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198" w:rsidRPr="00323BDB" w:rsidRDefault="00AF5198" w:rsidP="00AF5198">
      <w:pPr>
        <w:spacing w:after="0" w:line="240" w:lineRule="auto"/>
        <w:ind w:left="5664"/>
        <w:contextualSpacing/>
        <w:jc w:val="both"/>
        <w:rPr>
          <w:rFonts w:ascii="Times New Roman" w:hAnsi="Times New Roman" w:cs="Times New Roman"/>
          <w:sz w:val="30"/>
          <w:szCs w:val="30"/>
        </w:rPr>
      </w:pPr>
      <w:r w:rsidRPr="00323BDB">
        <w:rPr>
          <w:rFonts w:ascii="Times New Roman" w:hAnsi="Times New Roman" w:cs="Times New Roman"/>
          <w:sz w:val="30"/>
          <w:szCs w:val="30"/>
        </w:rPr>
        <w:t>ЗАЦВЕРДЖАНА</w:t>
      </w:r>
      <w:r w:rsidRPr="00323BDB">
        <w:rPr>
          <w:rFonts w:ascii="Times New Roman" w:hAnsi="Times New Roman" w:cs="Times New Roman"/>
          <w:sz w:val="30"/>
          <w:szCs w:val="30"/>
        </w:rPr>
        <w:tab/>
      </w:r>
      <w:r w:rsidRPr="00323BDB">
        <w:rPr>
          <w:rFonts w:ascii="Times New Roman" w:hAnsi="Times New Roman" w:cs="Times New Roman"/>
          <w:sz w:val="30"/>
          <w:szCs w:val="30"/>
        </w:rPr>
        <w:tab/>
        <w:t xml:space="preserve"> </w:t>
      </w:r>
      <w:proofErr w:type="spellStart"/>
      <w:r w:rsidRPr="00323BDB">
        <w:rPr>
          <w:rFonts w:ascii="Times New Roman" w:hAnsi="Times New Roman" w:cs="Times New Roman"/>
          <w:sz w:val="30"/>
          <w:szCs w:val="30"/>
        </w:rPr>
        <w:t>Рашэнне</w:t>
      </w:r>
      <w:proofErr w:type="spellEnd"/>
      <w:r w:rsidRPr="00323BDB">
        <w:rPr>
          <w:rFonts w:ascii="Times New Roman" w:hAnsi="Times New Roman" w:cs="Times New Roman"/>
          <w:sz w:val="30"/>
          <w:szCs w:val="30"/>
        </w:rPr>
        <w:t xml:space="preserve"> </w:t>
      </w:r>
    </w:p>
    <w:p w:rsidR="00AF5198" w:rsidRPr="00323BDB" w:rsidRDefault="00AF5198" w:rsidP="00AF5198">
      <w:pPr>
        <w:spacing w:after="0" w:line="240" w:lineRule="auto"/>
        <w:ind w:left="4956" w:firstLine="708"/>
        <w:contextualSpacing/>
        <w:jc w:val="both"/>
        <w:rPr>
          <w:rFonts w:ascii="Times New Roman" w:hAnsi="Times New Roman" w:cs="Times New Roman"/>
          <w:sz w:val="30"/>
          <w:szCs w:val="30"/>
        </w:rPr>
      </w:pPr>
      <w:proofErr w:type="spellStart"/>
      <w:r w:rsidRPr="00323BDB">
        <w:rPr>
          <w:rFonts w:ascii="Times New Roman" w:hAnsi="Times New Roman" w:cs="Times New Roman"/>
          <w:sz w:val="30"/>
          <w:szCs w:val="30"/>
        </w:rPr>
        <w:t>Карэліцкага</w:t>
      </w:r>
      <w:proofErr w:type="spellEnd"/>
      <w:r w:rsidRPr="00323BDB">
        <w:rPr>
          <w:rFonts w:ascii="Times New Roman" w:hAnsi="Times New Roman" w:cs="Times New Roman"/>
          <w:sz w:val="30"/>
          <w:szCs w:val="30"/>
        </w:rPr>
        <w:t xml:space="preserve"> </w:t>
      </w:r>
      <w:proofErr w:type="spellStart"/>
      <w:r w:rsidRPr="00323BDB">
        <w:rPr>
          <w:rFonts w:ascii="Times New Roman" w:hAnsi="Times New Roman" w:cs="Times New Roman"/>
          <w:sz w:val="30"/>
          <w:szCs w:val="30"/>
        </w:rPr>
        <w:t>раённага</w:t>
      </w:r>
      <w:proofErr w:type="spellEnd"/>
    </w:p>
    <w:p w:rsidR="00AF5198" w:rsidRPr="00323BDB" w:rsidRDefault="00AF5198" w:rsidP="00AF5198">
      <w:pPr>
        <w:spacing w:after="0" w:line="240" w:lineRule="auto"/>
        <w:ind w:left="4956" w:firstLine="708"/>
        <w:contextualSpacing/>
        <w:jc w:val="both"/>
        <w:rPr>
          <w:rFonts w:ascii="Times New Roman" w:hAnsi="Times New Roman" w:cs="Times New Roman"/>
          <w:sz w:val="30"/>
          <w:szCs w:val="30"/>
        </w:rPr>
      </w:pPr>
      <w:proofErr w:type="spellStart"/>
      <w:r w:rsidRPr="00323BDB">
        <w:rPr>
          <w:rFonts w:ascii="Times New Roman" w:hAnsi="Times New Roman" w:cs="Times New Roman"/>
          <w:sz w:val="30"/>
          <w:szCs w:val="30"/>
        </w:rPr>
        <w:t>выканаўчага</w:t>
      </w:r>
      <w:proofErr w:type="spellEnd"/>
      <w:r w:rsidRPr="00323BDB">
        <w:rPr>
          <w:rFonts w:ascii="Times New Roman" w:hAnsi="Times New Roman" w:cs="Times New Roman"/>
          <w:sz w:val="30"/>
          <w:szCs w:val="30"/>
        </w:rPr>
        <w:t xml:space="preserve"> </w:t>
      </w:r>
      <w:proofErr w:type="spellStart"/>
      <w:r w:rsidRPr="00323BDB">
        <w:rPr>
          <w:rFonts w:ascii="Times New Roman" w:hAnsi="Times New Roman" w:cs="Times New Roman"/>
          <w:sz w:val="30"/>
          <w:szCs w:val="30"/>
        </w:rPr>
        <w:t>камітэта</w:t>
      </w:r>
      <w:proofErr w:type="spellEnd"/>
      <w:r w:rsidRPr="00323BDB">
        <w:rPr>
          <w:rFonts w:ascii="Times New Roman" w:hAnsi="Times New Roman" w:cs="Times New Roman"/>
          <w:sz w:val="30"/>
          <w:szCs w:val="30"/>
        </w:rPr>
        <w:t xml:space="preserve"> </w:t>
      </w:r>
    </w:p>
    <w:p w:rsidR="00AF5198" w:rsidRPr="00323BDB" w:rsidRDefault="00AF5198" w:rsidP="00AF5198">
      <w:pPr>
        <w:spacing w:after="0" w:line="240" w:lineRule="auto"/>
        <w:ind w:left="4956" w:firstLine="708"/>
        <w:contextualSpacing/>
        <w:jc w:val="both"/>
        <w:rPr>
          <w:rFonts w:ascii="Times New Roman" w:hAnsi="Times New Roman" w:cs="Times New Roman"/>
          <w:sz w:val="30"/>
          <w:szCs w:val="30"/>
        </w:rPr>
      </w:pPr>
      <w:r w:rsidRPr="00323BDB">
        <w:rPr>
          <w:rFonts w:ascii="Times New Roman" w:hAnsi="Times New Roman" w:cs="Times New Roman"/>
          <w:sz w:val="30"/>
          <w:szCs w:val="30"/>
        </w:rPr>
        <w:t>ад</w:t>
      </w:r>
      <w:r>
        <w:rPr>
          <w:rFonts w:ascii="Times New Roman" w:hAnsi="Times New Roman" w:cs="Times New Roman"/>
          <w:sz w:val="30"/>
          <w:szCs w:val="30"/>
        </w:rPr>
        <w:t xml:space="preserve"> ____________ № </w:t>
      </w:r>
      <w:r>
        <w:rPr>
          <w:rFonts w:ascii="Times New Roman" w:hAnsi="Times New Roman" w:cs="Times New Roman"/>
          <w:sz w:val="30"/>
          <w:szCs w:val="30"/>
          <w:lang w:val="be-BY"/>
        </w:rPr>
        <w:t>_____</w:t>
      </w:r>
      <w:r w:rsidRPr="00323BDB">
        <w:rPr>
          <w:rFonts w:ascii="Times New Roman" w:hAnsi="Times New Roman" w:cs="Times New Roman"/>
          <w:sz w:val="30"/>
          <w:szCs w:val="30"/>
        </w:rPr>
        <w:t xml:space="preserve"> </w:t>
      </w:r>
    </w:p>
    <w:p w:rsidR="00AF5198" w:rsidRPr="00323BDB" w:rsidRDefault="00AF5198" w:rsidP="00AF5198">
      <w:pPr>
        <w:spacing w:after="0" w:line="240" w:lineRule="auto"/>
        <w:contextualSpacing/>
        <w:jc w:val="both"/>
        <w:rPr>
          <w:rFonts w:ascii="Times New Roman" w:hAnsi="Times New Roman" w:cs="Times New Roman"/>
          <w:sz w:val="30"/>
          <w:szCs w:val="30"/>
        </w:rPr>
      </w:pPr>
      <w:r w:rsidRPr="00323BDB">
        <w:rPr>
          <w:rFonts w:ascii="Times New Roman" w:hAnsi="Times New Roman" w:cs="Times New Roman"/>
          <w:sz w:val="30"/>
          <w:szCs w:val="30"/>
        </w:rPr>
        <w:tab/>
      </w:r>
    </w:p>
    <w:p w:rsidR="00AF5198" w:rsidRPr="00323BDB" w:rsidRDefault="00AF5198" w:rsidP="00AF5198">
      <w:pPr>
        <w:spacing w:after="0" w:line="240" w:lineRule="auto"/>
        <w:contextualSpacing/>
        <w:jc w:val="both"/>
        <w:rPr>
          <w:rFonts w:ascii="Times New Roman" w:hAnsi="Times New Roman" w:cs="Times New Roman"/>
          <w:sz w:val="30"/>
          <w:szCs w:val="30"/>
        </w:rPr>
      </w:pPr>
    </w:p>
    <w:p w:rsidR="00AF5198" w:rsidRPr="00323BDB" w:rsidRDefault="00AF5198" w:rsidP="00AF5198">
      <w:pPr>
        <w:spacing w:after="0" w:line="240" w:lineRule="auto"/>
        <w:contextualSpacing/>
        <w:jc w:val="both"/>
        <w:rPr>
          <w:rFonts w:ascii="Times New Roman" w:hAnsi="Times New Roman" w:cs="Times New Roman"/>
          <w:sz w:val="30"/>
          <w:szCs w:val="30"/>
        </w:rPr>
      </w:pPr>
    </w:p>
    <w:p w:rsidR="00AF5198" w:rsidRPr="00323BDB" w:rsidRDefault="00AF5198" w:rsidP="00AF5198">
      <w:pPr>
        <w:spacing w:after="0" w:line="240" w:lineRule="auto"/>
        <w:contextualSpacing/>
        <w:jc w:val="both"/>
        <w:rPr>
          <w:rFonts w:ascii="Times New Roman" w:hAnsi="Times New Roman" w:cs="Times New Roman"/>
          <w:sz w:val="30"/>
          <w:szCs w:val="30"/>
        </w:rPr>
      </w:pPr>
    </w:p>
    <w:p w:rsidR="00AF5198" w:rsidRPr="00323BDB" w:rsidRDefault="00AF5198" w:rsidP="00AF5198">
      <w:pPr>
        <w:spacing w:after="0" w:line="240" w:lineRule="auto"/>
        <w:contextualSpacing/>
        <w:jc w:val="both"/>
        <w:rPr>
          <w:rFonts w:ascii="Times New Roman" w:hAnsi="Times New Roman" w:cs="Times New Roman"/>
          <w:sz w:val="30"/>
          <w:szCs w:val="30"/>
        </w:rPr>
      </w:pPr>
    </w:p>
    <w:p w:rsidR="00AF5198" w:rsidRPr="00323BDB" w:rsidRDefault="00AF5198" w:rsidP="00AF5198">
      <w:pPr>
        <w:spacing w:after="0" w:line="240" w:lineRule="auto"/>
        <w:contextualSpacing/>
        <w:jc w:val="both"/>
        <w:rPr>
          <w:rFonts w:ascii="Times New Roman" w:hAnsi="Times New Roman" w:cs="Times New Roman"/>
          <w:sz w:val="30"/>
          <w:szCs w:val="30"/>
        </w:rPr>
      </w:pPr>
    </w:p>
    <w:p w:rsidR="00AF5198" w:rsidRPr="00323BDB" w:rsidRDefault="00AF5198" w:rsidP="00AF5198">
      <w:pPr>
        <w:spacing w:after="0" w:line="240" w:lineRule="auto"/>
        <w:contextualSpacing/>
        <w:jc w:val="both"/>
        <w:rPr>
          <w:rFonts w:ascii="Times New Roman" w:hAnsi="Times New Roman" w:cs="Times New Roman"/>
          <w:sz w:val="30"/>
          <w:szCs w:val="30"/>
        </w:rPr>
      </w:pPr>
    </w:p>
    <w:p w:rsidR="00AF5198" w:rsidRPr="00323BDB" w:rsidRDefault="00AF5198" w:rsidP="00AF5198">
      <w:pPr>
        <w:spacing w:after="0" w:line="240" w:lineRule="auto"/>
        <w:contextualSpacing/>
        <w:jc w:val="both"/>
        <w:rPr>
          <w:rFonts w:ascii="Times New Roman" w:hAnsi="Times New Roman" w:cs="Times New Roman"/>
          <w:sz w:val="30"/>
          <w:szCs w:val="30"/>
        </w:rPr>
      </w:pPr>
    </w:p>
    <w:p w:rsidR="00AF5198" w:rsidRPr="00323BDB" w:rsidRDefault="00AF5198" w:rsidP="00AF5198">
      <w:pPr>
        <w:spacing w:after="0" w:line="240" w:lineRule="auto"/>
        <w:contextualSpacing/>
        <w:jc w:val="center"/>
        <w:rPr>
          <w:rFonts w:ascii="Times New Roman" w:hAnsi="Times New Roman" w:cs="Times New Roman"/>
          <w:b/>
          <w:sz w:val="36"/>
          <w:szCs w:val="36"/>
        </w:rPr>
      </w:pPr>
      <w:r w:rsidRPr="00323BDB">
        <w:rPr>
          <w:rFonts w:ascii="Times New Roman" w:hAnsi="Times New Roman" w:cs="Times New Roman"/>
          <w:b/>
          <w:sz w:val="36"/>
          <w:szCs w:val="36"/>
        </w:rPr>
        <w:t>СТАТУТ</w:t>
      </w:r>
    </w:p>
    <w:p w:rsidR="00AF5198" w:rsidRPr="00323BDB" w:rsidRDefault="00AF5198" w:rsidP="00AF5198">
      <w:pPr>
        <w:spacing w:after="0" w:line="240" w:lineRule="auto"/>
        <w:contextualSpacing/>
        <w:jc w:val="center"/>
        <w:rPr>
          <w:rFonts w:ascii="Times New Roman" w:hAnsi="Times New Roman" w:cs="Times New Roman"/>
          <w:b/>
          <w:sz w:val="36"/>
          <w:szCs w:val="36"/>
        </w:rPr>
      </w:pPr>
      <w:proofErr w:type="spellStart"/>
      <w:r w:rsidRPr="00323BDB">
        <w:rPr>
          <w:rFonts w:ascii="Times New Roman" w:hAnsi="Times New Roman" w:cs="Times New Roman"/>
          <w:b/>
          <w:sz w:val="36"/>
          <w:szCs w:val="36"/>
        </w:rPr>
        <w:t>Дзяржаўнай</w:t>
      </w:r>
      <w:proofErr w:type="spellEnd"/>
      <w:r w:rsidRPr="00323BDB">
        <w:rPr>
          <w:rFonts w:ascii="Times New Roman" w:hAnsi="Times New Roman" w:cs="Times New Roman"/>
          <w:b/>
          <w:sz w:val="36"/>
          <w:szCs w:val="36"/>
        </w:rPr>
        <w:t xml:space="preserve"> </w:t>
      </w:r>
      <w:proofErr w:type="spellStart"/>
      <w:r w:rsidRPr="00323BDB">
        <w:rPr>
          <w:rFonts w:ascii="Times New Roman" w:hAnsi="Times New Roman" w:cs="Times New Roman"/>
          <w:b/>
          <w:sz w:val="36"/>
          <w:szCs w:val="36"/>
        </w:rPr>
        <w:t>установы</w:t>
      </w:r>
      <w:proofErr w:type="spellEnd"/>
      <w:r w:rsidRPr="00323BDB">
        <w:rPr>
          <w:rFonts w:ascii="Times New Roman" w:hAnsi="Times New Roman" w:cs="Times New Roman"/>
          <w:b/>
          <w:sz w:val="36"/>
          <w:szCs w:val="36"/>
        </w:rPr>
        <w:t xml:space="preserve"> </w:t>
      </w:r>
      <w:proofErr w:type="spellStart"/>
      <w:r w:rsidRPr="00323BDB">
        <w:rPr>
          <w:rFonts w:ascii="Times New Roman" w:hAnsi="Times New Roman" w:cs="Times New Roman"/>
          <w:b/>
          <w:sz w:val="36"/>
          <w:szCs w:val="36"/>
        </w:rPr>
        <w:t>адукацыі</w:t>
      </w:r>
      <w:proofErr w:type="spellEnd"/>
    </w:p>
    <w:p w:rsidR="00AF5198" w:rsidRPr="00323BDB" w:rsidRDefault="00AF5198" w:rsidP="00AF5198">
      <w:pPr>
        <w:spacing w:after="0" w:line="240" w:lineRule="auto"/>
        <w:contextualSpacing/>
        <w:jc w:val="center"/>
        <w:rPr>
          <w:rFonts w:ascii="Times New Roman" w:hAnsi="Times New Roman" w:cs="Times New Roman"/>
          <w:b/>
          <w:sz w:val="36"/>
          <w:szCs w:val="36"/>
        </w:rPr>
      </w:pPr>
      <w:r w:rsidRPr="00323BDB">
        <w:rPr>
          <w:rFonts w:ascii="Times New Roman" w:hAnsi="Times New Roman" w:cs="Times New Roman"/>
          <w:b/>
          <w:sz w:val="36"/>
          <w:szCs w:val="36"/>
        </w:rPr>
        <w:t>«</w:t>
      </w:r>
      <w:proofErr w:type="spellStart"/>
      <w:r w:rsidRPr="00323BDB">
        <w:rPr>
          <w:rFonts w:ascii="Times New Roman" w:hAnsi="Times New Roman" w:cs="Times New Roman"/>
          <w:b/>
          <w:sz w:val="36"/>
          <w:szCs w:val="36"/>
        </w:rPr>
        <w:t>Жухавіцкі</w:t>
      </w:r>
      <w:proofErr w:type="spellEnd"/>
      <w:r w:rsidRPr="00323BDB">
        <w:rPr>
          <w:rFonts w:ascii="Times New Roman" w:hAnsi="Times New Roman" w:cs="Times New Roman"/>
          <w:b/>
          <w:sz w:val="36"/>
          <w:szCs w:val="36"/>
        </w:rPr>
        <w:t xml:space="preserve"> </w:t>
      </w:r>
      <w:proofErr w:type="spellStart"/>
      <w:r w:rsidRPr="00323BDB">
        <w:rPr>
          <w:rFonts w:ascii="Times New Roman" w:hAnsi="Times New Roman" w:cs="Times New Roman"/>
          <w:b/>
          <w:sz w:val="36"/>
          <w:szCs w:val="36"/>
        </w:rPr>
        <w:t>дзіцячы</w:t>
      </w:r>
      <w:proofErr w:type="spellEnd"/>
      <w:r w:rsidRPr="00323BDB">
        <w:rPr>
          <w:rFonts w:ascii="Times New Roman" w:hAnsi="Times New Roman" w:cs="Times New Roman"/>
          <w:b/>
          <w:sz w:val="36"/>
          <w:szCs w:val="36"/>
        </w:rPr>
        <w:t xml:space="preserve"> сад»</w:t>
      </w:r>
    </w:p>
    <w:p w:rsidR="00AF5198" w:rsidRPr="00323BDB" w:rsidRDefault="00AF5198" w:rsidP="00AF5198">
      <w:pPr>
        <w:spacing w:after="0" w:line="240" w:lineRule="auto"/>
        <w:contextualSpacing/>
        <w:jc w:val="center"/>
        <w:rPr>
          <w:rFonts w:ascii="Times New Roman" w:hAnsi="Times New Roman" w:cs="Times New Roman"/>
          <w:b/>
          <w:sz w:val="36"/>
          <w:szCs w:val="36"/>
        </w:rPr>
      </w:pPr>
      <w:r w:rsidRPr="00323BDB">
        <w:rPr>
          <w:rFonts w:ascii="Times New Roman" w:hAnsi="Times New Roman" w:cs="Times New Roman"/>
          <w:b/>
          <w:sz w:val="36"/>
          <w:szCs w:val="36"/>
        </w:rPr>
        <w:t xml:space="preserve"> (Новая </w:t>
      </w:r>
      <w:proofErr w:type="spellStart"/>
      <w:r w:rsidRPr="00323BDB">
        <w:rPr>
          <w:rFonts w:ascii="Times New Roman" w:hAnsi="Times New Roman" w:cs="Times New Roman"/>
          <w:b/>
          <w:sz w:val="36"/>
          <w:szCs w:val="36"/>
        </w:rPr>
        <w:t>рэдакцыя</w:t>
      </w:r>
      <w:proofErr w:type="spellEnd"/>
      <w:r w:rsidRPr="00323BDB">
        <w:rPr>
          <w:rFonts w:ascii="Times New Roman" w:hAnsi="Times New Roman" w:cs="Times New Roman"/>
          <w:b/>
          <w:sz w:val="36"/>
          <w:szCs w:val="36"/>
        </w:rPr>
        <w:t>)</w:t>
      </w:r>
    </w:p>
    <w:p w:rsidR="00AF5198" w:rsidRPr="00323BDB" w:rsidRDefault="00AF5198" w:rsidP="00AF5198">
      <w:pPr>
        <w:spacing w:after="0" w:line="240" w:lineRule="auto"/>
        <w:contextualSpacing/>
        <w:jc w:val="center"/>
        <w:rPr>
          <w:rFonts w:ascii="Times New Roman" w:hAnsi="Times New Roman" w:cs="Times New Roman"/>
          <w:b/>
          <w:sz w:val="36"/>
          <w:szCs w:val="36"/>
        </w:rPr>
      </w:pPr>
    </w:p>
    <w:p w:rsidR="00AF5198" w:rsidRPr="00323BDB" w:rsidRDefault="00AF5198" w:rsidP="00AF5198">
      <w:pPr>
        <w:spacing w:after="0" w:line="240" w:lineRule="auto"/>
        <w:contextualSpacing/>
        <w:jc w:val="center"/>
        <w:rPr>
          <w:rFonts w:ascii="Times New Roman" w:hAnsi="Times New Roman" w:cs="Times New Roman"/>
          <w:b/>
          <w:sz w:val="36"/>
          <w:szCs w:val="36"/>
        </w:rPr>
      </w:pPr>
    </w:p>
    <w:p w:rsidR="00AF5198" w:rsidRPr="00323BDB" w:rsidRDefault="00AF5198" w:rsidP="00AF5198">
      <w:pPr>
        <w:spacing w:after="0" w:line="240" w:lineRule="auto"/>
        <w:contextualSpacing/>
        <w:jc w:val="center"/>
        <w:rPr>
          <w:rFonts w:ascii="Times New Roman" w:hAnsi="Times New Roman" w:cs="Times New Roman"/>
          <w:b/>
          <w:sz w:val="36"/>
          <w:szCs w:val="36"/>
        </w:rPr>
      </w:pPr>
    </w:p>
    <w:p w:rsidR="00AF5198" w:rsidRPr="00323BDB" w:rsidRDefault="00AF5198" w:rsidP="00AF5198">
      <w:pPr>
        <w:spacing w:after="0" w:line="240" w:lineRule="auto"/>
        <w:contextualSpacing/>
        <w:jc w:val="center"/>
        <w:rPr>
          <w:rFonts w:ascii="Times New Roman" w:hAnsi="Times New Roman" w:cs="Times New Roman"/>
          <w:b/>
          <w:sz w:val="36"/>
          <w:szCs w:val="36"/>
        </w:rPr>
      </w:pPr>
    </w:p>
    <w:p w:rsidR="00AF5198" w:rsidRPr="00323BDB" w:rsidRDefault="00AF5198" w:rsidP="00AF5198">
      <w:pPr>
        <w:spacing w:after="0" w:line="240" w:lineRule="auto"/>
        <w:contextualSpacing/>
        <w:jc w:val="center"/>
        <w:rPr>
          <w:rFonts w:ascii="Times New Roman" w:hAnsi="Times New Roman" w:cs="Times New Roman"/>
          <w:b/>
          <w:sz w:val="36"/>
          <w:szCs w:val="36"/>
        </w:rPr>
      </w:pPr>
      <w:r w:rsidRPr="00323BDB">
        <w:rPr>
          <w:rFonts w:ascii="Times New Roman" w:hAnsi="Times New Roman" w:cs="Times New Roman"/>
          <w:b/>
          <w:sz w:val="36"/>
          <w:szCs w:val="36"/>
        </w:rPr>
        <w:t>УСТАВ</w:t>
      </w:r>
    </w:p>
    <w:p w:rsidR="00AF5198" w:rsidRPr="00323BDB" w:rsidRDefault="00AF5198" w:rsidP="00AF5198">
      <w:pPr>
        <w:spacing w:after="0" w:line="240" w:lineRule="auto"/>
        <w:contextualSpacing/>
        <w:jc w:val="center"/>
        <w:rPr>
          <w:rFonts w:ascii="Times New Roman" w:hAnsi="Times New Roman" w:cs="Times New Roman"/>
          <w:b/>
          <w:sz w:val="36"/>
          <w:szCs w:val="36"/>
        </w:rPr>
      </w:pPr>
      <w:r w:rsidRPr="00323BDB">
        <w:rPr>
          <w:rFonts w:ascii="Times New Roman" w:hAnsi="Times New Roman" w:cs="Times New Roman"/>
          <w:b/>
          <w:sz w:val="36"/>
          <w:szCs w:val="36"/>
        </w:rPr>
        <w:t>Государственного учреждения образования</w:t>
      </w:r>
    </w:p>
    <w:p w:rsidR="00AF5198" w:rsidRPr="00323BDB" w:rsidRDefault="00AF5198" w:rsidP="00AF5198">
      <w:pPr>
        <w:spacing w:after="0" w:line="240" w:lineRule="auto"/>
        <w:contextualSpacing/>
        <w:jc w:val="center"/>
        <w:rPr>
          <w:rFonts w:ascii="Times New Roman" w:hAnsi="Times New Roman" w:cs="Times New Roman"/>
          <w:b/>
          <w:sz w:val="36"/>
          <w:szCs w:val="36"/>
        </w:rPr>
      </w:pPr>
      <w:r w:rsidRPr="00323BDB">
        <w:rPr>
          <w:rFonts w:ascii="Times New Roman" w:hAnsi="Times New Roman" w:cs="Times New Roman"/>
          <w:b/>
          <w:sz w:val="36"/>
          <w:szCs w:val="36"/>
        </w:rPr>
        <w:t>«</w:t>
      </w:r>
      <w:proofErr w:type="spellStart"/>
      <w:r w:rsidRPr="00323BDB">
        <w:rPr>
          <w:rFonts w:ascii="Times New Roman" w:hAnsi="Times New Roman" w:cs="Times New Roman"/>
          <w:b/>
          <w:sz w:val="36"/>
          <w:szCs w:val="36"/>
        </w:rPr>
        <w:t>Жуховичский</w:t>
      </w:r>
      <w:proofErr w:type="spellEnd"/>
      <w:r w:rsidRPr="00323BDB">
        <w:rPr>
          <w:rFonts w:ascii="Times New Roman" w:hAnsi="Times New Roman" w:cs="Times New Roman"/>
          <w:b/>
          <w:sz w:val="36"/>
          <w:szCs w:val="36"/>
        </w:rPr>
        <w:t xml:space="preserve"> детский сад»</w:t>
      </w:r>
    </w:p>
    <w:p w:rsidR="00AF5198" w:rsidRPr="00323BDB" w:rsidRDefault="00AF5198" w:rsidP="00AF5198">
      <w:pPr>
        <w:spacing w:after="0" w:line="240" w:lineRule="auto"/>
        <w:contextualSpacing/>
        <w:jc w:val="center"/>
        <w:rPr>
          <w:rFonts w:ascii="Times New Roman" w:hAnsi="Times New Roman" w:cs="Times New Roman"/>
          <w:b/>
          <w:sz w:val="36"/>
          <w:szCs w:val="36"/>
        </w:rPr>
      </w:pPr>
      <w:r w:rsidRPr="00323BDB">
        <w:rPr>
          <w:rFonts w:ascii="Times New Roman" w:hAnsi="Times New Roman" w:cs="Times New Roman"/>
          <w:b/>
          <w:sz w:val="36"/>
          <w:szCs w:val="36"/>
        </w:rPr>
        <w:t xml:space="preserve"> (Новая редакция)</w:t>
      </w:r>
    </w:p>
    <w:p w:rsidR="00AF5198" w:rsidRPr="00323BDB" w:rsidRDefault="00AF5198" w:rsidP="00AF5198">
      <w:pPr>
        <w:spacing w:after="0" w:line="240" w:lineRule="auto"/>
        <w:contextualSpacing/>
        <w:jc w:val="center"/>
        <w:rPr>
          <w:rFonts w:ascii="Times New Roman" w:hAnsi="Times New Roman" w:cs="Times New Roman"/>
          <w:sz w:val="30"/>
          <w:szCs w:val="30"/>
        </w:rPr>
      </w:pPr>
    </w:p>
    <w:p w:rsidR="00AF5198" w:rsidRPr="00323BDB" w:rsidRDefault="00AF5198" w:rsidP="00AF5198">
      <w:pPr>
        <w:spacing w:after="0" w:line="240" w:lineRule="auto"/>
        <w:contextualSpacing/>
        <w:jc w:val="center"/>
        <w:rPr>
          <w:rFonts w:ascii="Times New Roman" w:hAnsi="Times New Roman" w:cs="Times New Roman"/>
          <w:sz w:val="30"/>
          <w:szCs w:val="30"/>
        </w:rPr>
      </w:pPr>
    </w:p>
    <w:p w:rsidR="00AF5198" w:rsidRPr="00323BDB" w:rsidRDefault="00AF5198" w:rsidP="00AF5198">
      <w:pPr>
        <w:spacing w:after="0" w:line="240" w:lineRule="auto"/>
        <w:contextualSpacing/>
        <w:jc w:val="center"/>
        <w:rPr>
          <w:rFonts w:ascii="Times New Roman" w:hAnsi="Times New Roman" w:cs="Times New Roman"/>
          <w:sz w:val="30"/>
          <w:szCs w:val="30"/>
        </w:rPr>
      </w:pPr>
    </w:p>
    <w:p w:rsidR="00AF5198" w:rsidRPr="00323BDB" w:rsidRDefault="00AF5198" w:rsidP="00AF5198">
      <w:pPr>
        <w:spacing w:after="0" w:line="240" w:lineRule="auto"/>
        <w:contextualSpacing/>
        <w:jc w:val="center"/>
        <w:rPr>
          <w:rFonts w:ascii="Times New Roman" w:hAnsi="Times New Roman" w:cs="Times New Roman"/>
          <w:sz w:val="30"/>
          <w:szCs w:val="30"/>
        </w:rPr>
      </w:pPr>
    </w:p>
    <w:p w:rsidR="00AF5198" w:rsidRPr="00323BDB" w:rsidRDefault="00AF5198" w:rsidP="00AF5198">
      <w:pPr>
        <w:spacing w:after="0" w:line="240" w:lineRule="auto"/>
        <w:contextualSpacing/>
        <w:jc w:val="center"/>
        <w:rPr>
          <w:rFonts w:ascii="Times New Roman" w:hAnsi="Times New Roman" w:cs="Times New Roman"/>
          <w:sz w:val="30"/>
          <w:szCs w:val="30"/>
        </w:rPr>
      </w:pPr>
    </w:p>
    <w:p w:rsidR="00AF5198" w:rsidRPr="00323BDB" w:rsidRDefault="00AF5198" w:rsidP="00AF5198">
      <w:pPr>
        <w:spacing w:after="0" w:line="240" w:lineRule="auto"/>
        <w:contextualSpacing/>
        <w:jc w:val="center"/>
        <w:rPr>
          <w:rFonts w:ascii="Times New Roman" w:hAnsi="Times New Roman" w:cs="Times New Roman"/>
          <w:sz w:val="30"/>
          <w:szCs w:val="30"/>
        </w:rPr>
      </w:pPr>
    </w:p>
    <w:p w:rsidR="00AF5198" w:rsidRPr="00323BDB" w:rsidRDefault="00AF5198" w:rsidP="00AF5198">
      <w:pPr>
        <w:spacing w:after="0" w:line="240" w:lineRule="auto"/>
        <w:contextualSpacing/>
        <w:jc w:val="both"/>
        <w:rPr>
          <w:rFonts w:ascii="Times New Roman" w:hAnsi="Times New Roman" w:cs="Times New Roman"/>
          <w:sz w:val="30"/>
          <w:szCs w:val="30"/>
        </w:rPr>
      </w:pPr>
    </w:p>
    <w:p w:rsidR="00AF5198" w:rsidRPr="00323BDB" w:rsidRDefault="00AF5198" w:rsidP="00AF5198">
      <w:pPr>
        <w:spacing w:after="0" w:line="240" w:lineRule="auto"/>
        <w:contextualSpacing/>
        <w:jc w:val="both"/>
        <w:rPr>
          <w:rFonts w:ascii="Times New Roman" w:hAnsi="Times New Roman" w:cs="Times New Roman"/>
          <w:sz w:val="30"/>
          <w:szCs w:val="30"/>
        </w:rPr>
      </w:pPr>
    </w:p>
    <w:p w:rsidR="00AF5198" w:rsidRPr="00323BDB" w:rsidRDefault="00AF5198" w:rsidP="00AF5198">
      <w:pPr>
        <w:spacing w:after="0" w:line="240" w:lineRule="auto"/>
        <w:contextualSpacing/>
        <w:jc w:val="both"/>
        <w:rPr>
          <w:rFonts w:ascii="Times New Roman" w:hAnsi="Times New Roman" w:cs="Times New Roman"/>
          <w:sz w:val="30"/>
          <w:szCs w:val="30"/>
        </w:rPr>
      </w:pPr>
    </w:p>
    <w:p w:rsidR="00AF5198" w:rsidRPr="00323BDB" w:rsidRDefault="00AF5198" w:rsidP="00AF5198">
      <w:pPr>
        <w:spacing w:after="0" w:line="240" w:lineRule="auto"/>
        <w:contextualSpacing/>
        <w:jc w:val="both"/>
        <w:rPr>
          <w:rFonts w:ascii="Times New Roman" w:hAnsi="Times New Roman" w:cs="Times New Roman"/>
          <w:sz w:val="30"/>
          <w:szCs w:val="30"/>
        </w:rPr>
      </w:pPr>
    </w:p>
    <w:p w:rsidR="00AF5198" w:rsidRPr="00323BDB" w:rsidRDefault="00AF5198" w:rsidP="00AF5198">
      <w:pPr>
        <w:spacing w:after="0" w:line="240" w:lineRule="auto"/>
        <w:contextualSpacing/>
        <w:jc w:val="center"/>
        <w:rPr>
          <w:rFonts w:ascii="Times New Roman" w:hAnsi="Times New Roman" w:cs="Times New Roman"/>
          <w:b/>
          <w:sz w:val="36"/>
          <w:szCs w:val="36"/>
        </w:rPr>
      </w:pPr>
    </w:p>
    <w:p w:rsidR="00AF5198" w:rsidRPr="00323BDB" w:rsidRDefault="00AF5198" w:rsidP="00AF5198">
      <w:pPr>
        <w:spacing w:after="0" w:line="240" w:lineRule="auto"/>
        <w:contextualSpacing/>
        <w:jc w:val="center"/>
        <w:rPr>
          <w:rFonts w:ascii="Times New Roman" w:hAnsi="Times New Roman" w:cs="Times New Roman"/>
          <w:b/>
          <w:sz w:val="36"/>
          <w:szCs w:val="36"/>
        </w:rPr>
      </w:pPr>
    </w:p>
    <w:p w:rsidR="00AF5198" w:rsidRPr="00323BDB" w:rsidRDefault="00AF5198" w:rsidP="00AF5198">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2022</w:t>
      </w:r>
      <w:r w:rsidRPr="00323BDB">
        <w:rPr>
          <w:rFonts w:ascii="Times New Roman" w:hAnsi="Times New Roman" w:cs="Times New Roman"/>
          <w:b/>
          <w:sz w:val="36"/>
          <w:szCs w:val="36"/>
        </w:rPr>
        <w:t xml:space="preserve"> год</w:t>
      </w:r>
    </w:p>
    <w:p w:rsidR="00AF5198" w:rsidRDefault="00AF5198" w:rsidP="00AF5198">
      <w:pPr>
        <w:tabs>
          <w:tab w:val="left" w:pos="5040"/>
        </w:tabs>
        <w:spacing w:after="0" w:line="240" w:lineRule="auto"/>
        <w:rPr>
          <w:rFonts w:ascii="Times New Roman" w:hAnsi="Times New Roman" w:cs="Times New Roman"/>
          <w:b/>
          <w:sz w:val="30"/>
          <w:szCs w:val="30"/>
          <w:lang w:val="be-BY"/>
        </w:rPr>
      </w:pPr>
    </w:p>
    <w:p w:rsidR="00AF5198" w:rsidRDefault="00AF5198" w:rsidP="00AF5198">
      <w:pPr>
        <w:tabs>
          <w:tab w:val="left" w:pos="5040"/>
        </w:tabs>
        <w:spacing w:after="0" w:line="240" w:lineRule="auto"/>
        <w:jc w:val="center"/>
        <w:rPr>
          <w:rFonts w:ascii="Times New Roman" w:hAnsi="Times New Roman" w:cs="Times New Roman"/>
          <w:b/>
          <w:sz w:val="30"/>
          <w:szCs w:val="30"/>
          <w:lang w:val="be-BY"/>
        </w:rPr>
      </w:pPr>
      <w:r>
        <w:rPr>
          <w:rFonts w:ascii="Times New Roman" w:hAnsi="Times New Roman" w:cs="Times New Roman"/>
          <w:b/>
          <w:sz w:val="30"/>
          <w:szCs w:val="30"/>
          <w:lang w:val="be-BY"/>
        </w:rPr>
        <w:lastRenderedPageBreak/>
        <w:t>Раздзел 1. АГУЛЬНЫЯ ПАЛАЖЭННІ</w:t>
      </w:r>
    </w:p>
    <w:p w:rsidR="00AF5198" w:rsidRDefault="00AF5198" w:rsidP="00AF5198">
      <w:pPr>
        <w:tabs>
          <w:tab w:val="left" w:pos="5040"/>
        </w:tabs>
        <w:spacing w:after="0" w:line="240" w:lineRule="auto"/>
        <w:jc w:val="both"/>
        <w:rPr>
          <w:rFonts w:ascii="Times New Roman" w:hAnsi="Times New Roman" w:cs="Times New Roman"/>
          <w:b/>
          <w:sz w:val="30"/>
          <w:szCs w:val="30"/>
          <w:lang w:val="be-BY"/>
        </w:rPr>
      </w:pPr>
    </w:p>
    <w:p w:rsidR="00AF5198" w:rsidRDefault="00AF5198" w:rsidP="00AF5198">
      <w:pPr>
        <w:tabs>
          <w:tab w:val="left" w:pos="5040"/>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           1.1.Гэты Статут з'яўляецца новай рэдакцыяй Статута дзяржаўнай установы адукацыі «</w:t>
      </w:r>
      <w:r w:rsidRPr="00AF5198">
        <w:rPr>
          <w:rFonts w:ascii="Times New Roman" w:hAnsi="Times New Roman" w:cs="Times New Roman"/>
          <w:sz w:val="30"/>
          <w:szCs w:val="30"/>
          <w:lang w:val="be-BY"/>
        </w:rPr>
        <w:t xml:space="preserve">«Жухавіцкі дзіцячы сад» </w:t>
      </w:r>
      <w:r>
        <w:rPr>
          <w:rFonts w:ascii="Times New Roman" w:hAnsi="Times New Roman" w:cs="Times New Roman"/>
          <w:sz w:val="30"/>
          <w:szCs w:val="30"/>
          <w:lang w:val="be-BY"/>
        </w:rPr>
        <w:t>» (далей – Дзіцячы сад).</w:t>
      </w:r>
    </w:p>
    <w:p w:rsidR="00AF5198" w:rsidRDefault="00AF5198" w:rsidP="00AF5198">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1.2. Дзіцячы сад з'яўляецца дзяржаўнай установай адукацыі.</w:t>
      </w:r>
    </w:p>
    <w:p w:rsidR="00AF5198" w:rsidRDefault="00AF5198" w:rsidP="00AF5198">
      <w:pPr>
        <w:pStyle w:val="a3"/>
        <w:tabs>
          <w:tab w:val="left" w:pos="5040"/>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1.3. Афіцыйная назва установы:</w:t>
      </w:r>
    </w:p>
    <w:p w:rsidR="00AF5198" w:rsidRDefault="00AF5198" w:rsidP="00AF5198">
      <w:pPr>
        <w:tabs>
          <w:tab w:val="left" w:pos="5040"/>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на беларускай мове:</w:t>
      </w:r>
    </w:p>
    <w:p w:rsidR="00AF5198" w:rsidRDefault="00AF5198" w:rsidP="00AF5198">
      <w:pPr>
        <w:tabs>
          <w:tab w:val="left" w:pos="5040"/>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поўная: Дзяржаўная ўстанова адукацыі «</w:t>
      </w:r>
      <w:r w:rsidRPr="00AF5198">
        <w:rPr>
          <w:rFonts w:ascii="Times New Roman" w:hAnsi="Times New Roman" w:cs="Times New Roman"/>
          <w:sz w:val="30"/>
          <w:szCs w:val="30"/>
          <w:lang w:val="be-BY"/>
        </w:rPr>
        <w:t>Жухавіцкі</w:t>
      </w:r>
      <w:r>
        <w:rPr>
          <w:rFonts w:ascii="Times New Roman" w:hAnsi="Times New Roman" w:cs="Times New Roman"/>
          <w:sz w:val="30"/>
          <w:szCs w:val="30"/>
          <w:lang w:val="be-BY"/>
        </w:rPr>
        <w:t xml:space="preserve"> дзіцячы сад»;</w:t>
      </w:r>
    </w:p>
    <w:p w:rsidR="00AF5198" w:rsidRDefault="00AF5198" w:rsidP="00AF5198">
      <w:pPr>
        <w:tabs>
          <w:tab w:val="left" w:pos="5040"/>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скарочаная: </w:t>
      </w:r>
      <w:r w:rsidRPr="003A53B0">
        <w:rPr>
          <w:rFonts w:ascii="Times New Roman" w:hAnsi="Times New Roman" w:cs="Times New Roman"/>
          <w:sz w:val="30"/>
          <w:szCs w:val="30"/>
        </w:rPr>
        <w:t>«</w:t>
      </w:r>
      <w:proofErr w:type="spellStart"/>
      <w:r w:rsidRPr="003A53B0">
        <w:rPr>
          <w:rFonts w:ascii="Times New Roman" w:hAnsi="Times New Roman" w:cs="Times New Roman"/>
          <w:sz w:val="30"/>
          <w:szCs w:val="30"/>
        </w:rPr>
        <w:t>Жухавіцкі</w:t>
      </w:r>
      <w:proofErr w:type="spellEnd"/>
      <w:r w:rsidRPr="003A53B0">
        <w:rPr>
          <w:rFonts w:ascii="Times New Roman" w:hAnsi="Times New Roman" w:cs="Times New Roman"/>
          <w:sz w:val="30"/>
          <w:szCs w:val="30"/>
        </w:rPr>
        <w:t xml:space="preserve"> </w:t>
      </w:r>
      <w:proofErr w:type="spellStart"/>
      <w:r w:rsidRPr="003A53B0">
        <w:rPr>
          <w:rFonts w:ascii="Times New Roman" w:hAnsi="Times New Roman" w:cs="Times New Roman"/>
          <w:sz w:val="30"/>
          <w:szCs w:val="30"/>
        </w:rPr>
        <w:t>дзіцячы</w:t>
      </w:r>
      <w:proofErr w:type="spellEnd"/>
      <w:r w:rsidRPr="003A53B0">
        <w:rPr>
          <w:rFonts w:ascii="Times New Roman" w:hAnsi="Times New Roman" w:cs="Times New Roman"/>
          <w:sz w:val="30"/>
          <w:szCs w:val="30"/>
        </w:rPr>
        <w:t xml:space="preserve"> сад»</w:t>
      </w:r>
      <w:r>
        <w:rPr>
          <w:rFonts w:ascii="Times New Roman" w:hAnsi="Times New Roman" w:cs="Times New Roman"/>
          <w:sz w:val="30"/>
          <w:szCs w:val="30"/>
          <w:lang w:val="be-BY"/>
        </w:rPr>
        <w:t>;</w:t>
      </w:r>
    </w:p>
    <w:p w:rsidR="00AF5198" w:rsidRDefault="00AF5198" w:rsidP="00AF5198">
      <w:pPr>
        <w:tabs>
          <w:tab w:val="left" w:pos="5040"/>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на рускай мове:</w:t>
      </w:r>
    </w:p>
    <w:p w:rsidR="00AF5198" w:rsidRDefault="00AF5198" w:rsidP="00AF5198">
      <w:pPr>
        <w:tabs>
          <w:tab w:val="left" w:pos="5040"/>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поўная: Государственное учреждение образования “</w:t>
      </w:r>
      <w:proofErr w:type="spellStart"/>
      <w:r w:rsidRPr="0062368E">
        <w:rPr>
          <w:rFonts w:ascii="Times New Roman" w:hAnsi="Times New Roman" w:cs="Times New Roman"/>
          <w:sz w:val="30"/>
          <w:szCs w:val="30"/>
        </w:rPr>
        <w:t>Жуховичский</w:t>
      </w:r>
      <w:proofErr w:type="spellEnd"/>
      <w:r w:rsidRPr="0062368E">
        <w:rPr>
          <w:rFonts w:ascii="Times New Roman" w:hAnsi="Times New Roman" w:cs="Times New Roman"/>
          <w:sz w:val="30"/>
          <w:szCs w:val="30"/>
        </w:rPr>
        <w:t xml:space="preserve"> детский сад</w:t>
      </w:r>
      <w:r>
        <w:rPr>
          <w:rFonts w:ascii="Times New Roman" w:hAnsi="Times New Roman" w:cs="Times New Roman"/>
          <w:sz w:val="30"/>
          <w:szCs w:val="30"/>
          <w:lang w:val="be-BY"/>
        </w:rPr>
        <w:t>”</w:t>
      </w:r>
    </w:p>
    <w:p w:rsidR="00AF5198" w:rsidRDefault="00AF5198" w:rsidP="00AF5198">
      <w:pPr>
        <w:tabs>
          <w:tab w:val="left" w:pos="5040"/>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скарочаная: Жуховичский детский сад.</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1.4. Месца знаходжання Дзіцячага сада:</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proofErr w:type="spellStart"/>
      <w:r>
        <w:rPr>
          <w:rFonts w:ascii="Times New Roman" w:hAnsi="Times New Roman" w:cs="Times New Roman"/>
          <w:sz w:val="30"/>
          <w:szCs w:val="30"/>
        </w:rPr>
        <w:t>Зорная</w:t>
      </w:r>
      <w:proofErr w:type="spellEnd"/>
      <w:r>
        <w:rPr>
          <w:rFonts w:ascii="Times New Roman" w:hAnsi="Times New Roman" w:cs="Times New Roman"/>
          <w:sz w:val="30"/>
          <w:szCs w:val="30"/>
        </w:rPr>
        <w:t>, д.2, в</w:t>
      </w:r>
      <w:r>
        <w:rPr>
          <w:rFonts w:ascii="Times New Roman" w:hAnsi="Times New Roman" w:cs="Times New Roman"/>
          <w:sz w:val="30"/>
          <w:szCs w:val="30"/>
          <w:lang w:val="be-BY"/>
        </w:rPr>
        <w:t>ёска</w:t>
      </w:r>
      <w:r w:rsidRPr="003A53B0">
        <w:rPr>
          <w:rFonts w:ascii="Times New Roman" w:hAnsi="Times New Roman" w:cs="Times New Roman"/>
          <w:sz w:val="30"/>
          <w:szCs w:val="30"/>
        </w:rPr>
        <w:t xml:space="preserve"> </w:t>
      </w:r>
      <w:r>
        <w:rPr>
          <w:rFonts w:ascii="Times New Roman" w:hAnsi="Times New Roman" w:cs="Times New Roman"/>
          <w:sz w:val="30"/>
          <w:szCs w:val="30"/>
          <w:lang w:val="be-BY"/>
        </w:rPr>
        <w:t>Малыя</w:t>
      </w:r>
      <w:r w:rsidRPr="003A53B0">
        <w:rPr>
          <w:rFonts w:ascii="Times New Roman" w:hAnsi="Times New Roman" w:cs="Times New Roman"/>
          <w:sz w:val="30"/>
          <w:szCs w:val="30"/>
        </w:rPr>
        <w:t xml:space="preserve"> </w:t>
      </w:r>
      <w:proofErr w:type="spellStart"/>
      <w:r w:rsidRPr="003A53B0">
        <w:rPr>
          <w:rFonts w:ascii="Times New Roman" w:hAnsi="Times New Roman" w:cs="Times New Roman"/>
          <w:sz w:val="30"/>
          <w:szCs w:val="30"/>
        </w:rPr>
        <w:t>Жухавічы</w:t>
      </w:r>
      <w:proofErr w:type="spellEnd"/>
      <w:r w:rsidRPr="003A53B0">
        <w:rPr>
          <w:rFonts w:ascii="Times New Roman" w:hAnsi="Times New Roman" w:cs="Times New Roman"/>
          <w:sz w:val="30"/>
          <w:szCs w:val="30"/>
        </w:rPr>
        <w:t xml:space="preserve">, </w:t>
      </w:r>
      <w:proofErr w:type="spellStart"/>
      <w:r w:rsidRPr="003A53B0">
        <w:rPr>
          <w:rFonts w:ascii="Times New Roman" w:hAnsi="Times New Roman" w:cs="Times New Roman"/>
          <w:sz w:val="30"/>
          <w:szCs w:val="30"/>
        </w:rPr>
        <w:t>Карэліцкі</w:t>
      </w:r>
      <w:proofErr w:type="spellEnd"/>
      <w:r w:rsidRPr="003A53B0">
        <w:rPr>
          <w:rFonts w:ascii="Times New Roman" w:hAnsi="Times New Roman" w:cs="Times New Roman"/>
          <w:sz w:val="30"/>
          <w:szCs w:val="30"/>
        </w:rPr>
        <w:t xml:space="preserve"> </w:t>
      </w:r>
      <w:proofErr w:type="spellStart"/>
      <w:r w:rsidRPr="003A53B0">
        <w:rPr>
          <w:rFonts w:ascii="Times New Roman" w:hAnsi="Times New Roman" w:cs="Times New Roman"/>
          <w:sz w:val="30"/>
          <w:szCs w:val="30"/>
        </w:rPr>
        <w:t>раён</w:t>
      </w:r>
      <w:proofErr w:type="spellEnd"/>
      <w:r w:rsidRPr="003A53B0">
        <w:rPr>
          <w:rFonts w:ascii="Times New Roman" w:hAnsi="Times New Roman" w:cs="Times New Roman"/>
          <w:sz w:val="30"/>
          <w:szCs w:val="30"/>
        </w:rPr>
        <w:t>, Гродзенская вобл</w:t>
      </w:r>
      <w:proofErr w:type="gramStart"/>
      <w:r w:rsidRPr="003A53B0">
        <w:rPr>
          <w:rFonts w:ascii="Times New Roman" w:hAnsi="Times New Roman" w:cs="Times New Roman"/>
          <w:sz w:val="30"/>
          <w:szCs w:val="30"/>
        </w:rPr>
        <w:t>.</w:t>
      </w:r>
      <w:r>
        <w:rPr>
          <w:rFonts w:ascii="Times New Roman" w:hAnsi="Times New Roman" w:cs="Times New Roman"/>
          <w:sz w:val="30"/>
          <w:szCs w:val="30"/>
          <w:lang w:val="be-BY"/>
        </w:rPr>
        <w:t>;</w:t>
      </w:r>
      <w:proofErr w:type="gramEnd"/>
    </w:p>
    <w:p w:rsidR="00AF5198" w:rsidRDefault="00AF5198" w:rsidP="00AF5198">
      <w:pPr>
        <w:spacing w:after="0" w:line="240" w:lineRule="auto"/>
        <w:contextualSpacing/>
        <w:jc w:val="both"/>
        <w:rPr>
          <w:rFonts w:ascii="Times New Roman" w:hAnsi="Times New Roman" w:cs="Times New Roman"/>
          <w:sz w:val="30"/>
          <w:szCs w:val="30"/>
        </w:rPr>
      </w:pPr>
      <w:r>
        <w:rPr>
          <w:rFonts w:ascii="Times New Roman" w:hAnsi="Times New Roman" w:cs="Times New Roman"/>
          <w:sz w:val="30"/>
          <w:szCs w:val="30"/>
          <w:lang w:val="be-BY"/>
        </w:rPr>
        <w:t xml:space="preserve">паштовы адрас: </w:t>
      </w:r>
      <w:r w:rsidRPr="00AF5198">
        <w:rPr>
          <w:rFonts w:ascii="Times New Roman" w:hAnsi="Times New Roman" w:cs="Times New Roman"/>
          <w:sz w:val="30"/>
          <w:szCs w:val="30"/>
          <w:lang w:val="be-BY"/>
        </w:rPr>
        <w:t xml:space="preserve">231447 Рэспубліка Беларусь, Гродзенская вобласць, Карэліцкі раён, </w:t>
      </w:r>
      <w:r>
        <w:rPr>
          <w:rFonts w:ascii="Times New Roman" w:hAnsi="Times New Roman" w:cs="Times New Roman"/>
          <w:sz w:val="30"/>
          <w:szCs w:val="30"/>
          <w:lang w:val="be-BY"/>
        </w:rPr>
        <w:t>вёска Малыя</w:t>
      </w:r>
      <w:r w:rsidRPr="00AF5198">
        <w:rPr>
          <w:rFonts w:ascii="Times New Roman" w:hAnsi="Times New Roman" w:cs="Times New Roman"/>
          <w:sz w:val="30"/>
          <w:szCs w:val="30"/>
          <w:lang w:val="be-BY"/>
        </w:rPr>
        <w:t xml:space="preserve"> Жухавічы, вул. </w:t>
      </w:r>
      <w:proofErr w:type="spellStart"/>
      <w:r w:rsidRPr="003A53B0">
        <w:rPr>
          <w:rFonts w:ascii="Times New Roman" w:hAnsi="Times New Roman" w:cs="Times New Roman"/>
          <w:sz w:val="30"/>
          <w:szCs w:val="30"/>
        </w:rPr>
        <w:t>Зорная</w:t>
      </w:r>
      <w:proofErr w:type="spellEnd"/>
      <w:r w:rsidRPr="003A53B0">
        <w:rPr>
          <w:rFonts w:ascii="Times New Roman" w:hAnsi="Times New Roman" w:cs="Times New Roman"/>
          <w:sz w:val="30"/>
          <w:szCs w:val="30"/>
        </w:rPr>
        <w:t>, д.</w:t>
      </w:r>
      <w:r>
        <w:rPr>
          <w:rFonts w:ascii="Times New Roman" w:hAnsi="Times New Roman" w:cs="Times New Roman"/>
          <w:sz w:val="30"/>
          <w:szCs w:val="30"/>
          <w:lang w:val="be-BY"/>
        </w:rPr>
        <w:t>2</w:t>
      </w:r>
      <w:r>
        <w:rPr>
          <w:rFonts w:ascii="Times New Roman" w:hAnsi="Times New Roman" w:cs="Times New Roman"/>
          <w:sz w:val="30"/>
          <w:szCs w:val="30"/>
        </w:rPr>
        <w:t>;</w:t>
      </w:r>
    </w:p>
    <w:p w:rsidR="00AF5198" w:rsidRDefault="00AF5198" w:rsidP="00AF5198">
      <w:pPr>
        <w:tabs>
          <w:tab w:val="left" w:pos="709"/>
        </w:tabs>
        <w:spacing w:after="0" w:line="240" w:lineRule="auto"/>
        <w:jc w:val="both"/>
        <w:rPr>
          <w:rFonts w:ascii="Times New Roman" w:hAnsi="Times New Roman" w:cs="Times New Roman"/>
          <w:sz w:val="30"/>
          <w:szCs w:val="30"/>
          <w:shd w:val="clear" w:color="auto" w:fill="FFFFFF"/>
          <w:lang w:val="be-BY"/>
        </w:rPr>
      </w:pPr>
      <w:r>
        <w:rPr>
          <w:rFonts w:ascii="Times New Roman" w:hAnsi="Times New Roman" w:cs="Times New Roman"/>
          <w:sz w:val="30"/>
          <w:szCs w:val="30"/>
          <w:shd w:val="clear" w:color="auto" w:fill="FFFFFF"/>
          <w:lang w:val="be-BY"/>
        </w:rPr>
        <w:tab/>
        <w:t>1.5. Тып установы – установа дашкольнай адукацыі. Від установы дашкольнай адукацыі – дзіцячы сад.</w:t>
      </w:r>
    </w:p>
    <w:p w:rsidR="00AF5198" w:rsidRDefault="00AF5198" w:rsidP="00AF5198">
      <w:pPr>
        <w:tabs>
          <w:tab w:val="left" w:pos="709"/>
        </w:tabs>
        <w:spacing w:after="0" w:line="240" w:lineRule="auto"/>
        <w:jc w:val="both"/>
        <w:rPr>
          <w:sz w:val="30"/>
          <w:szCs w:val="30"/>
          <w:lang w:val="be-BY"/>
        </w:rPr>
      </w:pPr>
      <w:r>
        <w:rPr>
          <w:rFonts w:ascii="Times New Roman" w:hAnsi="Times New Roman" w:cs="Times New Roman"/>
          <w:sz w:val="30"/>
          <w:szCs w:val="30"/>
          <w:shd w:val="clear" w:color="auto" w:fill="FFFFFF"/>
          <w:lang w:val="be-BY"/>
        </w:rPr>
        <w:tab/>
        <w:t xml:space="preserve">1.6. </w:t>
      </w:r>
      <w:r>
        <w:rPr>
          <w:rFonts w:ascii="Times New Roman" w:hAnsi="Times New Roman" w:cs="Times New Roman"/>
          <w:sz w:val="30"/>
          <w:szCs w:val="30"/>
          <w:lang w:val="be-BY"/>
        </w:rPr>
        <w:t>Дзіцячы сад</w:t>
      </w:r>
      <w:r>
        <w:rPr>
          <w:rFonts w:ascii="Times New Roman" w:hAnsi="Times New Roman" w:cs="Times New Roman"/>
          <w:sz w:val="30"/>
          <w:szCs w:val="30"/>
          <w:shd w:val="clear" w:color="auto" w:fill="FFFFFF"/>
          <w:lang w:val="be-BY"/>
        </w:rPr>
        <w:t xml:space="preserve"> рэалізуе адукацыйную праграму дашкольнай адукацыі, можа рэалізоўваць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асоб з інтэлектуальнай недастатковасцю, адукацыйную праграму дадатковай адукацыі дзяцей і моладзі па адным ці некалькім профілям з вывучэннем адукацыйных абласцей на базавым узроўні, </w:t>
      </w:r>
      <w:r>
        <w:rPr>
          <w:rFonts w:ascii="Times New Roman" w:hAnsi="Times New Roman" w:cs="Times New Roman"/>
          <w:sz w:val="30"/>
          <w:szCs w:val="30"/>
          <w:lang w:val="be-BY"/>
        </w:rPr>
        <w:t>ажыццяўляць сацыяльна-педагагічную падтрымку</w:t>
      </w:r>
      <w:r>
        <w:rPr>
          <w:rFonts w:ascii="Times New Roman" w:hAnsi="Times New Roman" w:cs="Times New Roman"/>
          <w:sz w:val="30"/>
          <w:szCs w:val="30"/>
          <w:shd w:val="clear" w:color="auto" w:fill="FFFFFF"/>
          <w:lang w:val="be-BY"/>
        </w:rPr>
        <w:t xml:space="preserve"> і аздараўленне выхаванцаў.</w:t>
      </w:r>
      <w:r>
        <w:rPr>
          <w:sz w:val="30"/>
          <w:szCs w:val="30"/>
          <w:lang w:val="be-BY"/>
        </w:rPr>
        <w:t xml:space="preserve"> </w:t>
      </w:r>
    </w:p>
    <w:p w:rsidR="00AF5198" w:rsidRDefault="00AF5198" w:rsidP="00AF5198">
      <w:pPr>
        <w:tabs>
          <w:tab w:val="left" w:pos="709"/>
        </w:tabs>
        <w:spacing w:after="0" w:line="240" w:lineRule="auto"/>
        <w:jc w:val="both"/>
        <w:rPr>
          <w:rFonts w:ascii="Times New Roman" w:hAnsi="Times New Roman" w:cs="Times New Roman"/>
          <w:sz w:val="30"/>
          <w:szCs w:val="30"/>
          <w:shd w:val="clear" w:color="auto" w:fill="FFFFFF"/>
          <w:lang w:val="be-BY"/>
        </w:rPr>
      </w:pPr>
      <w:r>
        <w:rPr>
          <w:sz w:val="30"/>
          <w:szCs w:val="30"/>
          <w:lang w:val="be-BY"/>
        </w:rPr>
        <w:tab/>
      </w:r>
      <w:r>
        <w:rPr>
          <w:rFonts w:ascii="Times New Roman" w:hAnsi="Times New Roman" w:cs="Times New Roman"/>
          <w:sz w:val="30"/>
          <w:szCs w:val="30"/>
          <w:shd w:val="clear" w:color="auto" w:fill="FFFFFF"/>
          <w:lang w:val="be-BY"/>
        </w:rPr>
        <w:t xml:space="preserve">1.7. </w:t>
      </w:r>
      <w:r>
        <w:rPr>
          <w:rFonts w:ascii="Times New Roman" w:hAnsi="Times New Roman" w:cs="Times New Roman"/>
          <w:sz w:val="30"/>
          <w:szCs w:val="30"/>
          <w:lang w:val="be-BY"/>
        </w:rPr>
        <w:t>Дзіцячы сад</w:t>
      </w:r>
      <w:r>
        <w:rPr>
          <w:rFonts w:ascii="Times New Roman" w:hAnsi="Times New Roman" w:cs="Times New Roman"/>
          <w:sz w:val="30"/>
          <w:szCs w:val="30"/>
          <w:shd w:val="clear" w:color="auto" w:fill="FFFFFF"/>
          <w:lang w:val="be-BY"/>
        </w:rPr>
        <w:t xml:space="preserve"> ажыццяўляе сваю дзейнасць у адпаведнасці з Кодэксам Рэспублікі Беларусь аб адукацыі, Палажэннем аб установе дашкольнай адукацыі, іншымі актамі заканадаўства і гэтым Статутам.</w:t>
      </w:r>
      <w:r>
        <w:rPr>
          <w:rFonts w:ascii="Times New Roman" w:hAnsi="Times New Roman" w:cs="Times New Roman"/>
          <w:sz w:val="30"/>
          <w:szCs w:val="30"/>
          <w:shd w:val="clear" w:color="auto" w:fill="FFFFFF"/>
          <w:lang w:val="be-BY"/>
        </w:rPr>
        <w:tab/>
      </w:r>
    </w:p>
    <w:p w:rsidR="00AF5198" w:rsidRDefault="00AF5198" w:rsidP="00AF5198">
      <w:pPr>
        <w:tabs>
          <w:tab w:val="left" w:pos="709"/>
        </w:tabs>
        <w:spacing w:after="0" w:line="240" w:lineRule="auto"/>
        <w:jc w:val="both"/>
        <w:rPr>
          <w:rFonts w:ascii="Times New Roman" w:hAnsi="Times New Roman" w:cs="Times New Roman"/>
          <w:sz w:val="30"/>
          <w:szCs w:val="30"/>
          <w:shd w:val="clear" w:color="auto" w:fill="FFFFFF"/>
          <w:lang w:val="be-BY"/>
        </w:rPr>
      </w:pPr>
      <w:r>
        <w:rPr>
          <w:rFonts w:ascii="Times New Roman" w:hAnsi="Times New Roman" w:cs="Times New Roman"/>
          <w:sz w:val="30"/>
          <w:szCs w:val="30"/>
          <w:shd w:val="clear" w:color="auto" w:fill="FFFFFF"/>
          <w:lang w:val="be-BY"/>
        </w:rPr>
        <w:tab/>
        <w:t xml:space="preserve">1.8. Заснавальнікам </w:t>
      </w:r>
      <w:r>
        <w:rPr>
          <w:rFonts w:ascii="Times New Roman" w:hAnsi="Times New Roman" w:cs="Times New Roman"/>
          <w:sz w:val="30"/>
          <w:szCs w:val="30"/>
          <w:lang w:val="be-BY"/>
        </w:rPr>
        <w:t>Дзіцячага сада</w:t>
      </w:r>
      <w:r>
        <w:rPr>
          <w:rFonts w:ascii="Times New Roman" w:hAnsi="Times New Roman" w:cs="Times New Roman"/>
          <w:sz w:val="30"/>
          <w:szCs w:val="30"/>
          <w:shd w:val="clear" w:color="auto" w:fill="FFFFFF"/>
          <w:lang w:val="be-BY"/>
        </w:rPr>
        <w:t xml:space="preserve"> з'яўляецца Карэліцкі раённы выканаўчы камітэт (далей - Заснавальнік). У сваёй дзейнасці </w:t>
      </w:r>
      <w:r>
        <w:rPr>
          <w:rFonts w:ascii="Times New Roman" w:hAnsi="Times New Roman" w:cs="Times New Roman"/>
          <w:sz w:val="30"/>
          <w:szCs w:val="30"/>
          <w:lang w:val="be-BY"/>
        </w:rPr>
        <w:t>Дзіцячы сад</w:t>
      </w:r>
      <w:r>
        <w:rPr>
          <w:rFonts w:ascii="Times New Roman" w:hAnsi="Times New Roman" w:cs="Times New Roman"/>
          <w:sz w:val="30"/>
          <w:szCs w:val="30"/>
          <w:shd w:val="clear" w:color="auto" w:fill="FFFFFF"/>
          <w:lang w:val="be-BY"/>
        </w:rPr>
        <w:t xml:space="preserve"> падпарадкоўваецца Міністэрству адукацыі, Галоўнаму  ўпраўленню адукацыі Гродзенскага аблвыканкама, упраўленню адукацыі Карэліцкага райвыканкама.</w:t>
      </w:r>
    </w:p>
    <w:p w:rsidR="00AF5198" w:rsidRDefault="00AF5198" w:rsidP="00AF5198">
      <w:pPr>
        <w:tabs>
          <w:tab w:val="left" w:pos="709"/>
        </w:tabs>
        <w:spacing w:after="0" w:line="240" w:lineRule="auto"/>
        <w:jc w:val="both"/>
        <w:rPr>
          <w:rFonts w:ascii="Times New Roman" w:hAnsi="Times New Roman" w:cs="Times New Roman"/>
          <w:sz w:val="30"/>
          <w:szCs w:val="30"/>
          <w:shd w:val="clear" w:color="auto" w:fill="FFFFFF"/>
          <w:lang w:val="be-BY"/>
        </w:rPr>
      </w:pPr>
      <w:r>
        <w:rPr>
          <w:rFonts w:ascii="Times New Roman" w:hAnsi="Times New Roman" w:cs="Times New Roman"/>
          <w:sz w:val="30"/>
          <w:szCs w:val="30"/>
          <w:shd w:val="clear" w:color="auto" w:fill="FFFFFF"/>
          <w:lang w:val="be-BY"/>
        </w:rPr>
        <w:tab/>
        <w:t xml:space="preserve">1.9. </w:t>
      </w:r>
      <w:r>
        <w:rPr>
          <w:rFonts w:ascii="Times New Roman" w:hAnsi="Times New Roman" w:cs="Times New Roman"/>
          <w:sz w:val="30"/>
          <w:szCs w:val="30"/>
          <w:lang w:val="be-BY"/>
        </w:rPr>
        <w:t>Дзіцячы сад</w:t>
      </w:r>
      <w:r>
        <w:rPr>
          <w:rFonts w:ascii="Times New Roman" w:hAnsi="Times New Roman" w:cs="Times New Roman"/>
          <w:sz w:val="30"/>
          <w:szCs w:val="30"/>
          <w:shd w:val="clear" w:color="auto" w:fill="FFFFFF"/>
          <w:lang w:val="be-BY"/>
        </w:rPr>
        <w:t xml:space="preserve"> з'яўляецца юрыдычнай асобай камунальнай формы ўласнасці (пасведчанне аб дзяржаўнай рэгістрацыі ад 3</w:t>
      </w:r>
      <w:r w:rsidR="009D184B">
        <w:rPr>
          <w:rFonts w:ascii="Times New Roman" w:hAnsi="Times New Roman" w:cs="Times New Roman"/>
          <w:sz w:val="30"/>
          <w:szCs w:val="30"/>
          <w:shd w:val="clear" w:color="auto" w:fill="FFFFFF"/>
          <w:lang w:val="be-BY"/>
        </w:rPr>
        <w:t xml:space="preserve">0 лістапада 2009 года №590819414 </w:t>
      </w:r>
      <w:r>
        <w:rPr>
          <w:rFonts w:ascii="Times New Roman" w:hAnsi="Times New Roman" w:cs="Times New Roman"/>
          <w:sz w:val="30"/>
          <w:szCs w:val="30"/>
          <w:shd w:val="clear" w:color="auto" w:fill="FFFFFF"/>
          <w:lang w:val="be-BY"/>
        </w:rPr>
        <w:t xml:space="preserve">), нясе самастойную адказнасць па сваіх абавязацельствах. Можа ад свайго імя набываць і ажыццяўляць маёмасныя і асабістыя немаёмасныя правы, выконваць абавязкі, быць істцом і адказчыкам у судзе, прайшоўшы ва ўстаноўленым парадку дзяржаўную рэгістрацыю ў якасці юрыдычнай асобы. Мае пячатку з </w:t>
      </w:r>
      <w:r>
        <w:rPr>
          <w:rFonts w:ascii="Times New Roman" w:hAnsi="Times New Roman" w:cs="Times New Roman"/>
          <w:sz w:val="30"/>
          <w:szCs w:val="30"/>
          <w:shd w:val="clear" w:color="auto" w:fill="FFFFFF"/>
          <w:lang w:val="be-BY"/>
        </w:rPr>
        <w:lastRenderedPageBreak/>
        <w:t>выявай Дзяржаўнага герба Рэспублiкi Беларусь i са сваiм найменнем, адпаведныя бланкі, штампы, іншыя неабходныя рэквізіты.</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1.10. Кампетэнцыя Заснавальніка:</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прымае рашэнне аб стварэнні, рэарганізацыі і ліквідацыі ўстановы дашкольнай адукацыі ў парадку, устаноўленым актамі заканадаўства;</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прымае рашэнне аб змяненні віду ўстановы дашкольнай адукацыі  па ўласнай ініцыятыве або па ініцыятыве дзіцячага сада пры выкананні ўмоў, устаноўленых артыкулам 23 Кодэкса;</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 xml:space="preserve">можа ўстанаўліваць іншую напаўняльнасць груп пры наяўнасці аб’ектыўных абставін, выканання санітарна-эпідэміялагічных патрабаванняў у частцы ўмоў размяшчэння і рэжыму адукацыйнага працэсу, у тым ліку норм плошчы на аднаго выхаванца ва ўсіх памяшканнях з прыбываннем выхаванцаў;  </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вызначае мову навучання і выхавання ў адпаведнасці з заканадаўствам;</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забяспечвае абнаўленне і развіццё матэрыяльна-тэхнічнай базы Дзіцячага сада;</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узгадняе ўнясенне змяненняў і дапаўненняў у структуру і штатны расклад;</w:t>
      </w:r>
    </w:p>
    <w:p w:rsidR="00AF5198" w:rsidRDefault="00AF5198" w:rsidP="00AF5198">
      <w:pPr>
        <w:autoSpaceDE w:val="0"/>
        <w:autoSpaceDN w:val="0"/>
        <w:adjustRightInd w:val="0"/>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 xml:space="preserve">прымае рашэнне аб засваенні выхаванцамі зместу адукацыйнай праграмы дашкольнай адукацыі на даму; </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ажыццяўляе іншыя правы і абавязкі, прадугледжаныя актамі заканадаўства і гэтым Статутам.</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1.11. Змяненнi i (або) дапаўненні, якія ўносяцца ў гэты Статут, зацвярджаюцца i прадстаўляюцца ва ўстаноўленым парадку для дзяржаўнай рэгістрацыі ў раённы выканаўчы камітэт у тэрміны і ў выпадках, прадугледжаных заканадаўствам.</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p>
    <w:p w:rsidR="00AF5198" w:rsidRDefault="00AF5198" w:rsidP="00AF5198">
      <w:pPr>
        <w:tabs>
          <w:tab w:val="left" w:pos="709"/>
        </w:tabs>
        <w:spacing w:after="0" w:line="240" w:lineRule="auto"/>
        <w:jc w:val="center"/>
        <w:rPr>
          <w:rFonts w:ascii="Times New Roman" w:hAnsi="Times New Roman" w:cs="Times New Roman"/>
          <w:b/>
          <w:sz w:val="30"/>
          <w:szCs w:val="30"/>
          <w:lang w:val="be-BY"/>
        </w:rPr>
      </w:pPr>
      <w:r>
        <w:rPr>
          <w:rFonts w:ascii="Times New Roman" w:hAnsi="Times New Roman" w:cs="Times New Roman"/>
          <w:b/>
          <w:sz w:val="30"/>
          <w:szCs w:val="30"/>
          <w:lang w:val="be-BY"/>
        </w:rPr>
        <w:t xml:space="preserve">Раздзел 2. ПРАДМЕТ, ЗАДАЧЫ, ФУНКЦЫІ </w:t>
      </w:r>
    </w:p>
    <w:p w:rsidR="00AF5198" w:rsidRDefault="00AF5198" w:rsidP="00AF5198">
      <w:pPr>
        <w:tabs>
          <w:tab w:val="left" w:pos="709"/>
        </w:tabs>
        <w:spacing w:after="0" w:line="240" w:lineRule="auto"/>
        <w:jc w:val="center"/>
        <w:rPr>
          <w:rFonts w:ascii="Times New Roman" w:hAnsi="Times New Roman" w:cs="Times New Roman"/>
          <w:b/>
          <w:sz w:val="30"/>
          <w:szCs w:val="30"/>
          <w:lang w:val="be-BY"/>
        </w:rPr>
      </w:pPr>
      <w:r>
        <w:rPr>
          <w:rFonts w:ascii="Times New Roman" w:hAnsi="Times New Roman" w:cs="Times New Roman"/>
          <w:b/>
          <w:sz w:val="30"/>
          <w:szCs w:val="30"/>
          <w:lang w:val="be-BY"/>
        </w:rPr>
        <w:t>ПАРАДАК ДЗЕЯННЯ</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2.1. Прадметам дзейнасці дзіцячага сада з'яўляецца навучанне і выхаванне дзяцей ранняга і дашкольнага ўзросту.</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2.2. Асноўныя задачы ўстановы дашкольнай адукацыі:</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ахова жыцця і ўмацаванне фізічнага і псіхічнага здароўя выхаванцаў;</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забеспячэнне рознабаковага развіцця асобы выхаванца ў адпаведнасці з яго узроставымі і індывідуальнымі магчымасцямі, здольнасцямі і патрэбнасцямі;</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фарміраванне ў выхаванцаў маральных норм, кампетэнцый, неабходных для набыцця сацыяльнага вопыту;</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падрыхтоўка да прадаўжэння адукацыі;</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ab/>
        <w:t>аздараўленне.</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2.3. Асноўнай функцыяй дзіцячага сада з'яўляецца стварэнне умоў для:</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навучання і выхавання, ранняй сацыялізацыі выхаванцаў;</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асваення зместу адукацыйнай праграмы дашкольнай адукацыі дома для выхаванцаў, якія па медыцынскіх паказаннях пастаянна не могуць наведваць установу дашкольнай адукацыі;</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атрымання адукацыі выхаванцамі з асаблівасцямі псіхафізічнага развіцця і аказанні ім карэкцыйна-педагагічнай дапамогі;</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фізічнага, сацыяльна-маральнага, асобаснага, пазнавальнага, маўленчага і эстэтычнага развіцця выхаванцаў;</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фарміравання ў выхаванцаў грамадзянскасці і нацыянальнай самасвядомасці, асноў патрыятызму, традыцыйных каштоўнасных установак;</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далучэння выхаванцаў да агульначалавечых каштоўнасцей і сучасных традыцый;</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развіцця ў выхаванцаў агульных і спецыяльных здольнасцей да розных відаў дзейнасці і творчасці;</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выяўлення і развіцця індывідуальных схільнасцей выхаванцаў і іх інтэлектуальна-творчага патэнцыялу;</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забеспячэння пераемнасці дашкольнай і I ступені агульнай сярэдняй адукацыі;</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 xml:space="preserve">арганізацыі харчавання і аказання медыцынскай дапамогі; </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забеспячэння сацыяльна-педагагічнай падтрымкі выхаванцаў і аказання ім псіхалагічнай дапамогі.</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 xml:space="preserve">2.4. Дзіцячы сад будуе адносіны: </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 xml:space="preserve">з сям'ёй па пытаннях выхавання і навучання выхаванцаў на прынцыпах супрацоўніцтва; </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 xml:space="preserve">з дзяржаўнымі арганізацыямі аховы здароўя, установамі культуры, спорту, юрыдычнымі і фізічнымі асобамі. </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2.5. Дзіцячаму саду не дапускаецца стварэнне і дзейнасць палітычных партый, іншых грамадскіх аб'яднанняў, якія маюць палітычныя мэты, а таксама стварэнне і ананімная або іншая супярэчная заканадаўству дзейнасць рэлігійных арганізацый.</w:t>
      </w:r>
    </w:p>
    <w:p w:rsidR="00AF5198" w:rsidRDefault="00AF5198" w:rsidP="00AF5198">
      <w:pPr>
        <w:tabs>
          <w:tab w:val="left" w:pos="709"/>
        </w:tabs>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Дзіцячы сад у пытаннях выхавання можа ўзаемадзейнічаць з зарэгістраванымі рэлігійнымі арганізацыямі з улікам іх уплыву на фарміраванне духоўных, культурных і дзяржаўных традыцый беларускага народа на падставе пісьмовых заяў законных прадстаўнікоў выхаванцаў. Парадак, умовы, змест і формы гэтага ўзаемадзеяння вызначаюцца заканадаўствам.</w:t>
      </w:r>
    </w:p>
    <w:p w:rsidR="009D184B" w:rsidRPr="003A53B0" w:rsidRDefault="00AF5198" w:rsidP="009D184B">
      <w:pPr>
        <w:spacing w:after="0" w:line="240" w:lineRule="auto"/>
        <w:ind w:firstLine="706"/>
        <w:contextualSpacing/>
        <w:jc w:val="both"/>
        <w:rPr>
          <w:rFonts w:ascii="Times New Roman" w:hAnsi="Times New Roman" w:cs="Times New Roman"/>
          <w:sz w:val="30"/>
          <w:szCs w:val="30"/>
          <w:lang w:val="be-BY"/>
        </w:rPr>
      </w:pPr>
      <w:r>
        <w:rPr>
          <w:rFonts w:ascii="Times New Roman" w:hAnsi="Times New Roman" w:cs="Times New Roman"/>
          <w:sz w:val="30"/>
          <w:szCs w:val="30"/>
          <w:lang w:val="be-BY"/>
        </w:rPr>
        <w:tab/>
        <w:t xml:space="preserve">2.6. </w:t>
      </w:r>
      <w:r w:rsidR="009D184B" w:rsidRPr="003A53B0">
        <w:rPr>
          <w:rFonts w:ascii="Times New Roman" w:hAnsi="Times New Roman" w:cs="Times New Roman"/>
          <w:sz w:val="30"/>
          <w:szCs w:val="30"/>
          <w:lang w:val="be-BY"/>
        </w:rPr>
        <w:t>У адпаведнасці з мэтамі дзейнасці і агульнадзяржаўным класіфікатарам Р</w:t>
      </w:r>
      <w:r w:rsidR="009D184B">
        <w:rPr>
          <w:rFonts w:ascii="Times New Roman" w:hAnsi="Times New Roman" w:cs="Times New Roman"/>
          <w:sz w:val="30"/>
          <w:szCs w:val="30"/>
          <w:lang w:val="be-BY"/>
        </w:rPr>
        <w:t>эспублікі Беларусь АКРБ 005-2011</w:t>
      </w:r>
      <w:r w:rsidR="009D184B" w:rsidRPr="003A53B0">
        <w:rPr>
          <w:rFonts w:ascii="Times New Roman" w:hAnsi="Times New Roman" w:cs="Times New Roman"/>
          <w:sz w:val="30"/>
          <w:szCs w:val="30"/>
          <w:lang w:val="be-BY"/>
        </w:rPr>
        <w:t xml:space="preserve"> "Віды эканамічнай </w:t>
      </w:r>
      <w:r w:rsidR="009D184B" w:rsidRPr="003A53B0">
        <w:rPr>
          <w:rFonts w:ascii="Times New Roman" w:hAnsi="Times New Roman" w:cs="Times New Roman"/>
          <w:sz w:val="30"/>
          <w:szCs w:val="30"/>
          <w:lang w:val="be-BY"/>
        </w:rPr>
        <w:lastRenderedPageBreak/>
        <w:t>дзейнасці», зацверджаным пастановай Дзяржаўнага камітэта па стандарт</w:t>
      </w:r>
      <w:r w:rsidR="009D184B">
        <w:rPr>
          <w:rFonts w:ascii="Times New Roman" w:hAnsi="Times New Roman" w:cs="Times New Roman"/>
          <w:sz w:val="30"/>
          <w:szCs w:val="30"/>
          <w:lang w:val="be-BY"/>
        </w:rPr>
        <w:t>ызацыі Рэспублікі Беларусь ад 5 снежня 2011 г. № 8</w:t>
      </w:r>
      <w:r w:rsidR="009D184B" w:rsidRPr="003A53B0">
        <w:rPr>
          <w:rFonts w:ascii="Times New Roman" w:hAnsi="Times New Roman" w:cs="Times New Roman"/>
          <w:sz w:val="30"/>
          <w:szCs w:val="30"/>
          <w:lang w:val="be-BY"/>
        </w:rPr>
        <w:t>5 (далей – А</w:t>
      </w:r>
      <w:r w:rsidR="009D184B">
        <w:rPr>
          <w:rFonts w:ascii="Times New Roman" w:hAnsi="Times New Roman" w:cs="Times New Roman"/>
          <w:sz w:val="30"/>
          <w:szCs w:val="30"/>
          <w:lang w:val="be-BY"/>
        </w:rPr>
        <w:t>КРБ 005-2011</w:t>
      </w:r>
      <w:r w:rsidR="009D184B" w:rsidRPr="003A53B0">
        <w:rPr>
          <w:rFonts w:ascii="Times New Roman" w:hAnsi="Times New Roman" w:cs="Times New Roman"/>
          <w:sz w:val="30"/>
          <w:szCs w:val="30"/>
          <w:lang w:val="be-BY"/>
        </w:rPr>
        <w:t xml:space="preserve">), Установа ажыццяўляе наступны від дзейнасці: </w:t>
      </w:r>
    </w:p>
    <w:p w:rsidR="00AF5198" w:rsidRDefault="009D184B" w:rsidP="009D184B">
      <w:pPr>
        <w:spacing w:after="0" w:line="240" w:lineRule="auto"/>
        <w:ind w:firstLine="706"/>
        <w:contextualSpacing/>
        <w:jc w:val="both"/>
        <w:rPr>
          <w:rFonts w:ascii="Times New Roman" w:hAnsi="Times New Roman" w:cs="Times New Roman"/>
          <w:sz w:val="30"/>
          <w:szCs w:val="30"/>
          <w:lang w:val="be-BY"/>
        </w:rPr>
      </w:pPr>
      <w:r>
        <w:rPr>
          <w:rFonts w:ascii="Times New Roman" w:hAnsi="Times New Roman" w:cs="Times New Roman"/>
          <w:sz w:val="30"/>
          <w:szCs w:val="30"/>
          <w:lang w:val="be-BY"/>
        </w:rPr>
        <w:t>85</w:t>
      </w:r>
      <w:r w:rsidRPr="003A53B0">
        <w:rPr>
          <w:rFonts w:ascii="Times New Roman" w:hAnsi="Times New Roman" w:cs="Times New Roman"/>
          <w:sz w:val="30"/>
          <w:szCs w:val="30"/>
          <w:lang w:val="be-BY"/>
        </w:rPr>
        <w:t>10</w:t>
      </w:r>
      <w:r>
        <w:rPr>
          <w:rFonts w:ascii="Times New Roman" w:hAnsi="Times New Roman" w:cs="Times New Roman"/>
          <w:sz w:val="30"/>
          <w:szCs w:val="30"/>
          <w:lang w:val="be-BY"/>
        </w:rPr>
        <w:t>0</w:t>
      </w:r>
      <w:r w:rsidRPr="003A53B0">
        <w:rPr>
          <w:rFonts w:ascii="Times New Roman" w:hAnsi="Times New Roman" w:cs="Times New Roman"/>
          <w:sz w:val="30"/>
          <w:szCs w:val="30"/>
          <w:lang w:val="be-BY"/>
        </w:rPr>
        <w:t xml:space="preserve"> – дашкольную адукацыю. </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Асобнымі відамі дзейнасці, пералік якіх вызначаны заканадаўствам, Дзіцячы сад можа займацца толькі на падставе спецыяльнага дазволу (ліцэнзіі) і ў парадку, устаноўленым актамі заканадаўства. Права ажыццяўляць дзейнасць, на якую неабходна атрыманне ліцэнзіі, рэалізуецца з моманту атрымання ліцэнзіі ці ва ўказаны ў ей тэрмін і спыняецца па заканчэнні тэрміну яе дзеяння, калі іншае не ўстаноўлена актамі заканадаўства. Ліцэнзуемыя віды дзейнасці ажыццяўляюцца ў адпаведнасці з заканадаўствам.</w:t>
      </w:r>
    </w:p>
    <w:p w:rsidR="00AF5198" w:rsidRDefault="00AF5198" w:rsidP="00AF5198">
      <w:pPr>
        <w:spacing w:after="0" w:line="240" w:lineRule="auto"/>
        <w:ind w:firstLine="708"/>
        <w:jc w:val="both"/>
        <w:rPr>
          <w:rFonts w:ascii="Times New Roman" w:hAnsi="Times New Roman" w:cs="Times New Roman"/>
          <w:sz w:val="30"/>
          <w:szCs w:val="30"/>
          <w:lang w:val="be-BY"/>
        </w:rPr>
      </w:pPr>
    </w:p>
    <w:p w:rsidR="00AF5198" w:rsidRDefault="00AF5198" w:rsidP="00AF5198">
      <w:pPr>
        <w:spacing w:after="0" w:line="240" w:lineRule="auto"/>
        <w:ind w:firstLine="708"/>
        <w:jc w:val="center"/>
        <w:rPr>
          <w:rFonts w:ascii="Times New Roman" w:hAnsi="Times New Roman" w:cs="Times New Roman"/>
          <w:b/>
          <w:sz w:val="30"/>
          <w:szCs w:val="30"/>
          <w:lang w:val="be-BY"/>
        </w:rPr>
      </w:pPr>
      <w:r>
        <w:rPr>
          <w:rFonts w:ascii="Times New Roman" w:hAnsi="Times New Roman" w:cs="Times New Roman"/>
          <w:b/>
          <w:sz w:val="30"/>
          <w:szCs w:val="30"/>
          <w:lang w:val="be-BY"/>
        </w:rPr>
        <w:t>Глава 3. СТРУКТУРА ДЗІЦЯЧАГА САДА,</w:t>
      </w:r>
    </w:p>
    <w:p w:rsidR="00AF5198" w:rsidRDefault="00AF5198" w:rsidP="00AF5198">
      <w:pPr>
        <w:spacing w:after="0" w:line="240" w:lineRule="auto"/>
        <w:ind w:firstLine="708"/>
        <w:jc w:val="center"/>
        <w:rPr>
          <w:rFonts w:ascii="Times New Roman" w:hAnsi="Times New Roman" w:cs="Times New Roman"/>
          <w:b/>
          <w:sz w:val="30"/>
          <w:szCs w:val="30"/>
          <w:lang w:val="be-BY"/>
        </w:rPr>
      </w:pPr>
      <w:r>
        <w:rPr>
          <w:rFonts w:ascii="Times New Roman" w:hAnsi="Times New Roman" w:cs="Times New Roman"/>
          <w:b/>
          <w:sz w:val="30"/>
          <w:szCs w:val="30"/>
          <w:lang w:val="be-BY"/>
        </w:rPr>
        <w:t>КАТЭГОРЫІ НАВУЧЭНЦАЎ</w:t>
      </w:r>
    </w:p>
    <w:p w:rsidR="00AF5198" w:rsidRDefault="00AF5198" w:rsidP="00AF5198">
      <w:pPr>
        <w:spacing w:after="0" w:line="240" w:lineRule="auto"/>
        <w:ind w:firstLine="708"/>
        <w:jc w:val="center"/>
        <w:rPr>
          <w:rFonts w:ascii="Times New Roman" w:hAnsi="Times New Roman" w:cs="Times New Roman"/>
          <w:b/>
          <w:sz w:val="30"/>
          <w:szCs w:val="30"/>
          <w:lang w:val="be-BY"/>
        </w:rPr>
      </w:pP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3.1. Діцячы сад  вызначае структуру ў адпаведнасці са сваімі задачамі і функцыямі.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Структура Діцячага сада фарміруецца ў адпаведнасці з заканадаўствам і Статутам установы.</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3.2. Діцячы сад можа мець у сваёй структуры структурныя падраздзяленні.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Да структурных падраздзяленняў адносяцца: пункт карэкцыйна-педагагічнай дапамогі; рэсурсны цэнтр; іншыя структурныя падраздзяленні.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Да навучэнцаў Діцячага сада,  у залежнасці ад адукацыйнай праграмы, якая асвойваецца, адносяцца выхаванцы і вучні.</w:t>
      </w:r>
    </w:p>
    <w:p w:rsidR="00AF5198" w:rsidRDefault="00AF5198" w:rsidP="00AF5198">
      <w:pPr>
        <w:spacing w:after="0" w:line="240" w:lineRule="auto"/>
        <w:ind w:firstLine="706"/>
        <w:contextualSpacing/>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3.3. Адукацыйны працэс пры рэалізацыі адукацыйнай праграмы дашкольнай адукацыі ажыццяўляецца ў групах або індывідуальна. </w:t>
      </w:r>
    </w:p>
    <w:p w:rsidR="00AF5198" w:rsidRDefault="00AF5198" w:rsidP="00AF5198">
      <w:pPr>
        <w:spacing w:after="0" w:line="240" w:lineRule="auto"/>
        <w:ind w:firstLine="706"/>
        <w:contextualSpacing/>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Для арганізацыі адукацыйнага працэсу па адпаведнай адукацыйнай праграме выхаванцы могуць аб'ядноўвацца ў рознаўзроставыя групы (ад аднаго года да сямі гадоў), у групы інтэгрыраванага навучання і выхавання пры арганізацыі інтэгрыраванага навучання і выхавання. </w:t>
      </w:r>
    </w:p>
    <w:p w:rsidR="00AF5198" w:rsidRDefault="00AF5198" w:rsidP="00AF5198">
      <w:pPr>
        <w:spacing w:after="0" w:line="240" w:lineRule="auto"/>
        <w:ind w:firstLine="706"/>
        <w:contextualSpacing/>
        <w:jc w:val="both"/>
        <w:rPr>
          <w:rFonts w:ascii="Times New Roman" w:hAnsi="Times New Roman" w:cs="Times New Roman"/>
          <w:sz w:val="30"/>
          <w:szCs w:val="30"/>
          <w:lang w:val="be-BY"/>
        </w:rPr>
      </w:pPr>
      <w:r>
        <w:rPr>
          <w:rFonts w:ascii="Times New Roman" w:hAnsi="Times New Roman" w:cs="Times New Roman"/>
          <w:sz w:val="30"/>
          <w:szCs w:val="30"/>
          <w:lang w:val="be-BY"/>
        </w:rPr>
        <w:t>Выхаванцы аб’ядноўваюцца ў групы з улікам узросту на 1 верасня адпаведнага навучальнага года.</w:t>
      </w:r>
    </w:p>
    <w:p w:rsidR="00AF5198" w:rsidRDefault="00AF5198" w:rsidP="00AF5198">
      <w:pPr>
        <w:spacing w:after="0" w:line="240" w:lineRule="auto"/>
        <w:ind w:firstLine="567"/>
        <w:jc w:val="both"/>
        <w:rPr>
          <w:rFonts w:ascii="Times New Roman" w:hAnsi="Times New Roman" w:cs="Times New Roman"/>
          <w:sz w:val="30"/>
          <w:szCs w:val="30"/>
          <w:lang w:val="be-BY"/>
        </w:rPr>
      </w:pPr>
      <w:r>
        <w:rPr>
          <w:rFonts w:ascii="Times New Roman" w:hAnsi="Times New Roman" w:cs="Times New Roman"/>
          <w:sz w:val="30"/>
          <w:szCs w:val="30"/>
          <w:lang w:val="be-BY"/>
        </w:rPr>
        <w:t>Напаўняльнасць груп устанаўліваецца ў адпаведнасці з пунктам 7 артыкула 139 і пунктамі 10, 13 артыкула 273 Кодэкса аб адукацыі і  не павінна перавышаць:</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рознаўзроставай групы - 12 выхаванцаў;</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групы інтэгрыраванага навучання і выхавання ва ўзросце ад аднаго года да сямі (васьмі) гадоў – ад 6 да 8 выхаванцаў.  </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3.4. Час знаходжання выхаванцаў у Дзіцячы</w:t>
      </w:r>
      <w:r w:rsidR="009D184B">
        <w:rPr>
          <w:rFonts w:ascii="Times New Roman" w:hAnsi="Times New Roman" w:cs="Times New Roman"/>
          <w:sz w:val="30"/>
          <w:szCs w:val="30"/>
          <w:lang w:val="be-BY"/>
        </w:rPr>
        <w:t>м садзе складае 10,5 гадзін (з 7.30 да 18.0</w:t>
      </w:r>
      <w:r>
        <w:rPr>
          <w:rFonts w:ascii="Times New Roman" w:hAnsi="Times New Roman" w:cs="Times New Roman"/>
          <w:sz w:val="30"/>
          <w:szCs w:val="30"/>
          <w:lang w:val="be-BY"/>
        </w:rPr>
        <w:t>0) і па жаданні законных прадстаўнікоў можа быць зменшаны.</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3.5. У адпаведнасці з запытамі законных прадстаўнікоў выхаванцаў фарміруюцца групы, вызначаецца рэжым іх работы з 1 верасня.</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У перыяд канікул пры скарачэнні колькасці выхаванцаў пры ўмове выканання санітарна-эпідэміялагічных патрабаванняў і з улікам эпідэміялагічнай сітуацыі дапускаецца перафарміраванне груп або іх закрыццё.</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3.6. Дапускаецца гнуткасць у рэжыме дня пры наведванні выхаванцам дашкольнай ўстановы на падставе заявы законнага прадстаўніка.</w:t>
      </w:r>
    </w:p>
    <w:p w:rsidR="00AF5198" w:rsidRDefault="00AF5198" w:rsidP="00AF5198">
      <w:pPr>
        <w:spacing w:after="0" w:line="240" w:lineRule="auto"/>
        <w:ind w:firstLine="706"/>
        <w:contextualSpacing/>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3.7. У Дзіцячым садзе могуць стварацца групы кароткачасовага знаходжання выхаванцаў: адаптацыйная, гульнявая пляцоўка, Мацярынская школа і інш. </w:t>
      </w:r>
    </w:p>
    <w:p w:rsidR="00AF5198" w:rsidRDefault="00AF5198" w:rsidP="00AF5198">
      <w:pPr>
        <w:spacing w:after="0" w:line="240" w:lineRule="auto"/>
        <w:ind w:firstLine="706"/>
        <w:contextualSpacing/>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Групы кароткачасовага знаходжання функцыянуюць па гнуткім рэжыме ад 2 да 7 гадзін штодня некалькі дзён на тыдзень, месяц, год пры ўмове выканання санітарна-эпідэміялагічных патрабаванняў. </w:t>
      </w:r>
      <w:r>
        <w:rPr>
          <w:rFonts w:ascii="Times New Roman" w:eastAsia="Times New Roman" w:hAnsi="Times New Roman" w:cs="Times New Roman"/>
          <w:sz w:val="30"/>
          <w:szCs w:val="30"/>
          <w:lang w:val="be-BY" w:eastAsia="ru-RU"/>
        </w:rPr>
        <w:t>Работа груп ажыццяўляецца сумесна з функцыяніруючай рознаўзроставай групай.</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У групах кароткачасовага знаходжання магчыма сумеснае прыбыванне выхаванцаў і іх законных прадстаўнікоў.</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3.8. Установа мае права арганізоўваць навучанне і выхаванне дзяцей на даму па вучэбнай праграме дашкольнай адукацыі. </w:t>
      </w:r>
    </w:p>
    <w:p w:rsidR="00AF5198" w:rsidRDefault="00AF5198" w:rsidP="00AF5198">
      <w:pPr>
        <w:spacing w:after="0" w:line="240" w:lineRule="auto"/>
        <w:ind w:firstLine="708"/>
        <w:jc w:val="both"/>
        <w:rPr>
          <w:rFonts w:ascii="Times New Roman" w:hAnsi="Times New Roman" w:cs="Times New Roman"/>
          <w:sz w:val="30"/>
          <w:szCs w:val="30"/>
          <w:lang w:val="be-BY"/>
        </w:rPr>
      </w:pPr>
    </w:p>
    <w:p w:rsidR="00AF5198" w:rsidRDefault="00AF5198" w:rsidP="00AF5198">
      <w:pPr>
        <w:spacing w:after="0" w:line="240" w:lineRule="auto"/>
        <w:ind w:firstLine="708"/>
        <w:jc w:val="center"/>
        <w:rPr>
          <w:rFonts w:ascii="Times New Roman" w:hAnsi="Times New Roman" w:cs="Times New Roman"/>
          <w:sz w:val="30"/>
          <w:szCs w:val="30"/>
          <w:lang w:val="be-BY"/>
        </w:rPr>
      </w:pPr>
      <w:r>
        <w:rPr>
          <w:rFonts w:ascii="Times New Roman" w:hAnsi="Times New Roman" w:cs="Times New Roman"/>
          <w:b/>
          <w:sz w:val="30"/>
          <w:szCs w:val="30"/>
          <w:lang w:val="be-BY"/>
        </w:rPr>
        <w:t xml:space="preserve">Раздзел 4. АРГАНІЗАЦЫЯ АДУКАЦЫЙНАГА ПРАЦЭСУ  </w:t>
      </w:r>
    </w:p>
    <w:p w:rsidR="00AF5198" w:rsidRDefault="00AF5198" w:rsidP="00AF5198">
      <w:pPr>
        <w:spacing w:after="0" w:line="240" w:lineRule="auto"/>
        <w:jc w:val="both"/>
        <w:rPr>
          <w:rFonts w:ascii="Times New Roman" w:hAnsi="Times New Roman" w:cs="Times New Roman"/>
          <w:sz w:val="30"/>
          <w:szCs w:val="30"/>
          <w:lang w:val="be-BY"/>
        </w:rPr>
      </w:pPr>
    </w:p>
    <w:p w:rsidR="00AF5198" w:rsidRDefault="00AF5198" w:rsidP="00AF5198">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4.1.Адукацыйны працэс пры рэалізацыі адукацыйнай праграмы дашкольнай адукацыі можа быць арганізаваны:</w:t>
      </w:r>
    </w:p>
    <w:p w:rsidR="00AF5198" w:rsidRDefault="00AF5198" w:rsidP="00AF5198">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у дзіцячым садзе;</w:t>
      </w:r>
    </w:p>
    <w:p w:rsidR="00AF5198" w:rsidRDefault="00AF5198" w:rsidP="00AF5198">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на даму.</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Арганізацыя адукацыйнага працэсу ў Дзіцячым садзе ажыццяўляецца круглы год з 1 верасня па 31 жніўня.</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4.2. Адукацыйны працэс арганізуецца ў рэжыме пяцідзённага вучэбнага тыдня. Асноўнымі формамі арганізацыі адукацыйнага працэсу з'яўляюцца гульня і занятак. Акрамя асноўных форм арганізацыі адукацыйнага працэсу могуць выкарыстоўвацца іншыя формы: экскурсія, назіранне, калектыўная праца і іншыя.</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Штодзённая колькасць заняткаў (гульняў) у кожнай узроставай групе і іх паслядоўнасць вызначаюцца вучэбным планам, які зацвярджаецца загадчыкам дзіцячага сада.</w:t>
      </w:r>
    </w:p>
    <w:p w:rsidR="00AF5198" w:rsidRDefault="00AF5198" w:rsidP="00AF5198">
      <w:pPr>
        <w:spacing w:after="0" w:line="240" w:lineRule="auto"/>
        <w:ind w:firstLine="708"/>
        <w:jc w:val="both"/>
        <w:rPr>
          <w:rFonts w:ascii="Times New Roman" w:eastAsia="Times New Roman" w:hAnsi="Times New Roman" w:cs="Times New Roman"/>
          <w:sz w:val="30"/>
          <w:szCs w:val="30"/>
          <w:lang w:val="be-BY" w:eastAsia="ru-RU"/>
        </w:rPr>
      </w:pPr>
      <w:r>
        <w:rPr>
          <w:rFonts w:ascii="Times New Roman" w:hAnsi="Times New Roman" w:cs="Times New Roman"/>
          <w:sz w:val="30"/>
          <w:szCs w:val="30"/>
          <w:lang w:val="be-BY"/>
        </w:rPr>
        <w:lastRenderedPageBreak/>
        <w:t xml:space="preserve">4.3. Адукацыйны працэс ажыццяўляецца на  беларускай і рускай  мовах. Асноўнай мовай выхавання і навучання з'яўляецца беларуская мова і вызначаецца Заснавальнікам з улікам пажадання законных прадстаўнікоў выхаванцаў. </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4.4.Арганізацыя адукацыйнага працэсу ў Дзіцячым садзе ажыццяўляецца ў адпаведнасці з вучэбным  планам, распрацаваным на падставе тыпавога вучэбнага плана дашкольнай адукацыі, зацверджанага Міністэрствам адукацыі Рэспублікі Беларусь,  адукацыйнай праграмай дашкольнай адукацыі, адукацыйнай праграмай спецыяльнай адукацыі на ўзроўні дашкольнай адукацыі, адукацыйнай праграмай спецыяльнай адукацыі на ўзроўні дашкольнай адукацыі для асоб з інтэлектуальнай недастатковасцю, зацверджаных Міністэрствам адукацыі Рэспублікі Беларусь.</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Дапускаецца атрыманне дашкольнай адукацыі індывідуальна на падставе рашэння загадчыка Дзіцячым садам у адпаведнасці з індывідуальным вучэбным планам або індывідуальным вучэбным планам і індывідуальнай вучэбнай праграмай для навучэнца з  асаблівымі індывідуальнвмі адукацыйнымі патрэбнасцямі, распрацаванага дзіцячым садам і зацверджанага загадчыкам. </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4.5. Адукацыйная праграма дашкольнай адукацыі рэалізуецца ў дзённай форме атрымання адукацыі.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4.6. Тэрмін атрымання дашкольнай адукацыі вызначаецца законнымі прадстаўнікамі выхаванцаў. Пры гэтым тэрмін засваення зместу вучэбнай праграмы дашкольнай адукацыі складае да пяці гадоў дзесяці месяцаў і можа быць павялічаны на адзін год па жаданні законных прадстаўнікоў выхаванцаў.</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4.7. Адукацыйны працэс пры рэалізацыі вучэбнай праграмы дашкольнай адукацыі, вучэбнай праграмы спецыяльнай адукацыі на ўзроўні дашкольнай адукацыі, вучэбнай праграмы спецыяльнай адукацыі на ўзроўні дашкольнай адукацыі для асоб з інтэлектуальнай недастатковасцю,  ажыццяўляецца ў групах,  або індывідуальна, пры неабходнасці ў групах інтэгрыраванага навучання і выхавання.</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4.8. Групы інтэгрыраванага навучання і выхавання - групы, у якіх рэалізуюцца вучэбная праграма дашкольнай адукацыі, вучэбная праграма спецыяльнай адукацыі на ўзроўні дашкольнай адукацыі, вучэбная праграма спецыяльнай адукацыі на ўзроўні дашкольнай адукацыі для асоб з інтэлектуальнай недастатковасцю.</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4.9.Для выхаванцаў, якія па медыцынскіх паказаннях не могуць наведваць Дзіцячы сад, ствараюцца ўмовы для асваення зместу адукацыйнай праграмы дашкольнай адукацыі на даму.</w:t>
      </w:r>
    </w:p>
    <w:p w:rsidR="00AF5198" w:rsidRDefault="00AF5198" w:rsidP="00AF5198">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Парадак арганізацыі засваення зместу вучэбнай праграмы дашкольнай адукацыі на даму ўстанаўліваецца Міністэрствам адукацыі па ўзгадненні з Міністэрствам аховы здароўя.</w:t>
      </w:r>
    </w:p>
    <w:p w:rsidR="00AF5198" w:rsidRDefault="00AF5198" w:rsidP="00AF5198">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Пералік медыцынскіх паказанняў для атрымання дашкольнай адукацыі на даму вызначаецца Міністэрствам аховы здароўя.</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4.10. Метадычная дзейнасць дзіцячага сада  грунтуецца на дасягненнях навукі, перадавога педагагічнага вопыту, накіравана на павышэнне прафесійнага майстэрства кожнага педагога, на развіццё творчага патэнцыялу педагагічнага калектыву, на павышэнне якасці адукацыйнага працэсу.</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4.11 Метадычнае забеспячэнне ўключае вучэбна - праграмную дакументацыю адукацыйнай праграмы дашкольнай адукацыі, адукацыйнай праграмы спецыяльнай адукацыі на ўзроўні дашкольнай адукацыі, адукацыйнай праграмы спецыяльнай адукацыі на ўзроўні дашкольнай адукацыі для асоб з інтэлектуальнай недастатковасцю, вучэбна-метадычную дакументацыю, вучэбныя выданні, інфармацыйна-аналітычныя матэрыялы.</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4.12. У адукацыйным працэсе Дзіцячага сада  выкарыстоўваюцца вучэбныя выданні, афіцыйна зацверджаныя альбо дапушчаныя ў якасці адпаведнага віду вучэбнага выдання Міністэрствам адукацыі Рэспублікі Беларусь, рэкамендаваныя арганізацыямі, якія ажыццяўляюць навукова-метадычнае забеспячэнне адукацыі, а таксама іншыя выданні, вызначаныя Міністэрствам адукацыі Рэспублікі Беларусь.</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4.13. Аказанне карэкцыйна-педагагічнай дапамогі выхаванцам з асаблівасцямі псіхафізічнага развіцця ажыццяўляецца ў адпаведнасці з патрабаваннямі заканадаўства.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4.14. Аказанне псіхалагічнай, медыцынскай дапамогі выхаванцам Дзіцячага сада ажыццяўляецца ў парадку і на ўмовах, устаноўленых заканадаўствам.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4.15. Харчаванне дзяцей, а таксама спагнанне платы з законных прадстаўнікоў за харчаванне дзяцей, ажыццяўляецца ў адпаведнасці з заканадаўствам.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4.16. Аздараўленне выхаванцаў ажыццяўляецца на аснове метадычных рэкамендацый, загадаў, iншых дакументаў, якія прымаюцца органамі аховы здароўя і адукацыі Рэспублікі Беларусь.</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4.17. Медыцынскае абслугоўванне выхаванцаў ажыццяўляецца медыцынскім персаналам установы аховы здароўя «Карэліцкая цэнтральная раённая бальніца» і установы аховы здароўя «Лукская амбулаторыя ўрача агульнай практыкі”, які разам з загадчыкам дзіцячага сада нясе адказнасць за здароўе і фізічнае развіццё дзяцей, правядзенне лячэбна-прафілактычных і фізкультурна-аздараўленчых мерапрыемстваў, сістэматычнае абследаванне дзяцей, выкананне </w:t>
      </w:r>
      <w:r>
        <w:rPr>
          <w:rFonts w:ascii="Times New Roman" w:hAnsi="Times New Roman" w:cs="Times New Roman"/>
          <w:sz w:val="30"/>
          <w:szCs w:val="30"/>
          <w:lang w:val="be-BY"/>
        </w:rPr>
        <w:lastRenderedPageBreak/>
        <w:t>санітарна гігіенічных норм і правіл, рэжым, дазіроўку фізічных і разумовых нагрузак, забеспячэнне якасці харчавання дзяцей.</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4.18. У Дзіцячым садзе  пры рэалізацыі вучэбнай праграмы дашкольнай адукацыі, адукацыйнай праграмы спецыяльнай адукацыі на ўзроўні дашкольнай адукацыі, адукацыйнай праграмы спецыяльнай адукацыі на ўзроўні дашкольнай адукацыі для асоб з інтэлектуальнай недастатковасцю ўстанаўліваюцца канікулы, у перыяд якіх заняткі з выхаванцамі не праводзяцца. У час канікул з выхаванцамі праводзяцца мерапрыемствы фізкультурна-аздараўленчай і мастацка-эстэтычнай накіраванасці.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Агульная працягласць канікул складае </w:t>
      </w:r>
      <w:r>
        <w:rPr>
          <w:rFonts w:ascii="Times New Roman" w:hAnsi="Times New Roman" w:cs="Times New Roman"/>
          <w:b/>
          <w:sz w:val="30"/>
          <w:szCs w:val="30"/>
          <w:lang w:val="be-BY"/>
        </w:rPr>
        <w:t>сто дванаццаць каляндарных дзён</w:t>
      </w:r>
      <w:r>
        <w:rPr>
          <w:rFonts w:ascii="Times New Roman" w:hAnsi="Times New Roman" w:cs="Times New Roman"/>
          <w:sz w:val="30"/>
          <w:szCs w:val="30"/>
          <w:lang w:val="be-BY"/>
        </w:rPr>
        <w:t>: летнія - 92 каляндарныя дні, зімовыя - 10 каляндарных дзён, вясновыя - 10 каляндарных дзён.</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4.19. Атрыманне дашкольнай адукацыі ў Дзіцячым садзе  з'яўляецца бясплатным. Установа можа аказваць паслугі пры рэалізацыі праграмы дашкольнай адукацыі на платнай аснове ў адпаведнасці з дзеючым заканадаўствам.</w:t>
      </w:r>
    </w:p>
    <w:p w:rsidR="00AF5198" w:rsidRDefault="00AF5198" w:rsidP="00AF5198">
      <w:pPr>
        <w:autoSpaceDE w:val="0"/>
        <w:autoSpaceDN w:val="0"/>
        <w:adjustRightInd w:val="0"/>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Аказанне паслуг пры рэалізацыі праграмы дашкольнай адукацыі на платнай аснове ажыццяўляецца на падставе дагавора аб аказанні паслуг пры рэалізацыі праграмы дашкольнай адукацыі на платнай аснове, які заключаецца з законнымі прадстаўнікамі выхаванца. Істотнымі ўмовамі дагавора з’яўляюцца: назва прадастаўленай  паслугі, тэрміны прадастаўлення паслугі, яе кошт і парадак змянення кошту, парадак разлікаў за аказанне паслугі і адказнасць бакоў.</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4.20. Загадчык Установы, педагагічныя работнікі нясуць персанальную адказнасць за стварэнне бяспечных умоў пры арганізацыі адукацыйнага працэсу ў адпаведнасці з заканадаўствам.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4.21. Законныя прадстаўнікі выхаванцаў прымаюць удзел у адукацыйным працэсе і абавязаны забяспечваць умовы для атрымання адукацыі і развіцця выхаванцаў, паважаць гонар і годнасць іншых удзельнікаў адукацыйнага працэсу; выконваць патрабаванні ўстаноўчых дакументаў.</w:t>
      </w:r>
    </w:p>
    <w:p w:rsidR="00AF5198" w:rsidRDefault="00AF5198" w:rsidP="00AF5198">
      <w:pPr>
        <w:spacing w:after="0" w:line="240" w:lineRule="auto"/>
        <w:ind w:firstLine="708"/>
        <w:jc w:val="both"/>
        <w:rPr>
          <w:rFonts w:ascii="Times New Roman" w:hAnsi="Times New Roman" w:cs="Times New Roman"/>
          <w:sz w:val="30"/>
          <w:szCs w:val="30"/>
          <w:lang w:val="be-BY"/>
        </w:rPr>
      </w:pPr>
    </w:p>
    <w:p w:rsidR="00AF5198" w:rsidRDefault="00AF5198" w:rsidP="00AF5198">
      <w:pPr>
        <w:spacing w:after="0" w:line="240" w:lineRule="auto"/>
        <w:ind w:firstLine="708"/>
        <w:jc w:val="center"/>
        <w:rPr>
          <w:rFonts w:ascii="Times New Roman" w:hAnsi="Times New Roman" w:cs="Times New Roman"/>
          <w:b/>
          <w:sz w:val="30"/>
          <w:szCs w:val="30"/>
          <w:lang w:val="be-BY"/>
        </w:rPr>
      </w:pPr>
      <w:r>
        <w:rPr>
          <w:rFonts w:ascii="Times New Roman" w:hAnsi="Times New Roman" w:cs="Times New Roman"/>
          <w:b/>
          <w:sz w:val="30"/>
          <w:szCs w:val="30"/>
          <w:lang w:val="be-BY"/>
        </w:rPr>
        <w:t>Раздзел 5. ПРАВЫ І АБАВЯЗКІ ДЗІЦЯЧАГА САДА</w:t>
      </w:r>
    </w:p>
    <w:p w:rsidR="00AF5198" w:rsidRDefault="00AF5198" w:rsidP="00AF5198">
      <w:pPr>
        <w:spacing w:after="0" w:line="240" w:lineRule="auto"/>
        <w:ind w:firstLine="708"/>
        <w:jc w:val="center"/>
        <w:rPr>
          <w:rFonts w:ascii="Times New Roman" w:hAnsi="Times New Roman" w:cs="Times New Roman"/>
          <w:b/>
          <w:sz w:val="30"/>
          <w:szCs w:val="30"/>
          <w:lang w:val="be-BY"/>
        </w:rPr>
      </w:pP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5.1. Дзіцячы сад самастойны ў ажыццяўленні адукацыйнай дзейнасці, падборы і расстаноўцы кадраў і іншай дзейнасці ў межах, устаноўленых актамі заканадаўства.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5.2.Дзіцячы сад  ў адпаведнасці з актамі заканадаўства мае права: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ажыццяўляць адукацыйную дзейнасць;</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фарміраваць структуру і штатны расклад Установы;</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ажыццяўляць дзейнасць, якая прыносіць даходы;</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ўдзельнічаць у эксперыментальнай і інавацыйнай дзейнасці ў парадку, прадугледжаным заканадаўствам;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ажыццяўляць міжнароднае супрацоўніцтва ў сферы адукацыі;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ажыццяўляць іншую дзейнасць, не забароненую заканадаўствам і прадугледжаную гэтым Статутам.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5.3. Дзіцячы сад абавязаны забяспечваць:</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якасць дашкольнай адукацыі;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падбор, прыём на работу і расстаноўку кадраў, павышэнне іх кваліфікацыі;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выкананне санітарна-эпідэміялагічных патрабаванняў;</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стварэнне бяспечных ўмовы пры арганізацыі адукацыйнага і выхаваўчага працэсаў;</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распрацоўку і прыняцце правіл унутранага працоўнага распарадку для работнікаў;</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маральнае і матэрыяльнае стымуляванне педагагічных і іншых работнікаў;</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меры сацыяльнай абароны выхаванцаў;</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стварэнне неабходных ўмовў для арганізацыі харчавання і аказання медыцынскай дапамогі выхаванцам;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знаёміць законных прадстаўнікоў пры залічэнні выхаванцаў з пасведчаннем аб дзяржаўнай рэгістрацыі, Статутам, іншымі лакальнымі прававымі актамі ўстановы дашкольнай адукацыі, па іх патрабаванні - з вучэбна-праграмнай дакументацыяй;</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аказваць садзейнічанне ўпаўнаважаным дзяржаўным органам у правядзенні кантролю за забеспячэннем якасці дашкольнай адукацыі;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забяспечваць ахову  персанальных дадзеных работнікаў Дзіцячага сада ў адпаведнасці з заканадаўствам;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выконваць iншыя абавязкi, устаноўленыя Кодэксам Рэспублiкi Беларусь аб адукацыі, іншымі актамі заканадаўства, дадзеным Статутам.</w:t>
      </w:r>
    </w:p>
    <w:p w:rsidR="00AF5198" w:rsidRDefault="00AF5198" w:rsidP="00AF5198">
      <w:pPr>
        <w:spacing w:after="0" w:line="240" w:lineRule="auto"/>
        <w:ind w:firstLine="708"/>
        <w:jc w:val="center"/>
        <w:rPr>
          <w:rFonts w:ascii="Times New Roman" w:hAnsi="Times New Roman" w:cs="Times New Roman"/>
          <w:b/>
          <w:sz w:val="30"/>
          <w:szCs w:val="30"/>
          <w:lang w:val="be-BY"/>
        </w:rPr>
      </w:pPr>
    </w:p>
    <w:p w:rsidR="00AF5198" w:rsidRDefault="00AF5198" w:rsidP="00AF5198">
      <w:pPr>
        <w:spacing w:after="0" w:line="240" w:lineRule="auto"/>
        <w:ind w:firstLine="708"/>
        <w:jc w:val="center"/>
        <w:rPr>
          <w:rFonts w:ascii="Times New Roman" w:hAnsi="Times New Roman" w:cs="Times New Roman"/>
          <w:b/>
          <w:sz w:val="30"/>
          <w:szCs w:val="30"/>
          <w:lang w:val="be-BY"/>
        </w:rPr>
      </w:pPr>
      <w:r>
        <w:rPr>
          <w:rFonts w:ascii="Times New Roman" w:hAnsi="Times New Roman" w:cs="Times New Roman"/>
          <w:b/>
          <w:sz w:val="30"/>
          <w:szCs w:val="30"/>
          <w:lang w:val="be-BY"/>
        </w:rPr>
        <w:t>Раздзел 6. ПРАВЫ І АБАВЯЗКІ</w:t>
      </w:r>
    </w:p>
    <w:p w:rsidR="00AF5198" w:rsidRDefault="00AF5198" w:rsidP="00AF5198">
      <w:pPr>
        <w:spacing w:after="0" w:line="240" w:lineRule="auto"/>
        <w:ind w:firstLine="708"/>
        <w:jc w:val="center"/>
        <w:rPr>
          <w:rFonts w:ascii="Times New Roman" w:hAnsi="Times New Roman" w:cs="Times New Roman"/>
          <w:b/>
          <w:sz w:val="30"/>
          <w:szCs w:val="30"/>
          <w:lang w:val="be-BY"/>
        </w:rPr>
      </w:pPr>
      <w:r>
        <w:rPr>
          <w:rFonts w:ascii="Times New Roman" w:hAnsi="Times New Roman" w:cs="Times New Roman"/>
          <w:b/>
          <w:sz w:val="30"/>
          <w:szCs w:val="30"/>
          <w:lang w:val="be-BY"/>
        </w:rPr>
        <w:t>ЎДЗЕЛЬНІКАЎ АДУКАЦЫЙНАГА ПРАЦЭСУ</w:t>
      </w:r>
    </w:p>
    <w:p w:rsidR="00AF5198" w:rsidRDefault="00AF5198" w:rsidP="00AF5198">
      <w:pPr>
        <w:spacing w:after="0" w:line="240" w:lineRule="auto"/>
        <w:ind w:firstLine="708"/>
        <w:jc w:val="center"/>
        <w:rPr>
          <w:rFonts w:ascii="Times New Roman" w:hAnsi="Times New Roman" w:cs="Times New Roman"/>
          <w:b/>
          <w:sz w:val="30"/>
          <w:szCs w:val="30"/>
          <w:lang w:val="be-BY"/>
        </w:rPr>
      </w:pPr>
    </w:p>
    <w:p w:rsidR="00AF5198" w:rsidRDefault="00AF5198" w:rsidP="00AF5198">
      <w:pPr>
        <w:spacing w:after="0" w:line="240" w:lineRule="auto"/>
        <w:ind w:firstLine="708"/>
        <w:jc w:val="center"/>
        <w:rPr>
          <w:rFonts w:ascii="Times New Roman" w:hAnsi="Times New Roman" w:cs="Times New Roman"/>
          <w:sz w:val="30"/>
          <w:szCs w:val="30"/>
          <w:lang w:val="be-BY"/>
        </w:rPr>
      </w:pPr>
      <w:r>
        <w:rPr>
          <w:rFonts w:ascii="Times New Roman" w:hAnsi="Times New Roman" w:cs="Times New Roman"/>
          <w:sz w:val="30"/>
          <w:szCs w:val="30"/>
          <w:lang w:val="be-BY"/>
        </w:rPr>
        <w:t>6.1.Удзельнікамі адукацыйнага працэсу Дзіцячага сада  з'яўляюцца выхаванцы, іх законныя прадстаўнікі, педагагічныя і іншыя работнікі.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6.2. Выхаванцы, у адпаведнасці з Кодэксам Рэспублікі Беларусь аб адукацыі,  маюць права на: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атрыманне адукацыі ў адпаведнасці з адукацыйнай праграмай</w:t>
      </w:r>
    </w:p>
    <w:p w:rsidR="00AF5198" w:rsidRDefault="00AF5198" w:rsidP="00AF5198">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дашкольнай адукацыі, адукацыйнай праграмай спецыяльнай адукацыі на</w:t>
      </w:r>
    </w:p>
    <w:p w:rsidR="00AF5198" w:rsidRDefault="00AF5198" w:rsidP="00AF5198">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ўзроўні дашкольнай адукацыі, адукацыйнай праграмай спецыяльнай адукацыі на ўзроўні дашкольнай адукацыі для асоб з інтэлектуальнай недастатковасцю;</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перавод у іншую ўстанову адукацыі ў парадку, устаноўленым Урадам Рэспублікі Беларусь;</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навучанне па індывідуальным вучэбным плане, індывідуальнай вучэбнай праграме ў межах зместу адукацыйнай праграмы дашкольнай адукацыі у выпадках, прадугледжаных Кодэксам Рэспублікі Беларусь аб адукацыі;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павагу чалавечай годнасці, абарону ад усіх форм фізічнага і псіхічнага насілля, знявагі асобы; </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ахову жыцця і здароўя падчас адукацыйнага працэсу;</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бясплатнае псіхолага-медыка-педагагічнае абследаванне ў дзяржаўных цэнтрах карэкцыйна-развіваючага навучання і рэабілітацыі;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бясплатную карэкцыйна-педагагічную дапамогу пры рэалізацыі адукацыйнай праграмай спецыяльнай адукацыі; </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карыстанне вучэбнікамі і вучэбнымі дапаможнікамі;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стварэнне спецыяльных умоў для атрымання адукацыі з улікам асаблівасцяў іх псіхафізічнага развіцця;</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канікулы;</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атрыманне сацыяльна-педагагічнай падтрымкі і псіхалагічнай дапамогі з боку спецыялістаў; </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удзел у конкурсах, святах і другіх адукацыйных і іншых мерапрыемствах;</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атрыманне паслуг пры рэалізацыі праграмы дашкольнай адукацыі на платнай аснове.</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6.3. Законнымі прадстаўнікамі выхаванцаў з’яўляюцца іх бацькі, усынавіцелі (удачырыцелі), апекуны, папячыцелі.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Законныя прадстаўнікі выхаванцаў у адпаведнасці з Кодэксам аб адукацыі маюць права на:</w:t>
      </w:r>
    </w:p>
    <w:p w:rsidR="00AF5198" w:rsidRDefault="00AF5198" w:rsidP="00AF5198">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 </w:t>
      </w:r>
      <w:r>
        <w:rPr>
          <w:rFonts w:ascii="Times New Roman" w:hAnsi="Times New Roman" w:cs="Times New Roman"/>
          <w:sz w:val="30"/>
          <w:szCs w:val="30"/>
          <w:lang w:val="be-BY"/>
        </w:rPr>
        <w:tab/>
        <w:t>азнаямленне з пасведчаннем аб дзяржаўнай рэгістрацыі, устаноўчымі дакументамі, а таксама з вучэбна-праграмнай дакументацыяй;</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удзел у кіраванні Дзіцячым садам;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абарону правоў і законных інтарэсаў выхаванцаў;</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азнаямленне з ходам і зместам адукацыйнага працэсу, выкарыстоўваемых методыках навучання і выхавання;</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атрыманне інфармацыі аб усіх відах абследаванняў (медыцынскіх, псіхалагічных, педагагічных) выхаванцаў;</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выбар віду паслуг пры рэалізацыі праграмы дашкольнай адукацыі на платнай аснове;</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аказанне Дзіцячаму саду пасільнай дапамогі ва ўмацаванні матэрыяльна-тэхнічнай базы.</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6.4 Законныя прадстаўнікі выхаванцаў абавязаны:</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забяспечваць умовы для атрымання адукацыі і развіцця выхаванцаў;</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паважаць гонар і годнасць іншых удзельнікаў адукацыйнага працэсу;</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выконваць патрабаванні ўстаноўчых дакументаў, распарадку дня, рэжыму работы Дзіцячага сада.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6.5. Іншыя правы і абавязкі законных прадстаўнікоў ўсталёўваюцца Кодэксам Рэспублікі Беларусь аб адукацыі, іншымі актамі заканадаўства, устаноўчымі дакументамі і лакальнымі прававымі актамі Дзіцячага сада.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6.6. Асноўныя патрабаванні, якія прад’яўляюцца да педагагічных работнікаў Дзіцячага сада (асоб, якія ажыццяўляюць педагагічную дзейнасць), вызначаюцца кваліфікацыйнымі характарыстыкамі, зацверджанымі ў парадку, устаноўленым актамі заканадаўства.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6.7.Педагагічную дзейнасць не могуць ажыццяўляць асобы:</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пазбаўленыя права займацца педагагічнай дзейнасцю;</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маюць судзімасць, якая не знята ці не пагашана;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прызнаныя недзеяздольнымі ці абмежавана дзеяздольнымi;</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не маюць права займацца педагагічнай дзейнасцю ў выпадках, прадугледжаных заканадаўчымі актамі;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маюць медыцынскія проціпаказанні для ажыццяўлення педагагічнай дзейнасцю.</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6.8.Пры ўзнікненні ў перыяд ажыццяўлення педагагічнай дзейнасці абставін, прадугледжанных п.6.7. гэтага Статута, ажыццяўленне педагагічнай дзейнасці спыняецца ў адпаведнасці з актамі заканадаўства.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6.9.Педагагічныя работнікі Дзіцячага сада   маюць права на: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абарону прафесійнага гонару і годнасці;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забеспячэнне ўмоў для ажыццяўлення прафесійнай дзейнасці;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творчую ініцыятыву, свабоду выбару педагагічна абгрунтаваных форм і метадаў навучання і выхавання, вучэбных выданняў і сродкаў навучання;</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доступ да вучэбна-праграмнай, вучэбна-метадычнай дакументацыі, інфармацыйна-аналітычных матэрыялаў;</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ўдзел у эксперыментальнай, інавацыйнай, міжнароднай дзейнасці;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удзел у абнаўленні, распрацоўцы і вызначэнні структуры і зместу структурных элементаў навукова-метадычнага забеспячэння адукацыі;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удзел у навуковай, эксперыментальнай, інавацыйнай, міжнароднай дзейнасці;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удзел у кіраванні Дзіцячым садам;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павышэнне кваліфікацыі;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маральнае і матэрыяльнае заахвочванне за поспехі ў педагагічнай, навуковай, эксперыментальнай, інавацыйнай, міжнароднай дзейнасці ў сістэме адукацыі;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аб'яднанне ў прафесійныя саюзы, іншыя грамадскія аб'яднанні, дзейнасць якіх не супярэчыць заканадаўству;</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штомесячную кампенсацыю расходаў на набыццё вучэбнай і метадычнай літаратуры ў парадку і на ўмовах, якiя вызначаюцца Міністэрствам адукацыі;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бясплатную перавозку да месца работы і назад школьным аўтобусам па маршруце руху прынаяўнасці свабодных месц.  </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іншыя сацыяльныя гарантыі, прадугледжаныя актамі заканадаўства.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6.10. Педагагічныя работнікі абавязаны:</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ажыццяўляць сваю дзейнасць на прафесійным узроўні, які забяспечвае рэалізацыю адукацыйных праграм дашкольнай ўстановы;</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выконваць прававыя, маральныя і этычныя нормы;</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паважаць гонар і годнасць выхаванцаў і іншых удзельнікаў адукацыйнага працэсу;</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павышаць свой прафесійны ўзровень, праходзіць атэстацыю;</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прапагандаваць здаровы лад жыцця сярод выхаванцаў;</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выконваць спецыяльныя ўмовы, неабходныя для атрымання адукацыі асобамі з асаблівасцямі псіхафізічнага развіцця;</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праходзіць папярэдні медыцынскі агляд (пры паступленні на работу) і перыядычныя медыцынскія агляды ў парадку, ўстанаўленым Мiнiстэрствам аховы здароўя і ўзгодненым з Міністэрствам працы і сацыяльнай абароны;</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выконваць палажэнні гэтага Статута;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ажыццяўляць iншыя абавязкi ў адпаведнасці з актамі заканадаўства.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6.11. Да іншых работнікаў Діцячага сада адносяцца работнікі, якія не з’яўляюцца педагагічнымі.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Правы і абавязкі іншых работнікаў устанаўліваюцца актамі заканадаўства, гэтым Статутам, устаноўчымі дакументамі і лакальнымі прававымі актамі Дзіцячага сада, заключанымі з імі працоўнымі дагаворамі.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6.12.У Дзіцячым садзе можа стварацца камісія па вырашэнні канфлікту інтарэсаў педагагічнга работніка. </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Камісія па вырашэнні канфлікту інтарэсаў педагагічнга работніка ствараецца з мэтай урэгулявання рознагалосся паміж удзельнікамі </w:t>
      </w:r>
      <w:r>
        <w:rPr>
          <w:rFonts w:ascii="Times New Roman" w:hAnsi="Times New Roman" w:cs="Times New Roman"/>
          <w:sz w:val="30"/>
          <w:szCs w:val="30"/>
          <w:lang w:val="be-BY"/>
        </w:rPr>
        <w:lastRenderedPageBreak/>
        <w:t>адукацыйных адносін установы ў выпадку ўзнікнення канфлікту інтарэсаў педагагічнга работніка.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Рашэнне камісіі яўляецца абавязковым для выканання усімі ўдзельнікамі адукацыйных адносін і належыць выкананню ў тэрміны, прадугледжаныя ўказанным рашэннем.  </w:t>
      </w:r>
    </w:p>
    <w:p w:rsidR="00AF5198" w:rsidRDefault="00AF5198" w:rsidP="00AF5198">
      <w:pPr>
        <w:spacing w:after="0" w:line="240" w:lineRule="auto"/>
        <w:jc w:val="both"/>
        <w:rPr>
          <w:rFonts w:ascii="Times New Roman" w:hAnsi="Times New Roman" w:cs="Times New Roman"/>
          <w:sz w:val="30"/>
          <w:szCs w:val="30"/>
          <w:lang w:val="be-BY"/>
        </w:rPr>
      </w:pPr>
    </w:p>
    <w:p w:rsidR="00AF5198" w:rsidRDefault="00AF5198" w:rsidP="00AF5198">
      <w:pPr>
        <w:spacing w:after="0" w:line="240" w:lineRule="auto"/>
        <w:ind w:firstLine="708"/>
        <w:jc w:val="center"/>
        <w:rPr>
          <w:rFonts w:ascii="Times New Roman" w:hAnsi="Times New Roman" w:cs="Times New Roman"/>
          <w:b/>
          <w:sz w:val="30"/>
          <w:szCs w:val="30"/>
          <w:lang w:val="be-BY"/>
        </w:rPr>
      </w:pPr>
      <w:r>
        <w:rPr>
          <w:rFonts w:ascii="Times New Roman" w:hAnsi="Times New Roman" w:cs="Times New Roman"/>
          <w:b/>
          <w:sz w:val="30"/>
          <w:szCs w:val="30"/>
          <w:lang w:val="be-BY"/>
        </w:rPr>
        <w:t>Раздзел 7. ПРЫЁМ АСОБ У ДЗІЦЯЧЫ САД</w:t>
      </w:r>
    </w:p>
    <w:p w:rsidR="00AF5198" w:rsidRDefault="00AF5198" w:rsidP="00AF5198">
      <w:pPr>
        <w:spacing w:after="0" w:line="240" w:lineRule="auto"/>
        <w:ind w:firstLine="708"/>
        <w:jc w:val="both"/>
        <w:rPr>
          <w:rFonts w:ascii="Times New Roman" w:hAnsi="Times New Roman" w:cs="Times New Roman"/>
          <w:sz w:val="30"/>
          <w:szCs w:val="30"/>
          <w:lang w:val="be-BY"/>
        </w:rPr>
      </w:pP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7.1. Прыём (залічэнне) асоб для атрымання дашкольнай адукацыі ажыццяўляецца на падставе:</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заявы законнага прадстаўніка выхаванца;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медыцынскай даведкі аб стане здароўя;</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накіравання ў </w:t>
      </w:r>
      <w:r w:rsidR="00721609">
        <w:rPr>
          <w:rFonts w:ascii="Times New Roman" w:hAnsi="Times New Roman" w:cs="Times New Roman"/>
          <w:sz w:val="30"/>
          <w:szCs w:val="30"/>
          <w:lang w:val="be-BY"/>
        </w:rPr>
        <w:t>Дзіцячы сад, выдадзенага Жухавіцкім</w:t>
      </w:r>
      <w:r>
        <w:rPr>
          <w:rFonts w:ascii="Times New Roman" w:hAnsi="Times New Roman" w:cs="Times New Roman"/>
          <w:sz w:val="30"/>
          <w:szCs w:val="30"/>
          <w:lang w:val="be-BY"/>
        </w:rPr>
        <w:t xml:space="preserve"> сельскім выканаўчым камітэтам;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заключэння «Цэнтра карэкцыйна-развіваючага навучання і рэабілітацыі Карэліцкага раёна» для асоб з асаблівасцямі псіхафізічнага развіцця;</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заключэння ўрачэбна-кансультацыйнай камісіі – для атрымання дашкольнай адукацыі на даму.</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Прыём (залічэнне) асоб у Дзіцячы сад для атрымання дашкольнай адукацыі ажыццяўляецца на працягу каляндарнага года пры наяўнасці ў ім свабодных месц і афармляецца выданнем загада загадчыкам дзіцячага сада аб прыёме (залічэнні) асоб у Дзіцячы сад для атрымання дашкольнай адукацыі.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7.2. У выпадку бесперапыннай адсутнасці выхаванца (больш за трыццаць дзён) без уважлівых прычын на занятках на працягу года па ініцыятыве Дзіцячага сада можа ажыццяўляцца датэрміновае спыненне адукацыйных адносін.</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Загадчык Дзіцячым садам у праве самастойна ў кожным асобным выпадку (з улікам канкрэтных абставін) вырашаць пытанне аб тым, ці з'яўляюцца тыя ці іншыя прычыны адсутнасці выхаванца  уважлівымі.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Уважлівымі прычынамі прызнаюцца: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хвароба выхаванца;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перыяд праходжання санаторна-курортнага лячэння выхаванца;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час каранціну;</w:t>
      </w:r>
    </w:p>
    <w:p w:rsidR="00AF5198" w:rsidRDefault="00AF5198" w:rsidP="00AF5198">
      <w:pPr>
        <w:spacing w:after="0" w:line="240" w:lineRule="auto"/>
        <w:ind w:firstLine="708"/>
        <w:jc w:val="both"/>
        <w:rPr>
          <w:rFonts w:ascii="Times New Roman" w:hAnsi="Times New Roman" w:cs="Times New Roman"/>
          <w:sz w:val="30"/>
          <w:szCs w:val="30"/>
          <w:lang w:val="be-BY"/>
        </w:rPr>
      </w:pP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хваробы, выхадныя, камандзіроўкі, водпуск аднаго з законных прадстаўнікоў выхаванца (уключаючы водпуск за свой кошт);</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страта работы аднаго з законных прадстаўнікоў выхаванца пры іх рэгістрацыі ў органах дзяржаўнай службы занятасці насельніцтва ў якасці беспрацоўных;</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прастой арганізацыі (падраздзялення), у якой працуюць законныя прадстаўнікі выхаванца;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канікулы (летнія - 92 каляндарныя дні, зімовыя - 10 каляндарных дзён, вясновыя - 10 каляндарных дзён);</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час знаходжання дзіцяці на дамашнім рэжыме тэрмінам да аднаго месяца па рэкамендацыі ўрача, а на больш працяглы тэрмін - па заключэнні УКК.</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прадпісанні санітарна-эпідэміялагічнай службы аб закрыцці Дзіцячага сада;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наступленне надзвычайных абставін, у тым ліку часовае прыпыненне работы транспарту;</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непрадбачаныя сямейныя абставіны (пераезд, смерць ці хвароба блізкіх сваякоў).</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7.4. Адлічэнне (спыненне адукацыйных адносін) выхаванца ажыццяўляецца пры наступленні адпаведных падстаў, прадугледжаных</w:t>
      </w:r>
    </w:p>
    <w:p w:rsidR="00AF5198" w:rsidRDefault="00AF5198" w:rsidP="00AF5198">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артыкулам 68 Кодэкса Рэспублікі Беларусь аб адукацыі.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Рашэнне аб адлічэнні (спыненні адукацыйных адносін) выхаванца прымае загадчык Дзіцячага сада шляхам выдання загада, у якім указваецца падстава адлічэння.</w:t>
      </w:r>
    </w:p>
    <w:p w:rsidR="00AF5198" w:rsidRDefault="00AF5198" w:rsidP="00AF5198">
      <w:pPr>
        <w:spacing w:after="0" w:line="240" w:lineRule="auto"/>
        <w:ind w:firstLine="708"/>
        <w:jc w:val="both"/>
        <w:rPr>
          <w:rFonts w:ascii="Times New Roman" w:hAnsi="Times New Roman" w:cs="Times New Roman"/>
          <w:sz w:val="30"/>
          <w:szCs w:val="30"/>
          <w:lang w:val="be-BY"/>
        </w:rPr>
      </w:pPr>
    </w:p>
    <w:p w:rsidR="00AF5198" w:rsidRDefault="00AF5198" w:rsidP="00AF5198">
      <w:pPr>
        <w:spacing w:after="0" w:line="240" w:lineRule="auto"/>
        <w:ind w:firstLine="708"/>
        <w:jc w:val="center"/>
        <w:rPr>
          <w:rFonts w:ascii="Times New Roman" w:hAnsi="Times New Roman" w:cs="Times New Roman"/>
          <w:b/>
          <w:sz w:val="30"/>
          <w:szCs w:val="30"/>
          <w:lang w:val="be-BY"/>
        </w:rPr>
      </w:pPr>
      <w:r>
        <w:rPr>
          <w:rFonts w:ascii="Times New Roman" w:hAnsi="Times New Roman" w:cs="Times New Roman"/>
          <w:b/>
          <w:sz w:val="30"/>
          <w:szCs w:val="30"/>
          <w:lang w:val="be-BY"/>
        </w:rPr>
        <w:t>Раздзел 8. КІРАВАННЕ ДЗЕЙНАСЦЮ ЎСТАНОВЫ</w:t>
      </w:r>
    </w:p>
    <w:p w:rsidR="00AF5198" w:rsidRDefault="00AF5198" w:rsidP="00AF5198">
      <w:pPr>
        <w:spacing w:after="0" w:line="240" w:lineRule="auto"/>
        <w:ind w:firstLine="708"/>
        <w:jc w:val="both"/>
        <w:rPr>
          <w:rFonts w:ascii="Times New Roman" w:hAnsi="Times New Roman" w:cs="Times New Roman"/>
          <w:sz w:val="30"/>
          <w:szCs w:val="30"/>
          <w:lang w:val="be-BY"/>
        </w:rPr>
      </w:pP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8.1. Кіраванне дзейнасцю Дзіцячага сада ажыццяўляецца ў адпаведнасці з Кодэксам Рэспублікі Беларусь аб адукацыі, Палажэннем аб установе дашкольнай адукацыі, гэтым Статутам на прынцыпах адзінаначалля і самакіравання.</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8.2. Непасрэднае кіраванне Дзіцячым садам ажыццяўляе загадчык, які прызначаецца на пасаду і вызваляецца ад пасады Заснавальнікам установы ва ўстаноўленым заканадаўствам парадку.</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8.3. Загадчык Діцячым садам ў межах сваiх паўнамоцтваў:</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дзейнічае ад імя дзіцячага сада і нясе адказнасць за вынікі сваёй дзейнасці; </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выдае загады, заключае дагаворы, выдае даверанасці, адкрывае рахункі ў банку ў межах сваіх паўнамоцтваў;</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ажыццяўляе прыём і звальненне работнiкаў Установы, зацвярджае іх службовыя (рабочыя) інструкцыі;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8.4.Іншыя паўнамоцтвы загадчыка ўстанаўліваюцца Кодэксам Рэспублікі Беларусь аб адукацыі, іншымі актамі заканадаўства і гэтым Статутам.</w:t>
      </w:r>
    </w:p>
    <w:p w:rsidR="00AF5198" w:rsidRDefault="00AF5198" w:rsidP="00AF5198">
      <w:pPr>
        <w:spacing w:after="0" w:line="240" w:lineRule="auto"/>
        <w:jc w:val="both"/>
        <w:rPr>
          <w:rFonts w:ascii="Times New Roman" w:hAnsi="Times New Roman" w:cs="Times New Roman"/>
          <w:sz w:val="30"/>
          <w:szCs w:val="30"/>
          <w:lang w:val="be-BY"/>
        </w:rPr>
      </w:pPr>
      <w:r>
        <w:rPr>
          <w:rFonts w:ascii="Times New Roman" w:hAnsi="Times New Roman" w:cs="Times New Roman"/>
          <w:b/>
          <w:sz w:val="30"/>
          <w:szCs w:val="30"/>
          <w:lang w:val="be-BY"/>
        </w:rPr>
        <w:tab/>
      </w:r>
      <w:r>
        <w:rPr>
          <w:rFonts w:ascii="Times New Roman" w:hAnsi="Times New Roman" w:cs="Times New Roman"/>
          <w:sz w:val="30"/>
          <w:szCs w:val="30"/>
          <w:lang w:val="be-BY"/>
        </w:rPr>
        <w:t>8.5. Загадчык Дзіцячым садам у дзейнасці па кіраванні дашкольнай установай узаемадзейнічае з органамі самакіравання Дзіцячага сада.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8.6. Асноўным органам самакіравання Дзіцячага сада з'яўляецца педагагічны савет, які ўзначальвае загадчык.</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Кампетэнцыя і арганізацыя дзейнасці педагагічнага савета вызначаюцца Палажэннем аб педагагічным савеце ўстановы, зацверджаным Міністэрствам адукацыі Рэспублікі Беларусь.</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8.7. У Дзіцячым садзе могуць стварацца папячыцельскі савет, бацькоўскі камітэт. </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Кампетэнцыя, склад і арганізацыя дзейнасці дадзеных органаў самакіравання вызначаюцца ў адпаведнасці з актамі заканадаўства, </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палажэннямі аб адпаведных органах самакіравання, зацверджанымі Міністэрствам адукацыі Рэспублікі Беларусь.</w:t>
      </w:r>
    </w:p>
    <w:p w:rsidR="00AF5198" w:rsidRDefault="00AF5198" w:rsidP="00AF5198">
      <w:pPr>
        <w:spacing w:after="0" w:line="240" w:lineRule="auto"/>
        <w:ind w:firstLine="708"/>
        <w:jc w:val="both"/>
        <w:rPr>
          <w:rFonts w:ascii="Times New Roman" w:hAnsi="Times New Roman" w:cs="Times New Roman"/>
          <w:sz w:val="30"/>
          <w:szCs w:val="30"/>
          <w:lang w:val="be-BY"/>
        </w:rPr>
      </w:pPr>
    </w:p>
    <w:p w:rsidR="00AF5198" w:rsidRDefault="00AF5198" w:rsidP="00AF5198">
      <w:pPr>
        <w:spacing w:after="0" w:line="240" w:lineRule="auto"/>
        <w:jc w:val="center"/>
        <w:rPr>
          <w:rFonts w:ascii="Times New Roman" w:hAnsi="Times New Roman" w:cs="Times New Roman"/>
          <w:b/>
          <w:sz w:val="30"/>
          <w:szCs w:val="30"/>
          <w:lang w:val="be-BY"/>
        </w:rPr>
      </w:pPr>
      <w:r>
        <w:rPr>
          <w:rFonts w:ascii="Times New Roman" w:hAnsi="Times New Roman" w:cs="Times New Roman"/>
          <w:b/>
          <w:sz w:val="30"/>
          <w:szCs w:val="30"/>
          <w:lang w:val="be-BY"/>
        </w:rPr>
        <w:t>Раздзел 9. ПАРАДАК ФАРМІРАВАННЯ СТРУКТУРЫ І       ШТАТНАГА  РАСКЛАДУ ДЗІЦЯЧАГА САДА,</w:t>
      </w:r>
    </w:p>
    <w:p w:rsidR="00AF5198" w:rsidRDefault="00AF5198" w:rsidP="00AF5198">
      <w:pPr>
        <w:spacing w:after="0" w:line="240" w:lineRule="auto"/>
        <w:jc w:val="center"/>
        <w:rPr>
          <w:rFonts w:ascii="Times New Roman" w:hAnsi="Times New Roman" w:cs="Times New Roman"/>
          <w:b/>
          <w:sz w:val="30"/>
          <w:szCs w:val="30"/>
          <w:lang w:val="be-BY"/>
        </w:rPr>
      </w:pPr>
      <w:r>
        <w:rPr>
          <w:rFonts w:ascii="Times New Roman" w:hAnsi="Times New Roman" w:cs="Times New Roman"/>
          <w:b/>
          <w:sz w:val="30"/>
          <w:szCs w:val="30"/>
          <w:lang w:val="be-BY"/>
        </w:rPr>
        <w:t>АПЛАТА  ПРАЦЫ РАБОТНІКАЎ УСТАНОВЫ</w:t>
      </w:r>
    </w:p>
    <w:p w:rsidR="00AF5198" w:rsidRDefault="00AF5198" w:rsidP="00AF5198">
      <w:pPr>
        <w:spacing w:after="0" w:line="240" w:lineRule="auto"/>
        <w:jc w:val="both"/>
        <w:rPr>
          <w:rFonts w:ascii="Times New Roman" w:hAnsi="Times New Roman" w:cs="Times New Roman"/>
          <w:sz w:val="30"/>
          <w:szCs w:val="30"/>
          <w:lang w:val="be-BY"/>
        </w:rPr>
      </w:pPr>
    </w:p>
    <w:p w:rsidR="00AF5198" w:rsidRDefault="00AF5198" w:rsidP="00AF5198">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9.1. Працоўныя адносіны работнікаў Діцячага сада  рэгулююцца працоўнымі дагаворамі (кантрактамі), якія заключаюцца ў адпаведнасці з працоўным заканадаўствам, калектыўным дагаворам, правіламі ўнутранага працоўнага распарадку.</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9.2. Штатны расклад Дзіцячага сада зацвярджаецца загадчыкам на падставе тыпавых штатных нарматываў, зацверджаных Міністэрствам адукацыі Рэспублікі Беларусь, у межах сродкаў, выдзеленых на аплату працы.</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9.3. Камплектаванне Дзіцячага сада ажыццяўляецца ў адпаведнасці з тыпавымі штатамі і штатнымі нарматывамі.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9.4. Увядзенне ў штат дадатковых пасад, прадугледжаных Тыпавымі штатамі і штатнымі нарматывамі, магчыма толькі па ўзгадненні з упраўленнем адукацыі і фінансавым аддзелам Карэліцкага райвыканкама.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9.5. Працоўны кантракт з загадчыкам Дзіцячага сада заключае ўпраўленне адукацыі Карэліцкага райвыканкама.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9.6. Камплектаванне педагагічнымі кадрамі ажыццяўляе загадчык пасля ўзгаднення кандыдатуры з упраўленнем адукацыі Карэліцкага райвыканкама.</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На педагагічную работу прымаюцца асобы, якія маюць адукацыю, адпаведную кваліфікацыйным патрабаванням, з прадстаўленнем пацвярджальных дакументаў.</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9.7. Прыём на работу іншых работнікаў ажыццяўляе загадчык у адпаведнасці з заканадаўствам.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9.8. Да работы дапускаюцца работнікі, якія прайшлі медыцынскі агляд ва ўстаноўленым заканадаўствам парадку.</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9.9. Аплата працы работнікаў Дзіцячага сада ажыццяўляецца ў адпаведнасці з заканадаўствам (зыходзячы з тарыфнай стаўкі) і палажэннямі аб матэрыяльным стымуляванні.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9.10. Аплата працы загадчыка Дзіцячага сада, у тым ліку яго заахвочванне за вынікі работы, ажыццяўляецца ў парадку, вызначаным заканадаўствам.</w:t>
      </w:r>
    </w:p>
    <w:p w:rsidR="00AF5198" w:rsidRDefault="00AF5198" w:rsidP="00AF5198">
      <w:pPr>
        <w:spacing w:after="0" w:line="240" w:lineRule="auto"/>
        <w:jc w:val="center"/>
        <w:rPr>
          <w:rFonts w:ascii="Times New Roman" w:hAnsi="Times New Roman" w:cs="Times New Roman"/>
          <w:sz w:val="30"/>
          <w:szCs w:val="30"/>
          <w:lang w:val="be-BY"/>
        </w:rPr>
      </w:pPr>
    </w:p>
    <w:p w:rsidR="00AF5198" w:rsidRDefault="00E05976" w:rsidP="00AF5198">
      <w:pPr>
        <w:spacing w:after="0" w:line="240" w:lineRule="auto"/>
        <w:jc w:val="center"/>
        <w:rPr>
          <w:rFonts w:ascii="Times New Roman" w:hAnsi="Times New Roman" w:cs="Times New Roman"/>
          <w:b/>
          <w:sz w:val="30"/>
          <w:szCs w:val="30"/>
          <w:lang w:val="be-BY"/>
        </w:rPr>
      </w:pPr>
      <w:r>
        <w:rPr>
          <w:rFonts w:ascii="Times New Roman" w:hAnsi="Times New Roman" w:cs="Times New Roman"/>
          <w:b/>
          <w:sz w:val="30"/>
          <w:szCs w:val="30"/>
          <w:lang w:val="be-BY"/>
        </w:rPr>
        <w:t>Раздзед 10. У</w:t>
      </w:r>
      <w:bookmarkStart w:id="0" w:name="_GoBack"/>
      <w:bookmarkEnd w:id="0"/>
      <w:r w:rsidR="00AF5198">
        <w:rPr>
          <w:rFonts w:ascii="Times New Roman" w:hAnsi="Times New Roman" w:cs="Times New Roman"/>
          <w:b/>
          <w:sz w:val="30"/>
          <w:szCs w:val="30"/>
          <w:lang w:val="be-BY"/>
        </w:rPr>
        <w:t>ЛІК, СПРАВАЗДАЧНАСЦЬ</w:t>
      </w:r>
    </w:p>
    <w:p w:rsidR="00AF5198" w:rsidRDefault="00AF5198" w:rsidP="00AF5198">
      <w:pPr>
        <w:spacing w:after="0" w:line="240" w:lineRule="auto"/>
        <w:jc w:val="center"/>
        <w:rPr>
          <w:rFonts w:ascii="Times New Roman" w:hAnsi="Times New Roman" w:cs="Times New Roman"/>
          <w:b/>
          <w:sz w:val="30"/>
          <w:szCs w:val="30"/>
          <w:lang w:val="be-BY"/>
        </w:rPr>
      </w:pPr>
      <w:r>
        <w:rPr>
          <w:rFonts w:ascii="Times New Roman" w:hAnsi="Times New Roman" w:cs="Times New Roman"/>
          <w:b/>
          <w:sz w:val="30"/>
          <w:szCs w:val="30"/>
          <w:lang w:val="be-BY"/>
        </w:rPr>
        <w:t>І КАНТРОЛЬ ДЗЕЙНАСЦІ ДЗІЦЯЧАГА САДА</w:t>
      </w:r>
    </w:p>
    <w:p w:rsidR="00AF5198" w:rsidRDefault="00AF5198" w:rsidP="00AF5198">
      <w:pPr>
        <w:spacing w:after="0" w:line="240" w:lineRule="auto"/>
        <w:jc w:val="both"/>
        <w:rPr>
          <w:rFonts w:ascii="Times New Roman" w:hAnsi="Times New Roman" w:cs="Times New Roman"/>
          <w:sz w:val="30"/>
          <w:szCs w:val="30"/>
          <w:lang w:val="be-BY"/>
        </w:rPr>
      </w:pPr>
    </w:p>
    <w:p w:rsidR="00AF5198" w:rsidRDefault="00AF5198" w:rsidP="00AF5198">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10.1. Дзіцячы сад ажыццяўляе статыстычны ўлік, прадстаўляе ва ўстаноўленым парадку статыстычную і аператыўную справаздачнасць, а таксама аператыўную інфармацыю аб фінансава-гаспадарчай i iншай дзейнасцi ў адпаведнасцi з заканадаўствам.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Вядзенне бухгалтарскага ўліку ажыццяўляецца Цэнтрам для забеспячэння дзейнасці бюджэтных і іншых арганізацый Карэліцкага раёна на дагаворных пачатках.</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10.2. За невыкананне і (або) скажэнне справаздачнасці, парушэнне тэрмінаў яе прадстаўлення службовыя асобы Дзіцячага сада нясуць адказнасць, устаноўленую заканадаўствам.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10.3. Рэвізіі (праверкі) фінансава-гаспадарчай дзейнасці Дзіцячага сада праводзяцца упаўнаважанымі кантралюючымі органамі ў адпаведнасці з заканадаўствам.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10.4. Кантроль за забеспячэннем якасці дашкольнай адукацыі, яго парадак і перыядычнасць ажыццяўляюцца ў парадку, якi вызначаецца заканадаўствам.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Парадак і перыядычнасць правядзення самакантролю за забеспячэннем якасці дашкольнай адукацыі вызначаюцца загадчыкам Дзіцячым садам.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10.5. Дзіцячы сад вядзе справаводства ў парадку, устаноўленым дзеючым заканадаўствам.</w:t>
      </w:r>
    </w:p>
    <w:p w:rsidR="00AF5198" w:rsidRDefault="00AF5198" w:rsidP="00AF5198">
      <w:pPr>
        <w:spacing w:after="0" w:line="240" w:lineRule="auto"/>
        <w:ind w:firstLine="708"/>
        <w:jc w:val="both"/>
        <w:rPr>
          <w:rFonts w:ascii="Times New Roman" w:hAnsi="Times New Roman" w:cs="Times New Roman"/>
          <w:sz w:val="30"/>
          <w:szCs w:val="30"/>
          <w:lang w:val="be-BY"/>
        </w:rPr>
      </w:pPr>
    </w:p>
    <w:p w:rsidR="00AF5198" w:rsidRDefault="00AF5198" w:rsidP="00AF5198">
      <w:pPr>
        <w:spacing w:after="0" w:line="240" w:lineRule="auto"/>
        <w:ind w:firstLine="708"/>
        <w:jc w:val="center"/>
        <w:rPr>
          <w:rFonts w:ascii="Times New Roman" w:hAnsi="Times New Roman" w:cs="Times New Roman"/>
          <w:b/>
          <w:sz w:val="30"/>
          <w:szCs w:val="30"/>
          <w:lang w:val="be-BY"/>
        </w:rPr>
      </w:pPr>
      <w:r>
        <w:rPr>
          <w:rFonts w:ascii="Times New Roman" w:hAnsi="Times New Roman" w:cs="Times New Roman"/>
          <w:b/>
          <w:sz w:val="30"/>
          <w:szCs w:val="30"/>
          <w:lang w:val="be-BY"/>
        </w:rPr>
        <w:t xml:space="preserve">Раздзел 11. ФІНАНСАВАННЕ І </w:t>
      </w:r>
    </w:p>
    <w:p w:rsidR="00AF5198" w:rsidRDefault="00AF5198" w:rsidP="00AF5198">
      <w:pPr>
        <w:spacing w:after="0" w:line="240" w:lineRule="auto"/>
        <w:ind w:firstLine="708"/>
        <w:jc w:val="center"/>
        <w:rPr>
          <w:rFonts w:ascii="Times New Roman" w:hAnsi="Times New Roman" w:cs="Times New Roman"/>
          <w:b/>
          <w:sz w:val="30"/>
          <w:szCs w:val="30"/>
          <w:lang w:val="be-BY"/>
        </w:rPr>
      </w:pPr>
      <w:r>
        <w:rPr>
          <w:rFonts w:ascii="Times New Roman" w:hAnsi="Times New Roman" w:cs="Times New Roman"/>
          <w:b/>
          <w:sz w:val="30"/>
          <w:szCs w:val="30"/>
          <w:lang w:val="be-BY"/>
        </w:rPr>
        <w:t>ФІНАНСАВА-ГАСПАДАРЧАЯ ДЗЕЙНАСЦЬ</w:t>
      </w:r>
    </w:p>
    <w:p w:rsidR="00AF5198" w:rsidRDefault="00AF5198" w:rsidP="00AF5198">
      <w:pPr>
        <w:spacing w:after="0" w:line="240" w:lineRule="auto"/>
        <w:ind w:firstLine="708"/>
        <w:jc w:val="both"/>
        <w:rPr>
          <w:rFonts w:ascii="Times New Roman" w:hAnsi="Times New Roman" w:cs="Times New Roman"/>
          <w:sz w:val="30"/>
          <w:szCs w:val="30"/>
          <w:lang w:val="be-BY"/>
        </w:rPr>
      </w:pP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11.1. Фінансаванне Дзіцячага сада ажыццяўляецца за кошт сродкаў мясцовага бюджэту, сродкаў, атрыманых ад дзейнасці, якая прыносіць даходы, бязвыплатнай (спонсарскай) дапамогі юрыдычных асоб, індывідуальных прадпрымальнікаў і іншых крыніц, не забароненых заканадаўствам.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11.2. Дадатковымі крыніцамі фінансавання з'яўляюцца даходы, атрыманыя ад паслуг пры рэалізацыі праграмы дашкольнай адукацыі на </w:t>
      </w:r>
      <w:r>
        <w:rPr>
          <w:rFonts w:ascii="Times New Roman" w:hAnsi="Times New Roman" w:cs="Times New Roman"/>
          <w:sz w:val="30"/>
          <w:szCs w:val="30"/>
          <w:lang w:val="be-BY"/>
        </w:rPr>
        <w:lastRenderedPageBreak/>
        <w:t>платнай аснове, добраахвотныя ахвяраванні юрыдычных і фізічных асоб, мэтавыя ўкладанні, іншыя крыніцы, не забароненыя заканадаўствам.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11.3. Сродкі, атрыманыя Дзіцячым садам ад дзейнасці, якая прыносіць даходы, паступаюць у яго самастойнае распараджэнне і расходуюцца ў адпаведнасці з заканадаўствам.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11.4. Фінансаванне ажыццяўляецца з ліку сродкаў рэспубліканскага і (або) мясцовых бюджэтаў, сродкаў Заснавальніка, сродкаў, атрыманых ад дзейнасці, якая прыносіць даходы, бязвыплатнай (спонсарскай) дапамогі юрыдычных асоб, індывідуальных прадпрымальнікаў і іншых крыніц, не забароненых заканадаўствам, з улікам дзяржаўных мінімальных сацыяльных стандартаў у галіне адукацыі, рэалізацыі праграмы развіцця сістэмы адукацыі, праграм развіцця дашкольнай, спецыяльнай адукацыі.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 </w:t>
      </w:r>
    </w:p>
    <w:p w:rsidR="00AF5198" w:rsidRDefault="00AF5198" w:rsidP="00AF5198">
      <w:pPr>
        <w:spacing w:after="0" w:line="240" w:lineRule="auto"/>
        <w:ind w:firstLine="708"/>
        <w:jc w:val="center"/>
        <w:rPr>
          <w:rFonts w:ascii="Times New Roman" w:hAnsi="Times New Roman" w:cs="Times New Roman"/>
          <w:b/>
          <w:sz w:val="30"/>
          <w:szCs w:val="30"/>
          <w:lang w:val="be-BY"/>
        </w:rPr>
      </w:pPr>
      <w:r>
        <w:rPr>
          <w:rFonts w:ascii="Times New Roman" w:hAnsi="Times New Roman" w:cs="Times New Roman"/>
          <w:b/>
          <w:sz w:val="30"/>
          <w:szCs w:val="30"/>
          <w:lang w:val="be-BY"/>
        </w:rPr>
        <w:t>Раздзел 12. КРЫНІЦЫ І ПАРАДАК ФАРМІРАВАННЯ МАЁМАСЦІ  ЎСТАНОВЫ</w:t>
      </w:r>
    </w:p>
    <w:p w:rsidR="00AF5198" w:rsidRDefault="00AF5198" w:rsidP="00AF5198">
      <w:pPr>
        <w:spacing w:after="0" w:line="240" w:lineRule="auto"/>
        <w:ind w:firstLine="708"/>
        <w:jc w:val="both"/>
        <w:rPr>
          <w:rFonts w:ascii="Times New Roman" w:hAnsi="Times New Roman" w:cs="Times New Roman"/>
          <w:sz w:val="30"/>
          <w:szCs w:val="30"/>
          <w:lang w:val="be-BY"/>
        </w:rPr>
      </w:pP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12.1. Маёмасць Дзіцячага сада складаюць яго асноўныя фонды і абаротныя сродкі, а таксама іншыя каштоўнасці, кошт якіх адлюстроўваецца ў зводным балансе Установы.</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12.2. Дзіцячы сад не ў праве без згоды Заснавальніка адчужаць ці іншымі спосабамі распараджацца замацаванай за ім маёмасцю і маёмасцю, набытай за кошт сродкаў, вылучаных яму па смеце.</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12.3. Матэрыяльна-тэхнічная база фарміруецца па дзеючым нарматывам, з улікам неабходнасці забеспячэння дашкольнай адукацыі, тыпу установы, спецыфікі і формаў адукацыі.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12.4. Адчужэнне, заклад, здача ў арэнду або карыстанне маёмасцю Дзіцячага сада ажыццяўляецца ў адпаведнасці з заканадаўствам у парадку і межах, устаноўленых Заснавальнікам.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12.5. Дзіцячы сад не мае права выступаць гарантам або паручыцелем перад банкамі-крэдыторамі юрыдычных асоб недзяржаўнай формы ўласнасці і фізічных асоб па выкананні гэтымі асобамі сваіх абавязкаў вяртання атрыманых крэдытаў.</w:t>
      </w:r>
    </w:p>
    <w:p w:rsidR="00AF5198" w:rsidRDefault="00AF5198" w:rsidP="00AF5198">
      <w:pPr>
        <w:spacing w:after="0" w:line="240" w:lineRule="auto"/>
        <w:ind w:firstLine="708"/>
        <w:jc w:val="both"/>
        <w:rPr>
          <w:rFonts w:ascii="Times New Roman" w:hAnsi="Times New Roman" w:cs="Times New Roman"/>
          <w:sz w:val="30"/>
          <w:szCs w:val="30"/>
          <w:lang w:val="be-BY"/>
        </w:rPr>
      </w:pPr>
    </w:p>
    <w:p w:rsidR="00AF5198" w:rsidRDefault="00AF5198" w:rsidP="00AF5198">
      <w:pPr>
        <w:spacing w:after="0" w:line="240" w:lineRule="auto"/>
        <w:ind w:firstLine="708"/>
        <w:jc w:val="center"/>
        <w:rPr>
          <w:rFonts w:ascii="Times New Roman" w:hAnsi="Times New Roman" w:cs="Times New Roman"/>
          <w:b/>
          <w:sz w:val="30"/>
          <w:szCs w:val="30"/>
          <w:lang w:val="be-BY"/>
        </w:rPr>
      </w:pPr>
      <w:r>
        <w:rPr>
          <w:rFonts w:ascii="Times New Roman" w:hAnsi="Times New Roman" w:cs="Times New Roman"/>
          <w:b/>
          <w:sz w:val="30"/>
          <w:szCs w:val="30"/>
          <w:lang w:val="be-BY"/>
        </w:rPr>
        <w:t>Раздзел 13. ЛІКВІДАЦЫЯ І РЭАРГАНІЗАЦЫЯ ЎСТАНОВЫ</w:t>
      </w:r>
    </w:p>
    <w:p w:rsidR="00AF5198" w:rsidRDefault="00AF5198" w:rsidP="00AF5198">
      <w:pPr>
        <w:spacing w:after="0" w:line="240" w:lineRule="auto"/>
        <w:ind w:firstLine="708"/>
        <w:jc w:val="both"/>
        <w:rPr>
          <w:rFonts w:ascii="Times New Roman" w:hAnsi="Times New Roman" w:cs="Times New Roman"/>
          <w:sz w:val="30"/>
          <w:szCs w:val="30"/>
          <w:lang w:val="be-BY"/>
        </w:rPr>
      </w:pP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13.1. Спыненне дзейнасці Дзіцячага сада можа ажыццяўляцца шляхам рэарганізацыі або ліквідацыі.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13.2. Ліквідацыя і рэарганізацыя ажыццяўляюцца ў парадку, устаноўленым заканадаўствам.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13.3. Рашэнне аб ліквідацыі Дзіцячага сада прымаецца</w:t>
      </w:r>
    </w:p>
    <w:p w:rsidR="00AF5198" w:rsidRDefault="00AF5198" w:rsidP="00AF5198">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Заснавальнікам на падставе ацэнкі наступстваў такой ліквідацыі з улікам колькасці асоб, якія падлягаюць навучанню на ўзроўні дашкольнай адукацыі на тэрыторыі адпаведнай адміністрацыйна-тэрытарыяльнай адзінкі, і колькасці дзяржаўных устаноў, якія рэалізуюць адукацыйную праграму дашкольнай адукацыі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асоб з інтэлектуальнай недастатковасцю на гэтай тэрыторыі.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13.4. Дзіцячы сад лічыцца рэарганізаваным або ліквідаваным з моманту ўнясення адпаведнага запiсу ў Адзіны дзяржаўны рэгістр юрыдычных асоб і індывідуальных прадпрымальнікаў.</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13.5.У выпадку змены месцазнаходжання Дзіцячы сад накіроўвае ў рэгіструючы орган адпаведнае апавяшчэнне на працягу 10 рабочых дзён.</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13.6. Пры ліквідацыі і рэарганізацыі Дзіцячага сада, работнікам, якія звальняюцца, гарантуецца захаванне іх правоў і інтарэсаў у адпаведнасці з дзеючым заканадаўствам.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13.7. Па іншых пытаннях, не адлюстраваных у дадзеным Статуце, Дзіцячага сада кіруецца дзеючым заканадаўствам.</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13.8. У выпадку спынення дзейнасці Дзіцячага сада, раённы выканаўчы камітэт прымае меры па пераводзе выхаванцаў са згоды законных прадстаўнікоў выхаванцаў у iншыя ўстановы адукацыi, якія рэалізуюць адпаведныя адукацыйныя праграмы, у парадку, прадугледжаным заканадаўствам.</w:t>
      </w:r>
    </w:p>
    <w:p w:rsidR="00AF5198" w:rsidRDefault="00AF5198" w:rsidP="00AF5198">
      <w:pPr>
        <w:spacing w:after="0" w:line="240" w:lineRule="auto"/>
        <w:ind w:firstLine="708"/>
        <w:jc w:val="both"/>
        <w:rPr>
          <w:rFonts w:ascii="Times New Roman" w:hAnsi="Times New Roman" w:cs="Times New Roman"/>
          <w:sz w:val="30"/>
          <w:szCs w:val="30"/>
          <w:lang w:val="be-BY"/>
        </w:rPr>
      </w:pPr>
    </w:p>
    <w:p w:rsidR="00AF5198" w:rsidRDefault="00AF5198" w:rsidP="00AF5198">
      <w:pPr>
        <w:spacing w:after="0" w:line="240" w:lineRule="auto"/>
        <w:ind w:firstLine="708"/>
        <w:jc w:val="both"/>
        <w:rPr>
          <w:rFonts w:ascii="Times New Roman" w:hAnsi="Times New Roman" w:cs="Times New Roman"/>
          <w:b/>
          <w:sz w:val="30"/>
          <w:szCs w:val="30"/>
          <w:lang w:val="be-BY"/>
        </w:rPr>
      </w:pPr>
      <w:r>
        <w:rPr>
          <w:rFonts w:ascii="Times New Roman" w:hAnsi="Times New Roman" w:cs="Times New Roman"/>
          <w:b/>
          <w:sz w:val="30"/>
          <w:szCs w:val="30"/>
          <w:lang w:val="be-BY"/>
        </w:rPr>
        <w:t>Раздзел 14. МІЖНАРОДНАЕ СУПРАЦОЎНІЦТВА</w:t>
      </w:r>
    </w:p>
    <w:p w:rsidR="00AF5198" w:rsidRDefault="00AF5198" w:rsidP="00AF5198">
      <w:pPr>
        <w:spacing w:after="0" w:line="240" w:lineRule="auto"/>
        <w:ind w:firstLine="708"/>
        <w:jc w:val="both"/>
        <w:rPr>
          <w:rFonts w:ascii="Times New Roman" w:hAnsi="Times New Roman" w:cs="Times New Roman"/>
          <w:b/>
          <w:sz w:val="30"/>
          <w:szCs w:val="30"/>
          <w:lang w:val="be-BY"/>
        </w:rPr>
      </w:pP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14.1. Дзіцячы сад мае права па ўзгадненні з упраўленнем адукацыі Карэліцкага раённага выканаўчага камітэта ўстанаўліваць прамыя сувязі з органамі кіравання адукацыяй і ўстановамі замежных краін, міжнароднымі арганізацыямі, фондамі ў мэтах абмену вопытам арганізацыі дашкольнай адукацыі, правядзення сумесных мерапрыемстваў (канферэнцый і інш.).</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14.2. Міжнароднае супрацоўніцтва ў сферы адукацыі ажыццяўляецца на аснове міжнародных дагавораў Рэспублікі Беларусь, дагавораў, што заключаюцца паміж Дзіцячым садам і арганізацыяй замежнай дзяржавы, міжнародных і нацыянальных праектаў і праграм у сферы адукацыі.</w:t>
      </w:r>
    </w:p>
    <w:p w:rsidR="00AF5198" w:rsidRDefault="00AF5198" w:rsidP="00AF5198">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14.3.Міжнароднае супрацоўніцтва ў сферы адукацыі ажыццяўляецца ў адпаведнасці з заканадаўствам і міжнароднымі пагадненнямі.</w:t>
      </w:r>
    </w:p>
    <w:p w:rsidR="00A0795A" w:rsidRPr="00AF5198" w:rsidRDefault="00A0795A">
      <w:pPr>
        <w:rPr>
          <w:lang w:val="be-BY"/>
        </w:rPr>
      </w:pPr>
    </w:p>
    <w:sectPr w:rsidR="00A0795A" w:rsidRPr="00AF5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B6"/>
    <w:rsid w:val="005A7D2B"/>
    <w:rsid w:val="00721609"/>
    <w:rsid w:val="009320B6"/>
    <w:rsid w:val="009D184B"/>
    <w:rsid w:val="00A0795A"/>
    <w:rsid w:val="00AF5198"/>
    <w:rsid w:val="00E05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3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20</Pages>
  <Words>5550</Words>
  <Characters>31637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2022-09-05T10:30:00Z</dcterms:created>
  <dcterms:modified xsi:type="dcterms:W3CDTF">2022-11-28T12:22:00Z</dcterms:modified>
</cp:coreProperties>
</file>