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70" w:rsidRPr="00824970" w:rsidRDefault="00824970" w:rsidP="0082497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2060"/>
          <w:sz w:val="30"/>
          <w:szCs w:val="30"/>
          <w:lang w:eastAsia="ru-RU"/>
        </w:rPr>
      </w:pPr>
      <w:bookmarkStart w:id="0" w:name="_GoBack"/>
      <w:bookmarkEnd w:id="0"/>
      <w:r w:rsidRPr="00824970">
        <w:rPr>
          <w:rFonts w:ascii="Times New Roman" w:eastAsia="Times New Roman" w:hAnsi="Times New Roman" w:cs="Times New Roman"/>
          <w:bCs/>
          <w:color w:val="002060"/>
          <w:sz w:val="30"/>
          <w:szCs w:val="30"/>
          <w:lang w:eastAsia="ru-RU"/>
        </w:rPr>
        <w:t xml:space="preserve">Перечень сельскохозяйственных специальностей, на которые зачисляются по результатам собеседования (для учащихся </w:t>
      </w:r>
      <w:r w:rsidRPr="00824970">
        <w:rPr>
          <w:rFonts w:ascii="Times New Roman" w:eastAsia="Times New Roman" w:hAnsi="Times New Roman" w:cs="Times New Roman"/>
          <w:bCs/>
          <w:color w:val="002060"/>
          <w:sz w:val="30"/>
          <w:szCs w:val="30"/>
          <w:lang w:eastAsia="ru-RU"/>
        </w:rPr>
        <w:t>профильных классов аграрной направленности)</w:t>
      </w:r>
    </w:p>
    <w:p w:rsidR="00824970" w:rsidRDefault="00824970" w:rsidP="0082497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CC5CF4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ПЕРЕЧЕНЬ</w:t>
      </w:r>
    </w:p>
    <w:p w:rsidR="00824970" w:rsidRDefault="00824970" w:rsidP="0082497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сельскохозяйственных специальностей, на которые зачисляются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br/>
        <w:t xml:space="preserve">в учреждения высшего среднего образования Республики Беларусь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br/>
        <w:t xml:space="preserve">без вступительных испытаний по результатам собеседования, проводимого учреждениями высшего образования Республики Беларусь, лица, прошедшие обучение в профильных классах (группах) аграрной направленности учреждений общего среднего образования, при наличии в документе об образовании отметок не ниже 7 (семи) баллов по учебным предметам, соответствующим предметам профильных испытаний,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br/>
        <w:t>при поступлении на условиях целевой подготовки специалистов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514"/>
        <w:gridCol w:w="6275"/>
      </w:tblGrid>
      <w:tr w:rsidR="00824970" w:rsidTr="00824970">
        <w:tc>
          <w:tcPr>
            <w:tcW w:w="70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1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сельскохозяйственной специальности*</w:t>
            </w:r>
          </w:p>
        </w:tc>
        <w:tc>
          <w:tcPr>
            <w:tcW w:w="6275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 сельскохозяйственной специальности*</w:t>
            </w:r>
          </w:p>
        </w:tc>
      </w:tr>
      <w:tr w:rsidR="00824970" w:rsidTr="00824970">
        <w:trPr>
          <w:trHeight w:val="519"/>
        </w:trPr>
        <w:tc>
          <w:tcPr>
            <w:tcW w:w="70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1-74 01 01</w:t>
            </w:r>
          </w:p>
        </w:tc>
        <w:tc>
          <w:tcPr>
            <w:tcW w:w="6275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и организация производства в отраслях агропромышленного комплекса</w:t>
            </w:r>
          </w:p>
        </w:tc>
      </w:tr>
      <w:tr w:rsidR="00824970" w:rsidTr="00824970">
        <w:trPr>
          <w:trHeight w:val="149"/>
        </w:trPr>
        <w:tc>
          <w:tcPr>
            <w:tcW w:w="70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1-74 02 01</w:t>
            </w:r>
          </w:p>
        </w:tc>
        <w:tc>
          <w:tcPr>
            <w:tcW w:w="6275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Агрономия</w:t>
            </w:r>
          </w:p>
        </w:tc>
      </w:tr>
      <w:tr w:rsidR="00824970" w:rsidTr="00824970">
        <w:tc>
          <w:tcPr>
            <w:tcW w:w="70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4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1-74 02 02</w:t>
            </w:r>
          </w:p>
        </w:tc>
        <w:tc>
          <w:tcPr>
            <w:tcW w:w="6275" w:type="dxa"/>
          </w:tcPr>
          <w:p w:rsidR="00824970" w:rsidRPr="00CC5CF4" w:rsidRDefault="00824970" w:rsidP="00824970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Селекция и семеноводство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02 03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Защита растений и карантин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02 04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Плодоовощеводство</w:t>
            </w:r>
            <w:proofErr w:type="spellEnd"/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02 05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Агрохимия и почвоведение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03 01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Зоотехния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03 02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Ветеринарная медицина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03 03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Промышленное рыбоводство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03 04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Ветеринарная санитария и экспертиза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04 01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Сельское строительство и обустройство территорий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05 01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Мелиорация и водное хозяйство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06 01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Техническое обеспечение процессов сельскохозяйственного производства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06 02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Техническое обеспечение процессов хранения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06 03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Ремонтно-обслуживающее производство в сельском хозяйстве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06 04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Техническое обеспечение мелиоративных и водохозяйственных работ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06 05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Энергетическое обеспечение сельского хозяйства (по направлениям)</w:t>
            </w:r>
          </w:p>
        </w:tc>
      </w:tr>
      <w:tr w:rsidR="00824970" w:rsidTr="00824970">
        <w:tc>
          <w:tcPr>
            <w:tcW w:w="70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14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1-74 06 07</w:t>
            </w:r>
          </w:p>
        </w:tc>
        <w:tc>
          <w:tcPr>
            <w:tcW w:w="6275" w:type="dxa"/>
          </w:tcPr>
          <w:p w:rsidR="00824970" w:rsidRPr="00824970" w:rsidRDefault="00824970" w:rsidP="0082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970">
              <w:rPr>
                <w:rFonts w:ascii="Times New Roman" w:hAnsi="Times New Roman" w:cs="Times New Roman"/>
                <w:sz w:val="26"/>
                <w:szCs w:val="26"/>
              </w:rPr>
              <w:t>Управление охраной труда в сельском хозяйстве</w:t>
            </w:r>
          </w:p>
        </w:tc>
      </w:tr>
    </w:tbl>
    <w:p w:rsidR="00712C77" w:rsidRPr="00824970" w:rsidRDefault="00712C77" w:rsidP="008249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</w:p>
    <w:sectPr w:rsidR="00712C77" w:rsidRPr="00824970" w:rsidSect="00192C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3"/>
    <w:rsid w:val="00142A43"/>
    <w:rsid w:val="00192C75"/>
    <w:rsid w:val="00712C77"/>
    <w:rsid w:val="008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E95B"/>
  <w15:chartTrackingRefBased/>
  <w15:docId w15:val="{774C8407-2DCD-401F-86DA-C3D419B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2022-04-25T10:08:00Z</cp:lastPrinted>
  <dcterms:created xsi:type="dcterms:W3CDTF">2022-04-25T09:56:00Z</dcterms:created>
  <dcterms:modified xsi:type="dcterms:W3CDTF">2022-04-25T10:08:00Z</dcterms:modified>
</cp:coreProperties>
</file>