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FA" w:rsidRDefault="00ED37FA" w:rsidP="00ED37FA">
      <w:pPr>
        <w:jc w:val="both"/>
      </w:pPr>
      <w:r>
        <w:rPr>
          <w:b/>
        </w:rPr>
        <w:t xml:space="preserve">Тема: </w:t>
      </w:r>
      <w:r w:rsidRPr="00ED37FA">
        <w:t xml:space="preserve">Обобщение </w:t>
      </w:r>
      <w:r>
        <w:t>и повторение по теме «</w:t>
      </w:r>
      <w:r w:rsidR="0070383A">
        <w:t>Внетабличное сложение и вычитание чисел в пределах 100</w:t>
      </w:r>
      <w:r>
        <w:t>»</w:t>
      </w:r>
    </w:p>
    <w:p w:rsidR="00ED37FA" w:rsidRDefault="0094293E" w:rsidP="00ED37FA">
      <w:pPr>
        <w:jc w:val="both"/>
        <w:rPr>
          <w:b/>
        </w:rPr>
      </w:pPr>
      <w:r>
        <w:rPr>
          <w:b/>
        </w:rPr>
        <w:t>Цель:</w:t>
      </w:r>
      <w:r w:rsidR="00ED37FA" w:rsidRPr="00ED37FA">
        <w:rPr>
          <w:b/>
        </w:rPr>
        <w:t xml:space="preserve"> </w:t>
      </w:r>
      <w:r>
        <w:rPr>
          <w:szCs w:val="28"/>
        </w:rPr>
        <w:t>развивать познавательную активность, внимание</w:t>
      </w:r>
      <w:r w:rsidR="0070383A" w:rsidRPr="00A56C1A">
        <w:rPr>
          <w:szCs w:val="28"/>
        </w:rPr>
        <w:t>, логи</w:t>
      </w:r>
      <w:r>
        <w:rPr>
          <w:szCs w:val="28"/>
        </w:rPr>
        <w:t>ческое мышление и интерес</w:t>
      </w:r>
      <w:r w:rsidR="0070383A" w:rsidRPr="00A56C1A">
        <w:rPr>
          <w:szCs w:val="28"/>
        </w:rPr>
        <w:t xml:space="preserve"> к предмету</w:t>
      </w:r>
      <w:r w:rsidR="00125783">
        <w:rPr>
          <w:szCs w:val="28"/>
        </w:rPr>
        <w:t>.</w:t>
      </w:r>
      <w:r w:rsidR="00ED37FA" w:rsidRPr="00ED37FA">
        <w:rPr>
          <w:b/>
        </w:rPr>
        <w:t xml:space="preserve">          </w:t>
      </w:r>
    </w:p>
    <w:p w:rsidR="0070383A" w:rsidRDefault="00ED37FA" w:rsidP="00ED37FA">
      <w:pPr>
        <w:jc w:val="both"/>
        <w:rPr>
          <w:b/>
        </w:rPr>
      </w:pPr>
      <w:r>
        <w:rPr>
          <w:b/>
        </w:rPr>
        <w:t>Задачи:</w:t>
      </w:r>
      <w:r w:rsidR="0070383A">
        <w:rPr>
          <w:b/>
        </w:rPr>
        <w:t xml:space="preserve"> </w:t>
      </w:r>
    </w:p>
    <w:p w:rsidR="0070383A" w:rsidRDefault="0070383A" w:rsidP="0070383A">
      <w:pPr>
        <w:pStyle w:val="a3"/>
        <w:numPr>
          <w:ilvl w:val="0"/>
          <w:numId w:val="4"/>
        </w:numPr>
        <w:jc w:val="both"/>
      </w:pPr>
      <w:r w:rsidRPr="0070383A">
        <w:t>закрепить умение решать</w:t>
      </w:r>
      <w:r>
        <w:t xml:space="preserve"> простые и составные задачи;</w:t>
      </w:r>
    </w:p>
    <w:p w:rsidR="0070383A" w:rsidRPr="0070383A" w:rsidRDefault="0070383A" w:rsidP="0070383A">
      <w:pPr>
        <w:pStyle w:val="a3"/>
        <w:numPr>
          <w:ilvl w:val="0"/>
          <w:numId w:val="4"/>
        </w:numPr>
        <w:jc w:val="both"/>
        <w:rPr>
          <w:b/>
        </w:rPr>
      </w:pPr>
      <w:r>
        <w:t>закрепить умение применять правила порядка выполнения действий в выражениях со скобками и без;</w:t>
      </w:r>
    </w:p>
    <w:p w:rsidR="00125783" w:rsidRPr="00125783" w:rsidRDefault="00125783" w:rsidP="0070383A">
      <w:pPr>
        <w:pStyle w:val="a3"/>
        <w:numPr>
          <w:ilvl w:val="0"/>
          <w:numId w:val="4"/>
        </w:numPr>
        <w:jc w:val="both"/>
        <w:rPr>
          <w:b/>
        </w:rPr>
      </w:pPr>
      <w:r>
        <w:t>расширять кругозор учащихся;</w:t>
      </w:r>
    </w:p>
    <w:p w:rsidR="00ED37FA" w:rsidRPr="0070383A" w:rsidRDefault="00125783" w:rsidP="0070383A">
      <w:pPr>
        <w:pStyle w:val="a3"/>
        <w:numPr>
          <w:ilvl w:val="0"/>
          <w:numId w:val="4"/>
        </w:numPr>
        <w:jc w:val="both"/>
        <w:rPr>
          <w:b/>
        </w:rPr>
      </w:pPr>
      <w:r>
        <w:t>воспитывать ответственность, доброжелательность</w:t>
      </w:r>
      <w:r w:rsidR="0038235A">
        <w:t>, взаимоподдержку.</w:t>
      </w:r>
      <w:r w:rsidR="0070383A">
        <w:t xml:space="preserve"> </w:t>
      </w:r>
      <w:r w:rsidR="0070383A" w:rsidRPr="0070383A">
        <w:rPr>
          <w:b/>
        </w:rPr>
        <w:t xml:space="preserve"> </w:t>
      </w:r>
    </w:p>
    <w:p w:rsidR="00ED37FA" w:rsidRDefault="00ED37FA" w:rsidP="00ED37FA">
      <w:pPr>
        <w:jc w:val="both"/>
        <w:rPr>
          <w:b/>
        </w:rPr>
      </w:pPr>
    </w:p>
    <w:p w:rsidR="00ED37FA" w:rsidRDefault="00ED37FA" w:rsidP="0094293E">
      <w:pPr>
        <w:rPr>
          <w:b/>
        </w:rPr>
      </w:pPr>
      <w:r>
        <w:rPr>
          <w:b/>
        </w:rPr>
        <w:t>Ход урока</w:t>
      </w:r>
    </w:p>
    <w:p w:rsidR="00ED37FA" w:rsidRDefault="00ED37FA" w:rsidP="00A02779">
      <w:pPr>
        <w:ind w:firstLine="709"/>
        <w:jc w:val="both"/>
        <w:rPr>
          <w:b/>
        </w:rPr>
      </w:pPr>
      <w:r>
        <w:rPr>
          <w:b/>
        </w:rPr>
        <w:t>1. Организационный момент.</w:t>
      </w:r>
    </w:p>
    <w:p w:rsidR="00ED37FA" w:rsidRDefault="00ED37FA" w:rsidP="00A02779">
      <w:pPr>
        <w:ind w:firstLine="709"/>
        <w:jc w:val="both"/>
      </w:pPr>
      <w:r>
        <w:t xml:space="preserve">- Скажите мне, пожалуйста, какой </w:t>
      </w:r>
      <w:r w:rsidR="006524DF">
        <w:t xml:space="preserve">зимний </w:t>
      </w:r>
      <w:r>
        <w:t>праздник мы считаем самым волшебным, сказочным, чудесным</w:t>
      </w:r>
      <w:r w:rsidR="002346BC">
        <w:t>?</w:t>
      </w:r>
      <w:r>
        <w:t xml:space="preserve"> Конечно, Новый год! Совсем недавно мы </w:t>
      </w:r>
      <w:r w:rsidR="002346BC">
        <w:t xml:space="preserve">встречали этот замечательный праздник. </w:t>
      </w:r>
      <w:r w:rsidR="004333C8">
        <w:t xml:space="preserve">Многие из вас получили долгожданные подарки от Деда Мороза и Снегурочки. </w:t>
      </w:r>
    </w:p>
    <w:p w:rsidR="00ED37FA" w:rsidRDefault="00A02779" w:rsidP="00A02779">
      <w:pPr>
        <w:ind w:firstLine="709"/>
        <w:jc w:val="both"/>
      </w:pPr>
      <w:r>
        <w:t xml:space="preserve">Но есть ещё один удивительный праздник, который отмечается лишь в нескольких странах и называется он «Старый Новый год». Многим иностранцам понять это название совершенно невозможно: как можно быть старым и новым одновременно?! Но мы любим этот праздник и ежегодно отмечаем его в ночь с 13 на 14 января. </w:t>
      </w:r>
      <w:r w:rsidR="00D74416">
        <w:t>А сегодня у нас 13 января. Нас ожидает волшебная ночь. Да и день у нас с</w:t>
      </w:r>
      <w:r w:rsidR="00ED37FA">
        <w:t>егодня необычный. К нам пришли гости</w:t>
      </w:r>
      <w:r w:rsidR="002346BC">
        <w:t xml:space="preserve">, чтобы вместе с нами </w:t>
      </w:r>
      <w:r w:rsidR="007765DB">
        <w:t>встр</w:t>
      </w:r>
      <w:r w:rsidR="002346BC">
        <w:t>етить этот замечательный праздник</w:t>
      </w:r>
      <w:r w:rsidR="00ED37FA">
        <w:t xml:space="preserve">. </w:t>
      </w:r>
      <w:r w:rsidR="007765DB">
        <w:t>Давайте поприветствуем их своими добрыми улыбками.</w:t>
      </w:r>
    </w:p>
    <w:p w:rsidR="007765DB" w:rsidRDefault="00DA5A97" w:rsidP="00A02779">
      <w:pPr>
        <w:ind w:firstLine="709"/>
        <w:jc w:val="both"/>
      </w:pPr>
      <w:r>
        <w:t>А мне бы хотелось знать, с каким настроением сегодня пришли на урок вы. На ваших партах лежат конверты. Возьмите, пожалуйста, голубой конверт. Откройте его и выберите снежинку, которая похожа на ваше настроение. Прикрепите эту снежи</w:t>
      </w:r>
      <w:r w:rsidR="00930625">
        <w:t>нку на доску.</w:t>
      </w:r>
    </w:p>
    <w:p w:rsidR="00930625" w:rsidRDefault="00930625" w:rsidP="00A02779">
      <w:pPr>
        <w:ind w:firstLine="709"/>
        <w:jc w:val="both"/>
      </w:pPr>
      <w:r>
        <w:t xml:space="preserve">- Я рада, что у большинства из вас </w:t>
      </w:r>
      <w:r w:rsidR="00D74416">
        <w:t>хорошее настроение! Надеюсь, что к концу урока хорошее настроение будет и вас и у наших гостей.</w:t>
      </w:r>
    </w:p>
    <w:p w:rsidR="00D74416" w:rsidRDefault="00D74416" w:rsidP="00A02779">
      <w:pPr>
        <w:ind w:firstLine="709"/>
        <w:jc w:val="both"/>
      </w:pPr>
      <w:r>
        <w:t>А хорошее настроение нам может подарить увлекательное путешествие в удивительную страну. Название страны вам знакомо. И вы, я уверенна, сейчас её назовёте. Для этого вам нужно выполнить одно задание.</w:t>
      </w:r>
    </w:p>
    <w:p w:rsidR="00FA6EDC" w:rsidRDefault="00D04F19" w:rsidP="00A02779">
      <w:pPr>
        <w:ind w:firstLine="709"/>
        <w:jc w:val="both"/>
        <w:rPr>
          <w:b/>
        </w:rPr>
      </w:pPr>
      <w:r>
        <w:rPr>
          <w:b/>
        </w:rPr>
        <w:t xml:space="preserve">2. Устный счёт </w:t>
      </w:r>
    </w:p>
    <w:p w:rsidR="00FA6EDC" w:rsidRDefault="00FA6EDC" w:rsidP="0094293E">
      <w:pPr>
        <w:ind w:firstLine="709"/>
        <w:jc w:val="both"/>
      </w:pPr>
      <w:r>
        <w:rPr>
          <w:b/>
        </w:rPr>
        <w:t xml:space="preserve">а) </w:t>
      </w:r>
      <w:r w:rsidR="00D04F19">
        <w:rPr>
          <w:i/>
        </w:rPr>
        <w:t xml:space="preserve">Задание на </w:t>
      </w:r>
      <w:proofErr w:type="spellStart"/>
      <w:r w:rsidR="00D04F19" w:rsidRPr="00D04F19">
        <w:rPr>
          <w:rFonts w:cs="Times New Roman"/>
          <w:i/>
          <w:color w:val="333333"/>
          <w:szCs w:val="28"/>
          <w:shd w:val="clear" w:color="auto" w:fill="FFFFFF"/>
        </w:rPr>
        <w:t>Learning</w:t>
      </w:r>
      <w:proofErr w:type="spellEnd"/>
      <w:r w:rsidR="00D04F19">
        <w:rPr>
          <w:rFonts w:cs="Times New Roman"/>
          <w:i/>
          <w:color w:val="333333"/>
          <w:szCs w:val="28"/>
          <w:shd w:val="clear" w:color="auto" w:fill="FFFFFF"/>
        </w:rPr>
        <w:t xml:space="preserve"> </w:t>
      </w:r>
      <w:proofErr w:type="spellStart"/>
      <w:r w:rsidR="00D04F19" w:rsidRPr="00D04F19">
        <w:rPr>
          <w:rFonts w:cs="Times New Roman"/>
          <w:i/>
          <w:color w:val="333333"/>
          <w:szCs w:val="28"/>
          <w:shd w:val="clear" w:color="auto" w:fill="FFFFFF"/>
        </w:rPr>
        <w:t>Apps</w:t>
      </w:r>
      <w:proofErr w:type="spellEnd"/>
      <w:r w:rsidR="00D04F19">
        <w:rPr>
          <w:i/>
        </w:rPr>
        <w:t xml:space="preserve"> </w:t>
      </w:r>
      <w:r w:rsidR="00D04F19">
        <w:rPr>
          <w:b/>
        </w:rPr>
        <w:t>«</w:t>
      </w:r>
      <w:proofErr w:type="spellStart"/>
      <w:r w:rsidR="00D04F19">
        <w:rPr>
          <w:b/>
        </w:rPr>
        <w:t>Пазлы</w:t>
      </w:r>
      <w:proofErr w:type="spellEnd"/>
      <w:r w:rsidR="00D04F19">
        <w:rPr>
          <w:b/>
        </w:rPr>
        <w:t>»</w:t>
      </w:r>
      <w:r w:rsidR="0038235A">
        <w:rPr>
          <w:b/>
        </w:rPr>
        <w:t xml:space="preserve"> (</w:t>
      </w:r>
      <w:r w:rsidR="0038235A">
        <w:t>устное сложение и вычитание с переходом через десяток)</w:t>
      </w:r>
    </w:p>
    <w:p w:rsidR="00FA6EDC" w:rsidRDefault="00D04F19" w:rsidP="0094293E">
      <w:pPr>
        <w:ind w:firstLine="709"/>
        <w:jc w:val="both"/>
      </w:pPr>
      <w:r>
        <w:t xml:space="preserve">Перед вами открылась картинка, изображающая </w:t>
      </w:r>
      <w:r w:rsidR="00846100">
        <w:t>волшебну</w:t>
      </w:r>
      <w:r>
        <w:t>ю страну</w:t>
      </w:r>
      <w:r w:rsidR="006524DF">
        <w:t>…</w:t>
      </w:r>
      <w:r>
        <w:t xml:space="preserve"> «Дедморозовку», которую придумал </w:t>
      </w:r>
      <w:r w:rsidR="005B5BDC">
        <w:t>замечательный детский</w:t>
      </w:r>
      <w:r w:rsidR="005B5BDC">
        <w:tab/>
        <w:t>писатель</w:t>
      </w:r>
      <w:r w:rsidR="006524DF">
        <w:t>…</w:t>
      </w:r>
    </w:p>
    <w:p w:rsidR="00FA6EDC" w:rsidRDefault="00D04F19" w:rsidP="00A02779">
      <w:pPr>
        <w:ind w:firstLine="709"/>
        <w:jc w:val="both"/>
      </w:pPr>
      <w:r>
        <w:t>А чтобы узнать его имя, нам надо решить примеры</w:t>
      </w:r>
      <w:r w:rsidR="00FA6EDC">
        <w:t>.</w:t>
      </w:r>
    </w:p>
    <w:p w:rsidR="00FA6EDC" w:rsidRDefault="006051C1" w:rsidP="00A02779">
      <w:pPr>
        <w:ind w:firstLine="709"/>
        <w:jc w:val="both"/>
        <w:rPr>
          <w:b/>
          <w:i/>
        </w:rPr>
      </w:pPr>
      <w:r>
        <w:t>б</w:t>
      </w:r>
      <w:r w:rsidR="00FA6EDC">
        <w:t xml:space="preserve">) Дети </w:t>
      </w:r>
      <w:r w:rsidR="00846100">
        <w:t>выполняют з</w:t>
      </w:r>
      <w:r w:rsidR="00FA6EDC">
        <w:t xml:space="preserve">адание </w:t>
      </w:r>
      <w:r w:rsidR="00FA6EDC">
        <w:rPr>
          <w:b/>
          <w:i/>
        </w:rPr>
        <w:t>«</w:t>
      </w:r>
      <w:r w:rsidR="005B5BDC">
        <w:rPr>
          <w:b/>
          <w:i/>
        </w:rPr>
        <w:t>Математическая ш</w:t>
      </w:r>
      <w:r w:rsidR="00FA6EDC">
        <w:rPr>
          <w:b/>
          <w:i/>
        </w:rPr>
        <w:t>ифровка»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96"/>
        <w:gridCol w:w="419"/>
      </w:tblGrid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100 – 1 – 9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90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А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27- (19 + 1)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7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н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(60 + 20) – 30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50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д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lastRenderedPageBreak/>
              <w:t>(31 + 0) + 5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36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р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60 – 30 – 1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29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е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66 – (10 – 4)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60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й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 xml:space="preserve">70 + 3 – 2 = 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71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У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80 + 4 – 80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4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с</w:t>
            </w:r>
          </w:p>
        </w:tc>
      </w:tr>
      <w:tr w:rsidR="00945E33" w:rsidTr="004646AD">
        <w:trPr>
          <w:trHeight w:val="70"/>
        </w:trPr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52 – 2 – 10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40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а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50 – (20 + 20)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10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ч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 xml:space="preserve">29 – 9 + 5 = 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25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ё</w:t>
            </w:r>
          </w:p>
        </w:tc>
      </w:tr>
      <w:tr w:rsidR="00945E33" w:rsidTr="006051C1">
        <w:tc>
          <w:tcPr>
            <w:tcW w:w="2093" w:type="dxa"/>
          </w:tcPr>
          <w:p w:rsidR="00945E33" w:rsidRDefault="00945E33" w:rsidP="00A02779">
            <w:pPr>
              <w:jc w:val="both"/>
            </w:pPr>
            <w:r>
              <w:t>35 – (27 – 7) =</w:t>
            </w:r>
          </w:p>
        </w:tc>
        <w:tc>
          <w:tcPr>
            <w:tcW w:w="496" w:type="dxa"/>
          </w:tcPr>
          <w:p w:rsidR="00945E33" w:rsidRDefault="00945E33" w:rsidP="00A02779">
            <w:pPr>
              <w:jc w:val="both"/>
            </w:pPr>
            <w:r>
              <w:t>15</w:t>
            </w:r>
          </w:p>
        </w:tc>
        <w:tc>
          <w:tcPr>
            <w:tcW w:w="419" w:type="dxa"/>
          </w:tcPr>
          <w:p w:rsidR="00945E33" w:rsidRDefault="00945E33" w:rsidP="00A02779">
            <w:pPr>
              <w:jc w:val="both"/>
            </w:pPr>
            <w:r>
              <w:t>в</w:t>
            </w:r>
          </w:p>
        </w:tc>
      </w:tr>
    </w:tbl>
    <w:p w:rsidR="006051C1" w:rsidRPr="006051C1" w:rsidRDefault="006051C1" w:rsidP="00A02779">
      <w:pPr>
        <w:ind w:firstLine="709"/>
        <w:jc w:val="both"/>
      </w:pPr>
    </w:p>
    <w:p w:rsidR="00846100" w:rsidRDefault="00846100" w:rsidP="00A02779">
      <w:pPr>
        <w:ind w:firstLine="709"/>
        <w:jc w:val="both"/>
      </w:pPr>
      <w:r>
        <w:t>Итак, у нас получилось имя автора – Андрей Усачёв</w:t>
      </w:r>
    </w:p>
    <w:p w:rsidR="008E4BD8" w:rsidRDefault="008E4BD8" w:rsidP="008E4BD8">
      <w:pPr>
        <w:ind w:firstLine="709"/>
        <w:jc w:val="both"/>
        <w:rPr>
          <w:b/>
        </w:rPr>
      </w:pPr>
      <w:r>
        <w:rPr>
          <w:b/>
        </w:rPr>
        <w:t>3. Чистописание.</w:t>
      </w:r>
    </w:p>
    <w:p w:rsidR="00FA6EDC" w:rsidRDefault="008E4BD8" w:rsidP="0094293E">
      <w:pPr>
        <w:ind w:firstLine="709"/>
        <w:jc w:val="both"/>
      </w:pPr>
      <w:r>
        <w:t xml:space="preserve">Скажите мне, сколько гласных букв в имени и фамилии  автора? (5) – </w:t>
      </w:r>
      <w:r w:rsidR="00846100">
        <w:t xml:space="preserve">Запомните, </w:t>
      </w:r>
      <w:r>
        <w:t>это будет количество десятков. Сколько согласных букв? (7) Это будет количество единиц. Какое число получилось? (57) Давайте его запишем. Поменяйте цифры местами.</w:t>
      </w:r>
      <w:r w:rsidRPr="008E4BD8">
        <w:t xml:space="preserve"> </w:t>
      </w:r>
      <w:r>
        <w:t xml:space="preserve">Какое число получилось? (75) </w:t>
      </w:r>
      <w:r w:rsidR="00846100">
        <w:t xml:space="preserve">Сколько десятков в этом числе? (7) А сколько единиц? (5) </w:t>
      </w:r>
      <w:r>
        <w:t>Давайте пропишем и это число.</w:t>
      </w:r>
      <w:bookmarkStart w:id="0" w:name="_GoBack"/>
      <w:bookmarkEnd w:id="0"/>
    </w:p>
    <w:p w:rsidR="0049455E" w:rsidRDefault="00FA6EDC" w:rsidP="008E4BD8">
      <w:pPr>
        <w:ind w:firstLine="709"/>
        <w:jc w:val="both"/>
      </w:pPr>
      <w:r>
        <w:rPr>
          <w:i/>
        </w:rPr>
        <w:t>(Появляется коллаж)</w:t>
      </w:r>
      <w:r w:rsidR="003A5102">
        <w:rPr>
          <w:i/>
        </w:rPr>
        <w:t xml:space="preserve"> </w:t>
      </w:r>
      <w:r w:rsidR="003A5102" w:rsidRPr="006524DF">
        <w:t xml:space="preserve">Андрей Усачёв написал множество детских книг, которые мы с вами уже читали или прочитаем в будущем. Одну из его книг многие из вас уже полюбили. «Чудеса в Дедморозовке» - так называется эта книга. </w:t>
      </w:r>
    </w:p>
    <w:p w:rsidR="00FF2DED" w:rsidRDefault="008E4BD8" w:rsidP="00A02779">
      <w:pPr>
        <w:ind w:firstLine="709"/>
        <w:jc w:val="both"/>
        <w:rPr>
          <w:b/>
        </w:rPr>
      </w:pPr>
      <w:r>
        <w:rPr>
          <w:b/>
        </w:rPr>
        <w:t>4</w:t>
      </w:r>
      <w:r w:rsidR="0049455E">
        <w:rPr>
          <w:b/>
        </w:rPr>
        <w:t xml:space="preserve">. </w:t>
      </w:r>
      <w:r w:rsidR="00FF2DED">
        <w:rPr>
          <w:b/>
        </w:rPr>
        <w:t>Целемативационный этап</w:t>
      </w:r>
      <w:r w:rsidR="0049455E">
        <w:rPr>
          <w:b/>
        </w:rPr>
        <w:t xml:space="preserve">. </w:t>
      </w:r>
    </w:p>
    <w:p w:rsidR="00FA6EDC" w:rsidRPr="006524DF" w:rsidRDefault="003A5102" w:rsidP="00A02779">
      <w:pPr>
        <w:ind w:firstLine="709"/>
        <w:jc w:val="both"/>
      </w:pPr>
      <w:r w:rsidRPr="006524DF">
        <w:t>Именно в Дедморозовку мы с вами сегодня и отправимся. Но</w:t>
      </w:r>
      <w:r w:rsidR="003F3F40" w:rsidRPr="006524DF">
        <w:t xml:space="preserve"> каждый путешественник</w:t>
      </w:r>
      <w:r w:rsidR="006524DF" w:rsidRPr="006524DF">
        <w:t>,</w:t>
      </w:r>
      <w:r w:rsidRPr="006524DF">
        <w:t xml:space="preserve"> </w:t>
      </w:r>
      <w:r w:rsidR="003F3F40" w:rsidRPr="006524DF">
        <w:t>прежде чем отправитьс</w:t>
      </w:r>
      <w:r w:rsidR="006524DF" w:rsidRPr="006524DF">
        <w:t>я в</w:t>
      </w:r>
      <w:r w:rsidRPr="006524DF">
        <w:t xml:space="preserve"> путе</w:t>
      </w:r>
      <w:r w:rsidR="006524DF" w:rsidRPr="006524DF">
        <w:t>шествие, должен подумать, с какой целью, для чего он это делает. Посмотрите, у нас на доске записана тема урока: Закрепление</w:t>
      </w:r>
      <w:r w:rsidR="0038235A" w:rsidRPr="0038235A">
        <w:t xml:space="preserve"> </w:t>
      </w:r>
      <w:r w:rsidR="0038235A">
        <w:t>по теме «Внетабличное сложение и вычитание чисел в пределах 100»</w:t>
      </w:r>
      <w:r w:rsidR="006524DF" w:rsidRPr="006524DF">
        <w:t xml:space="preserve">.  </w:t>
      </w:r>
      <w:r w:rsidR="00611473">
        <w:t xml:space="preserve">Я думаю, что вам уже стало понятно, что на уроке мы </w:t>
      </w:r>
      <w:r w:rsidR="00FF2DED">
        <w:t>должны что-то очень</w:t>
      </w:r>
      <w:r w:rsidR="004646AD">
        <w:t xml:space="preserve"> важное </w:t>
      </w:r>
      <w:r w:rsidR="00FF2DED">
        <w:t xml:space="preserve"> </w:t>
      </w:r>
      <w:r w:rsidR="004646AD">
        <w:t>надёжно</w:t>
      </w:r>
      <w:r w:rsidR="00FF2DED">
        <w:t xml:space="preserve"> закрепить</w:t>
      </w:r>
      <w:r w:rsidR="00611473">
        <w:t xml:space="preserve">. А </w:t>
      </w:r>
      <w:r w:rsidR="00FF2DED">
        <w:t>что именно</w:t>
      </w:r>
      <w:r w:rsidR="00611473">
        <w:t xml:space="preserve">?! </w:t>
      </w:r>
      <w:r w:rsidR="0049455E">
        <w:t xml:space="preserve"> </w:t>
      </w:r>
      <w:r w:rsidR="00A36CD9">
        <w:t xml:space="preserve">Давайте выясним … </w:t>
      </w:r>
      <w:r w:rsidR="0049455E">
        <w:t>(карточки – задания</w:t>
      </w:r>
      <w:r w:rsidR="004646AD">
        <w:t>ми</w:t>
      </w:r>
      <w:r w:rsidR="0049455E">
        <w:t>)</w:t>
      </w:r>
      <w:r w:rsidR="00611473">
        <w:t xml:space="preserve">  </w:t>
      </w:r>
      <w:r w:rsidR="004646AD">
        <w:t>Ответьте на вопросы, чтобы выяснить, что нам предстоит</w:t>
      </w:r>
      <w:r w:rsidR="00611473">
        <w:t>:</w:t>
      </w:r>
    </w:p>
    <w:p w:rsidR="006524DF" w:rsidRDefault="00FF2DED" w:rsidP="004646A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(</w:t>
      </w:r>
      <w:r w:rsidRPr="00FF2DED">
        <w:rPr>
          <w:i/>
        </w:rPr>
        <w:t>Скажите мне, пожалуйста, как называются числа при сложении; а при вычитании?</w:t>
      </w:r>
      <w:r>
        <w:t xml:space="preserve">) </w:t>
      </w:r>
      <w:r w:rsidRPr="004646AD">
        <w:rPr>
          <w:b/>
        </w:rPr>
        <w:t>на доске записано</w:t>
      </w:r>
      <w:r>
        <w:t xml:space="preserve">: </w:t>
      </w:r>
      <w:r w:rsidR="006524DF" w:rsidRPr="00FF2DED">
        <w:rPr>
          <w:u w:val="single"/>
        </w:rPr>
        <w:t>закрепить умение выполнять сложение и вычитание в пределах 100</w:t>
      </w:r>
      <w:r w:rsidR="006524DF">
        <w:t>;</w:t>
      </w:r>
    </w:p>
    <w:p w:rsidR="006524DF" w:rsidRDefault="00FF2DED" w:rsidP="004646A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i/>
        </w:rPr>
        <w:t xml:space="preserve">(Как узнать, на сколько одно число больше или меньше другого) </w:t>
      </w:r>
      <w:r w:rsidR="004646AD" w:rsidRPr="004646AD">
        <w:rPr>
          <w:b/>
        </w:rPr>
        <w:t xml:space="preserve">на доске </w:t>
      </w:r>
      <w:proofErr w:type="gramStart"/>
      <w:r w:rsidR="004646AD" w:rsidRPr="004646AD">
        <w:rPr>
          <w:b/>
        </w:rPr>
        <w:t>записано</w:t>
      </w:r>
      <w:r w:rsidR="004646AD">
        <w:rPr>
          <w:b/>
        </w:rPr>
        <w:t>:</w:t>
      </w:r>
      <w:r w:rsidR="004646AD">
        <w:rPr>
          <w:i/>
        </w:rPr>
        <w:t xml:space="preserve"> </w:t>
      </w:r>
      <w:r w:rsidR="004646AD" w:rsidRPr="004646AD">
        <w:rPr>
          <w:i/>
        </w:rPr>
        <w:t xml:space="preserve"> </w:t>
      </w:r>
      <w:r w:rsidR="004646AD" w:rsidRPr="004646AD">
        <w:t>решать</w:t>
      </w:r>
      <w:proofErr w:type="gramEnd"/>
      <w:r w:rsidR="004646AD" w:rsidRPr="004646AD">
        <w:t xml:space="preserve"> задачи</w:t>
      </w:r>
      <w:r w:rsidR="0049455E" w:rsidRPr="004646AD">
        <w:t>;</w:t>
      </w:r>
    </w:p>
    <w:p w:rsidR="0049455E" w:rsidRDefault="000E1506" w:rsidP="004646A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b/>
        </w:rPr>
        <w:t>Математический ребус:</w:t>
      </w:r>
      <w:r w:rsidR="0038235A">
        <w:rPr>
          <w:b/>
        </w:rPr>
        <w:t xml:space="preserve"> </w:t>
      </w:r>
      <w:r w:rsidR="0049455E">
        <w:t>развивать логическое мышление;</w:t>
      </w:r>
    </w:p>
    <w:p w:rsidR="0049455E" w:rsidRPr="000E1506" w:rsidRDefault="0049455E" w:rsidP="004646A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/>
        </w:rPr>
      </w:pPr>
      <w:r w:rsidRPr="000E1506">
        <w:rPr>
          <w:i/>
        </w:rPr>
        <w:t>учиться работать дружно и поддерживать друг друга.</w:t>
      </w:r>
    </w:p>
    <w:p w:rsidR="0049455E" w:rsidRPr="00611473" w:rsidRDefault="008E4BD8" w:rsidP="0049455E">
      <w:pPr>
        <w:ind w:firstLine="709"/>
        <w:jc w:val="both"/>
        <w:rPr>
          <w:i/>
        </w:rPr>
      </w:pPr>
      <w:r>
        <w:rPr>
          <w:b/>
        </w:rPr>
        <w:t>5</w:t>
      </w:r>
      <w:r w:rsidR="0049455E" w:rsidRPr="0049455E">
        <w:rPr>
          <w:b/>
        </w:rPr>
        <w:t>.</w:t>
      </w:r>
      <w:r w:rsidR="0049455E">
        <w:rPr>
          <w:b/>
        </w:rPr>
        <w:t xml:space="preserve"> Основной этап.</w:t>
      </w:r>
      <w:r w:rsidR="0049455E">
        <w:t xml:space="preserve"> Итак, мы отправляемся в путешествие. Для начала нужно составить маршрут. У каждой группы </w:t>
      </w:r>
      <w:r w:rsidR="002D6786">
        <w:t>своё</w:t>
      </w:r>
      <w:r w:rsidR="0049455E">
        <w:t xml:space="preserve"> задание</w:t>
      </w:r>
      <w:r w:rsidR="0038235A">
        <w:t xml:space="preserve"> («Математический лабиринт»)</w:t>
      </w:r>
      <w:r w:rsidR="0049455E">
        <w:t xml:space="preserve">. </w:t>
      </w:r>
      <w:r w:rsidR="002D6786">
        <w:t>Б</w:t>
      </w:r>
      <w:r w:rsidR="0049455E">
        <w:t>удьте внимательны!</w:t>
      </w:r>
      <w:r w:rsidR="00611473">
        <w:t xml:space="preserve"> </w:t>
      </w:r>
      <w:r w:rsidR="00611473">
        <w:rPr>
          <w:i/>
        </w:rPr>
        <w:t>(Дети в группах выполняют задание)</w:t>
      </w:r>
    </w:p>
    <w:p w:rsidR="00D04F19" w:rsidRDefault="00611473" w:rsidP="00A02779">
      <w:pPr>
        <w:ind w:firstLine="709"/>
        <w:jc w:val="both"/>
      </w:pPr>
      <w:r w:rsidRPr="00611473">
        <w:t>Я вас п</w:t>
      </w:r>
      <w:r>
        <w:t xml:space="preserve">оздравляю, маршрут составлен, мы можем отправляться в путешествие. </w:t>
      </w:r>
      <w:r w:rsidR="00563F8E">
        <w:t>Как вы знаете,</w:t>
      </w:r>
      <w:r w:rsidR="008C7A73">
        <w:t xml:space="preserve"> в Дедморозовке есть своя школа. И снеговички сейчас, как и вы, учатся во втором классе. Но у ребят возникла проблема. </w:t>
      </w:r>
      <w:r w:rsidR="008C7A73">
        <w:lastRenderedPageBreak/>
        <w:t>Снеговичок Варежкин, который постоянно попадает в сложные ситуации, опять набедокурил. Варежкин</w:t>
      </w:r>
      <w:r w:rsidR="00563F8E">
        <w:t xml:space="preserve"> так расшалился,</w:t>
      </w:r>
      <w:r w:rsidR="008C7A73">
        <w:t xml:space="preserve"> </w:t>
      </w:r>
      <w:r w:rsidR="00563F8E">
        <w:t xml:space="preserve">что </w:t>
      </w:r>
      <w:r w:rsidR="008C7A73">
        <w:t xml:space="preserve">кувыркнулся и развалился. А вы же помните, что Дед Мороз предупредил снеговичков, </w:t>
      </w:r>
      <w:r w:rsidR="003C19FF">
        <w:t xml:space="preserve">что ему некогда лепить шалунов </w:t>
      </w:r>
      <w:r w:rsidR="00846100">
        <w:t>занов</w:t>
      </w:r>
      <w:r w:rsidR="003C19FF">
        <w:t>о. Но Варежкина надо как-то вернуть. Я думаю, мы должны ему помочь.</w:t>
      </w:r>
      <w:r w:rsidR="008C7A73">
        <w:t xml:space="preserve"> </w:t>
      </w:r>
      <w:r w:rsidR="003C19FF">
        <w:t>Дед Мороз</w:t>
      </w:r>
      <w:r>
        <w:t xml:space="preserve"> придумал для </w:t>
      </w:r>
      <w:r w:rsidR="003C19FF">
        <w:t xml:space="preserve">снеговиков-озорников </w:t>
      </w:r>
      <w:r>
        <w:t xml:space="preserve">небольшие испытания. </w:t>
      </w:r>
      <w:r w:rsidR="003C19FF">
        <w:t>Если они их выполнят, то Варежкин сможет вернуться в школу. Давайте поможем снеговичкам!</w:t>
      </w:r>
    </w:p>
    <w:p w:rsidR="002D6786" w:rsidRDefault="003C19FF" w:rsidP="00A02779">
      <w:pPr>
        <w:ind w:firstLine="709"/>
        <w:jc w:val="both"/>
      </w:pPr>
      <w:r w:rsidRPr="002D6786">
        <w:rPr>
          <w:i/>
        </w:rPr>
        <w:t>Задание 1.</w:t>
      </w:r>
      <w:r w:rsidR="002D6786">
        <w:t xml:space="preserve"> Вам надо заполнить таблицу и записать в тетрадях полученные суммы</w:t>
      </w:r>
      <w:r w:rsidR="000E1506">
        <w:t xml:space="preserve"> и разности</w:t>
      </w:r>
      <w:r w:rsidR="002D6786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3"/>
        <w:gridCol w:w="1357"/>
        <w:gridCol w:w="1358"/>
        <w:gridCol w:w="1366"/>
        <w:gridCol w:w="1358"/>
        <w:gridCol w:w="1358"/>
        <w:gridCol w:w="1358"/>
      </w:tblGrid>
      <w:tr w:rsidR="00563F8E" w:rsidTr="00563F8E">
        <w:tc>
          <w:tcPr>
            <w:tcW w:w="1407" w:type="dxa"/>
          </w:tcPr>
          <w:p w:rsidR="00563F8E" w:rsidRDefault="00563F8E" w:rsidP="00A02779">
            <w:pPr>
              <w:jc w:val="both"/>
            </w:pPr>
            <w:r>
              <w:t>Слагаемое</w:t>
            </w:r>
          </w:p>
        </w:tc>
        <w:tc>
          <w:tcPr>
            <w:tcW w:w="1407" w:type="dxa"/>
          </w:tcPr>
          <w:p w:rsidR="00563F8E" w:rsidRDefault="00563F8E" w:rsidP="00563F8E">
            <w:r>
              <w:t>30</w:t>
            </w:r>
          </w:p>
        </w:tc>
        <w:tc>
          <w:tcPr>
            <w:tcW w:w="1408" w:type="dxa"/>
          </w:tcPr>
          <w:p w:rsidR="00563F8E" w:rsidRDefault="00563F8E" w:rsidP="00563F8E">
            <w:r>
              <w:t>20</w:t>
            </w:r>
          </w:p>
        </w:tc>
        <w:tc>
          <w:tcPr>
            <w:tcW w:w="1408" w:type="dxa"/>
          </w:tcPr>
          <w:p w:rsidR="00563F8E" w:rsidRDefault="00563F8E" w:rsidP="00563F8E"/>
        </w:tc>
        <w:tc>
          <w:tcPr>
            <w:tcW w:w="1408" w:type="dxa"/>
          </w:tcPr>
          <w:p w:rsidR="00563F8E" w:rsidRDefault="00563F8E" w:rsidP="00563F8E">
            <w:r>
              <w:t>50</w:t>
            </w:r>
          </w:p>
        </w:tc>
        <w:tc>
          <w:tcPr>
            <w:tcW w:w="1408" w:type="dxa"/>
          </w:tcPr>
          <w:p w:rsidR="00563F8E" w:rsidRDefault="00563F8E" w:rsidP="00563F8E"/>
        </w:tc>
        <w:tc>
          <w:tcPr>
            <w:tcW w:w="1408" w:type="dxa"/>
          </w:tcPr>
          <w:p w:rsidR="00563F8E" w:rsidRDefault="00563F8E" w:rsidP="00563F8E">
            <w:r>
              <w:t>70</w:t>
            </w:r>
          </w:p>
        </w:tc>
      </w:tr>
      <w:tr w:rsidR="00563F8E" w:rsidTr="00563F8E">
        <w:tc>
          <w:tcPr>
            <w:tcW w:w="1407" w:type="dxa"/>
          </w:tcPr>
          <w:p w:rsidR="00563F8E" w:rsidRDefault="00563F8E" w:rsidP="00A02779">
            <w:pPr>
              <w:jc w:val="both"/>
            </w:pPr>
            <w:r>
              <w:t>Слагаемое</w:t>
            </w:r>
          </w:p>
        </w:tc>
        <w:tc>
          <w:tcPr>
            <w:tcW w:w="1407" w:type="dxa"/>
          </w:tcPr>
          <w:p w:rsidR="00563F8E" w:rsidRDefault="00563F8E" w:rsidP="00563F8E">
            <w:r>
              <w:t>40</w:t>
            </w:r>
          </w:p>
        </w:tc>
        <w:tc>
          <w:tcPr>
            <w:tcW w:w="1408" w:type="dxa"/>
          </w:tcPr>
          <w:p w:rsidR="00563F8E" w:rsidRDefault="00563F8E" w:rsidP="00563F8E"/>
        </w:tc>
        <w:tc>
          <w:tcPr>
            <w:tcW w:w="1408" w:type="dxa"/>
          </w:tcPr>
          <w:p w:rsidR="00563F8E" w:rsidRDefault="00563F8E" w:rsidP="00563F8E">
            <w:r>
              <w:t>40</w:t>
            </w:r>
          </w:p>
        </w:tc>
        <w:tc>
          <w:tcPr>
            <w:tcW w:w="1408" w:type="dxa"/>
          </w:tcPr>
          <w:p w:rsidR="00563F8E" w:rsidRDefault="00563F8E" w:rsidP="00563F8E">
            <w:r>
              <w:t>40</w:t>
            </w:r>
          </w:p>
        </w:tc>
        <w:tc>
          <w:tcPr>
            <w:tcW w:w="1408" w:type="dxa"/>
          </w:tcPr>
          <w:p w:rsidR="00563F8E" w:rsidRDefault="00563F8E" w:rsidP="00563F8E">
            <w:r>
              <w:t>6</w:t>
            </w:r>
          </w:p>
        </w:tc>
        <w:tc>
          <w:tcPr>
            <w:tcW w:w="1408" w:type="dxa"/>
          </w:tcPr>
          <w:p w:rsidR="00563F8E" w:rsidRDefault="00563F8E" w:rsidP="00563F8E">
            <w:r>
              <w:t>3</w:t>
            </w:r>
          </w:p>
        </w:tc>
      </w:tr>
      <w:tr w:rsidR="00563F8E" w:rsidTr="00563F8E">
        <w:tc>
          <w:tcPr>
            <w:tcW w:w="1407" w:type="dxa"/>
          </w:tcPr>
          <w:p w:rsidR="00563F8E" w:rsidRDefault="00563F8E" w:rsidP="00A02779">
            <w:pPr>
              <w:jc w:val="both"/>
            </w:pPr>
            <w:r>
              <w:t>Сумма</w:t>
            </w:r>
          </w:p>
        </w:tc>
        <w:tc>
          <w:tcPr>
            <w:tcW w:w="1407" w:type="dxa"/>
          </w:tcPr>
          <w:p w:rsidR="00563F8E" w:rsidRDefault="00563F8E" w:rsidP="00563F8E"/>
        </w:tc>
        <w:tc>
          <w:tcPr>
            <w:tcW w:w="1408" w:type="dxa"/>
          </w:tcPr>
          <w:p w:rsidR="00563F8E" w:rsidRDefault="00563F8E" w:rsidP="00563F8E">
            <w:r>
              <w:t>28</w:t>
            </w:r>
          </w:p>
        </w:tc>
        <w:tc>
          <w:tcPr>
            <w:tcW w:w="1408" w:type="dxa"/>
          </w:tcPr>
          <w:p w:rsidR="00563F8E" w:rsidRDefault="00563F8E" w:rsidP="00563F8E">
            <w:r>
              <w:t>100</w:t>
            </w:r>
          </w:p>
        </w:tc>
        <w:tc>
          <w:tcPr>
            <w:tcW w:w="1408" w:type="dxa"/>
          </w:tcPr>
          <w:p w:rsidR="00563F8E" w:rsidRDefault="00563F8E" w:rsidP="00563F8E"/>
        </w:tc>
        <w:tc>
          <w:tcPr>
            <w:tcW w:w="1408" w:type="dxa"/>
          </w:tcPr>
          <w:p w:rsidR="00563F8E" w:rsidRDefault="00563F8E" w:rsidP="00563F8E">
            <w:r>
              <w:t>66</w:t>
            </w:r>
          </w:p>
        </w:tc>
        <w:tc>
          <w:tcPr>
            <w:tcW w:w="1408" w:type="dxa"/>
          </w:tcPr>
          <w:p w:rsidR="00563F8E" w:rsidRDefault="00563F8E" w:rsidP="00563F8E"/>
        </w:tc>
      </w:tr>
    </w:tbl>
    <w:p w:rsidR="00563F8E" w:rsidRDefault="00563F8E" w:rsidP="00A02779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0"/>
        <w:gridCol w:w="1284"/>
        <w:gridCol w:w="1285"/>
        <w:gridCol w:w="1304"/>
        <w:gridCol w:w="1285"/>
        <w:gridCol w:w="1285"/>
        <w:gridCol w:w="1285"/>
      </w:tblGrid>
      <w:tr w:rsidR="000E1506" w:rsidTr="003161D6">
        <w:tc>
          <w:tcPr>
            <w:tcW w:w="1407" w:type="dxa"/>
          </w:tcPr>
          <w:p w:rsidR="000E1506" w:rsidRDefault="000E1506" w:rsidP="003161D6">
            <w:pPr>
              <w:jc w:val="both"/>
            </w:pPr>
            <w:r>
              <w:t>Уменьшаемое</w:t>
            </w:r>
          </w:p>
        </w:tc>
        <w:tc>
          <w:tcPr>
            <w:tcW w:w="1407" w:type="dxa"/>
          </w:tcPr>
          <w:p w:rsidR="000E1506" w:rsidRDefault="000E1506" w:rsidP="003161D6">
            <w:r>
              <w:t>30</w:t>
            </w:r>
          </w:p>
        </w:tc>
        <w:tc>
          <w:tcPr>
            <w:tcW w:w="1408" w:type="dxa"/>
          </w:tcPr>
          <w:p w:rsidR="000E1506" w:rsidRDefault="000E1506" w:rsidP="003161D6">
            <w:r>
              <w:t>20</w:t>
            </w:r>
          </w:p>
        </w:tc>
        <w:tc>
          <w:tcPr>
            <w:tcW w:w="1408" w:type="dxa"/>
          </w:tcPr>
          <w:p w:rsidR="000E1506" w:rsidRDefault="000E1506" w:rsidP="003161D6"/>
        </w:tc>
        <w:tc>
          <w:tcPr>
            <w:tcW w:w="1408" w:type="dxa"/>
          </w:tcPr>
          <w:p w:rsidR="000E1506" w:rsidRDefault="000E1506" w:rsidP="003161D6">
            <w:r>
              <w:t>50</w:t>
            </w:r>
          </w:p>
        </w:tc>
        <w:tc>
          <w:tcPr>
            <w:tcW w:w="1408" w:type="dxa"/>
          </w:tcPr>
          <w:p w:rsidR="000E1506" w:rsidRDefault="000E1506" w:rsidP="003161D6"/>
        </w:tc>
        <w:tc>
          <w:tcPr>
            <w:tcW w:w="1408" w:type="dxa"/>
          </w:tcPr>
          <w:p w:rsidR="000E1506" w:rsidRDefault="000E1506" w:rsidP="003161D6">
            <w:r>
              <w:t>70</w:t>
            </w:r>
          </w:p>
        </w:tc>
      </w:tr>
      <w:tr w:rsidR="000E1506" w:rsidTr="003161D6">
        <w:tc>
          <w:tcPr>
            <w:tcW w:w="1407" w:type="dxa"/>
          </w:tcPr>
          <w:p w:rsidR="000E1506" w:rsidRDefault="000E1506" w:rsidP="003161D6">
            <w:pPr>
              <w:jc w:val="both"/>
            </w:pPr>
            <w:r>
              <w:t>Вычитаемое</w:t>
            </w:r>
          </w:p>
        </w:tc>
        <w:tc>
          <w:tcPr>
            <w:tcW w:w="1407" w:type="dxa"/>
          </w:tcPr>
          <w:p w:rsidR="000E1506" w:rsidRDefault="000E1506" w:rsidP="003161D6">
            <w:r>
              <w:t>40</w:t>
            </w:r>
          </w:p>
        </w:tc>
        <w:tc>
          <w:tcPr>
            <w:tcW w:w="1408" w:type="dxa"/>
          </w:tcPr>
          <w:p w:rsidR="000E1506" w:rsidRDefault="000E1506" w:rsidP="003161D6"/>
        </w:tc>
        <w:tc>
          <w:tcPr>
            <w:tcW w:w="1408" w:type="dxa"/>
          </w:tcPr>
          <w:p w:rsidR="000E1506" w:rsidRDefault="000E1506" w:rsidP="003161D6">
            <w:r>
              <w:t>40</w:t>
            </w:r>
          </w:p>
        </w:tc>
        <w:tc>
          <w:tcPr>
            <w:tcW w:w="1408" w:type="dxa"/>
          </w:tcPr>
          <w:p w:rsidR="000E1506" w:rsidRDefault="000E1506" w:rsidP="003161D6">
            <w:r>
              <w:t>40</w:t>
            </w:r>
          </w:p>
        </w:tc>
        <w:tc>
          <w:tcPr>
            <w:tcW w:w="1408" w:type="dxa"/>
          </w:tcPr>
          <w:p w:rsidR="000E1506" w:rsidRDefault="000E1506" w:rsidP="003161D6">
            <w:r>
              <w:t>6</w:t>
            </w:r>
          </w:p>
        </w:tc>
        <w:tc>
          <w:tcPr>
            <w:tcW w:w="1408" w:type="dxa"/>
          </w:tcPr>
          <w:p w:rsidR="000E1506" w:rsidRDefault="000E1506" w:rsidP="003161D6">
            <w:r>
              <w:t>3</w:t>
            </w:r>
          </w:p>
        </w:tc>
      </w:tr>
      <w:tr w:rsidR="000E1506" w:rsidTr="003161D6">
        <w:tc>
          <w:tcPr>
            <w:tcW w:w="1407" w:type="dxa"/>
          </w:tcPr>
          <w:p w:rsidR="000E1506" w:rsidRDefault="000E1506" w:rsidP="003161D6">
            <w:pPr>
              <w:jc w:val="both"/>
            </w:pPr>
            <w:r>
              <w:t>Разность</w:t>
            </w:r>
          </w:p>
        </w:tc>
        <w:tc>
          <w:tcPr>
            <w:tcW w:w="1407" w:type="dxa"/>
          </w:tcPr>
          <w:p w:rsidR="000E1506" w:rsidRDefault="000E1506" w:rsidP="003161D6"/>
        </w:tc>
        <w:tc>
          <w:tcPr>
            <w:tcW w:w="1408" w:type="dxa"/>
          </w:tcPr>
          <w:p w:rsidR="000E1506" w:rsidRDefault="000E1506" w:rsidP="003161D6">
            <w:r>
              <w:t>28</w:t>
            </w:r>
          </w:p>
        </w:tc>
        <w:tc>
          <w:tcPr>
            <w:tcW w:w="1408" w:type="dxa"/>
          </w:tcPr>
          <w:p w:rsidR="000E1506" w:rsidRDefault="000E1506" w:rsidP="003161D6">
            <w:r>
              <w:t>100</w:t>
            </w:r>
          </w:p>
        </w:tc>
        <w:tc>
          <w:tcPr>
            <w:tcW w:w="1408" w:type="dxa"/>
          </w:tcPr>
          <w:p w:rsidR="000E1506" w:rsidRDefault="000E1506" w:rsidP="003161D6"/>
        </w:tc>
        <w:tc>
          <w:tcPr>
            <w:tcW w:w="1408" w:type="dxa"/>
          </w:tcPr>
          <w:p w:rsidR="000E1506" w:rsidRDefault="000E1506" w:rsidP="003161D6">
            <w:r>
              <w:t>66</w:t>
            </w:r>
          </w:p>
        </w:tc>
        <w:tc>
          <w:tcPr>
            <w:tcW w:w="1408" w:type="dxa"/>
          </w:tcPr>
          <w:p w:rsidR="000E1506" w:rsidRDefault="000E1506" w:rsidP="003161D6"/>
        </w:tc>
      </w:tr>
    </w:tbl>
    <w:p w:rsidR="000E1506" w:rsidRDefault="000E1506" w:rsidP="00A02779">
      <w:pPr>
        <w:ind w:firstLine="709"/>
        <w:jc w:val="both"/>
        <w:rPr>
          <w:i/>
        </w:rPr>
      </w:pPr>
    </w:p>
    <w:p w:rsidR="00740FAA" w:rsidRPr="00740FAA" w:rsidRDefault="00740FAA" w:rsidP="00A02779">
      <w:pPr>
        <w:ind w:firstLine="709"/>
        <w:jc w:val="both"/>
      </w:pPr>
      <w:r>
        <w:rPr>
          <w:i/>
        </w:rPr>
        <w:t xml:space="preserve">Задание 2. </w:t>
      </w:r>
      <w:r>
        <w:t>Чтобы выполнить следующее задание, вам понадобится линейка. Возьмите жёлтые листочки</w:t>
      </w:r>
      <w:r w:rsidR="00C451DE">
        <w:t xml:space="preserve"> с заданием. Вам предстоит определить длину ломаной. Для этого определите длину каждого звена. Запишите результаты измерений в соответствующие окошки. А затем выполните необходимое действие. Обменяйтесь листочками, проверьте друг друга.</w:t>
      </w:r>
    </w:p>
    <w:p w:rsidR="0038235A" w:rsidRDefault="00C451DE" w:rsidP="00C451DE">
      <w:pPr>
        <w:ind w:firstLine="709"/>
        <w:jc w:val="both"/>
      </w:pPr>
      <w:r>
        <w:t xml:space="preserve">Молодцы, и с этим заданием вы справились. Мне кажется, сейчас самое время отдохнуть. Снеговички – очень весёлые ребята и очень любят играть и танцевать. Потанцуем вместе с ними. </w:t>
      </w:r>
    </w:p>
    <w:p w:rsidR="00C451DE" w:rsidRPr="00C451DE" w:rsidRDefault="00C451DE" w:rsidP="00C451DE">
      <w:pPr>
        <w:ind w:firstLine="709"/>
        <w:jc w:val="both"/>
        <w:rPr>
          <w:b/>
        </w:rPr>
      </w:pPr>
      <w:r>
        <w:rPr>
          <w:b/>
        </w:rPr>
        <w:t>Физкультминутка.</w:t>
      </w:r>
    </w:p>
    <w:p w:rsidR="003C19FF" w:rsidRDefault="003C19FF" w:rsidP="00A02779">
      <w:pPr>
        <w:ind w:firstLine="709"/>
        <w:jc w:val="both"/>
      </w:pPr>
      <w:r w:rsidRPr="002D6786">
        <w:rPr>
          <w:i/>
        </w:rPr>
        <w:t xml:space="preserve"> </w:t>
      </w:r>
      <w:r w:rsidR="00563F8E">
        <w:rPr>
          <w:i/>
        </w:rPr>
        <w:t xml:space="preserve">Задание </w:t>
      </w:r>
      <w:r w:rsidR="00740FAA">
        <w:rPr>
          <w:i/>
        </w:rPr>
        <w:t>3</w:t>
      </w:r>
      <w:r w:rsidR="00563F8E">
        <w:rPr>
          <w:i/>
        </w:rPr>
        <w:t xml:space="preserve">. </w:t>
      </w:r>
      <w:r w:rsidR="00B35483">
        <w:t xml:space="preserve">Сейчас вам предстоит решить </w:t>
      </w:r>
      <w:r w:rsidR="00740FAA">
        <w:t>ещё одну задачу</w:t>
      </w:r>
      <w:r w:rsidR="00B35483">
        <w:t xml:space="preserve">. </w:t>
      </w:r>
    </w:p>
    <w:p w:rsidR="00B35483" w:rsidRDefault="00B35483" w:rsidP="00A02779">
      <w:pPr>
        <w:ind w:firstLine="709"/>
        <w:jc w:val="both"/>
      </w:pPr>
      <w:r>
        <w:t xml:space="preserve">Вы, конечно, помните, что в Дедморозовке нет электричества, но </w:t>
      </w:r>
      <w:r w:rsidR="00D3620F">
        <w:t xml:space="preserve">тёмными зимними ночами </w:t>
      </w:r>
      <w:r>
        <w:t>деревня</w:t>
      </w:r>
      <w:r w:rsidR="00D3620F">
        <w:t xml:space="preserve"> ярко освещена. Горит свет и в избе Деда Мороза, и в школе, и в оранжерее, а на берёзах и рябинах – вдоль всей улицы – висят разноцветные фонари. Что же заменяет жителям Дедморозовки электричество? Правильно, баночки с северным сиянием. Вот про них и будет задача</w:t>
      </w:r>
      <w:r w:rsidR="00CC3A81">
        <w:t>.</w:t>
      </w:r>
    </w:p>
    <w:p w:rsidR="00CC3A81" w:rsidRDefault="00CC3A81" w:rsidP="00A02779">
      <w:pPr>
        <w:ind w:firstLine="709"/>
        <w:jc w:val="both"/>
      </w:pPr>
      <w:r>
        <w:t>Чтобы разлить северное сияние Деду Морозу понадобилось 20 больших банок и 80 маленьких. Когда он развесил банки по деревья, в доме осталось 10 банок. Сколько банок Дед Мороз развесил по деревьям?</w:t>
      </w:r>
    </w:p>
    <w:p w:rsidR="00CC3A81" w:rsidRDefault="00CC3A81" w:rsidP="00A02779">
      <w:pPr>
        <w:ind w:firstLine="709"/>
        <w:jc w:val="both"/>
      </w:pPr>
      <w:r>
        <w:t>- Что нам известно в задаче?</w:t>
      </w:r>
    </w:p>
    <w:p w:rsidR="00CC3A81" w:rsidRDefault="00CC3A81" w:rsidP="00A02779">
      <w:pPr>
        <w:ind w:firstLine="709"/>
        <w:jc w:val="both"/>
      </w:pPr>
      <w:r>
        <w:t>- Что нужно узнать?</w:t>
      </w:r>
    </w:p>
    <w:p w:rsidR="00CC3A81" w:rsidRDefault="00CC3A81" w:rsidP="00A02779">
      <w:pPr>
        <w:ind w:firstLine="709"/>
        <w:jc w:val="both"/>
      </w:pPr>
      <w:r>
        <w:t>- Можем мы сразу ответить на вопрос задачи?</w:t>
      </w:r>
    </w:p>
    <w:p w:rsidR="00CC3A81" w:rsidRDefault="00CC3A81" w:rsidP="00A02779">
      <w:pPr>
        <w:ind w:firstLine="709"/>
        <w:jc w:val="both"/>
      </w:pPr>
      <w:r>
        <w:t>- Что будем узнавать сначала? Каким действием?</w:t>
      </w:r>
    </w:p>
    <w:p w:rsidR="00740FAA" w:rsidRDefault="00CC3A81" w:rsidP="00A02779">
      <w:pPr>
        <w:ind w:firstLine="709"/>
        <w:jc w:val="both"/>
      </w:pPr>
      <w:r>
        <w:t xml:space="preserve">- </w:t>
      </w:r>
      <w:r w:rsidR="00740FAA">
        <w:t>Узнали, сколько было банок, знаем, сколько осталось. Можем узнать, сколько банок Дед Мороз развесил по деревьям? Каким действием?</w:t>
      </w:r>
    </w:p>
    <w:p w:rsidR="00C451DE" w:rsidRDefault="00C451DE" w:rsidP="00A02779">
      <w:pPr>
        <w:ind w:firstLine="709"/>
        <w:jc w:val="both"/>
        <w:rPr>
          <w:i/>
        </w:rPr>
      </w:pPr>
    </w:p>
    <w:p w:rsidR="00740FAA" w:rsidRDefault="00C451DE" w:rsidP="00A02779">
      <w:pPr>
        <w:ind w:firstLine="709"/>
        <w:jc w:val="both"/>
      </w:pPr>
      <w:r>
        <w:rPr>
          <w:i/>
        </w:rPr>
        <w:t xml:space="preserve">Задание 4. </w:t>
      </w:r>
      <w:r>
        <w:t>А сейчас откройте учебники на стр. 129. Выполним задание № 13</w:t>
      </w:r>
      <w:r w:rsidR="000B5F19">
        <w:t>. Вам надо сравнить величины.</w:t>
      </w:r>
    </w:p>
    <w:p w:rsidR="000B5F19" w:rsidRDefault="000B5F19" w:rsidP="00A02779">
      <w:pPr>
        <w:ind w:firstLine="709"/>
        <w:jc w:val="both"/>
      </w:pPr>
      <w:r>
        <w:lastRenderedPageBreak/>
        <w:t xml:space="preserve">Молодцы. Вы сравнивали величины, которыми мы пользуемся сейчас. А Рома подготовил нам рассказ о том, какими мерами длины пользовались люди </w:t>
      </w:r>
      <w:r w:rsidR="00F350C2">
        <w:t>в</w:t>
      </w:r>
      <w:r>
        <w:t xml:space="preserve"> давние времена.</w:t>
      </w:r>
    </w:p>
    <w:p w:rsidR="000B5F19" w:rsidRDefault="000B5F19" w:rsidP="00A02779">
      <w:pPr>
        <w:ind w:firstLine="709"/>
        <w:jc w:val="both"/>
      </w:pPr>
      <w:r>
        <w:t>А Кирилл расскажет нам об измерении времени.</w:t>
      </w:r>
    </w:p>
    <w:p w:rsidR="000B5F19" w:rsidRDefault="000B5F19" w:rsidP="00A02779">
      <w:pPr>
        <w:ind w:firstLine="709"/>
        <w:jc w:val="both"/>
      </w:pPr>
    </w:p>
    <w:p w:rsidR="000B5F19" w:rsidRDefault="00F350C2" w:rsidP="00A02779">
      <w:pPr>
        <w:ind w:firstLine="709"/>
        <w:jc w:val="both"/>
      </w:pPr>
      <w:r>
        <w:rPr>
          <w:b/>
        </w:rPr>
        <w:t xml:space="preserve">6. Рефлексия. </w:t>
      </w:r>
      <w:r w:rsidR="000B5F19">
        <w:t>Вот мы и восстановили нашего снеговичка.</w:t>
      </w:r>
    </w:p>
    <w:p w:rsidR="000B5F19" w:rsidRDefault="000B5F19" w:rsidP="00A02779">
      <w:pPr>
        <w:ind w:firstLine="709"/>
        <w:jc w:val="both"/>
      </w:pPr>
      <w:r>
        <w:t>Молодцы, ребята, все вы сегодня хорошо работали, дружно, активно. Скажите мне, пожалуйста, какие задания показались вам сложными? С какими трудностями вы столкнулись? А какие задания были для вас интересными?</w:t>
      </w:r>
    </w:p>
    <w:p w:rsidR="000B5F19" w:rsidRDefault="00170A49" w:rsidP="00A02779">
      <w:pPr>
        <w:ind w:firstLine="709"/>
        <w:jc w:val="both"/>
      </w:pPr>
      <w:r>
        <w:t>Я хочу, чтобы вы сейчас взяли розовые конверты и выбрали снежинку, которая похожа на ваше настроение. Подарите её Варежкину. А снеговички в свою очередь тоже приготовили для вас подарок. Давайте заглянем в коробку.</w:t>
      </w:r>
      <w:r w:rsidR="006303F2">
        <w:t xml:space="preserve"> Снеговички подарили нам две замечательные, яркие и красочные книги о своих приключениях! И мы, я думаю, с удовольствием прочитаем их в ближайшее время.</w:t>
      </w:r>
    </w:p>
    <w:p w:rsidR="006303F2" w:rsidRPr="00C451DE" w:rsidRDefault="006303F2" w:rsidP="00A02779">
      <w:pPr>
        <w:ind w:firstLine="709"/>
        <w:jc w:val="both"/>
      </w:pPr>
    </w:p>
    <w:p w:rsidR="00C451DE" w:rsidRPr="00B35483" w:rsidRDefault="00C451DE">
      <w:pPr>
        <w:ind w:firstLine="709"/>
        <w:jc w:val="both"/>
      </w:pPr>
    </w:p>
    <w:sectPr w:rsidR="00C451DE" w:rsidRPr="00B35483" w:rsidSect="00ED37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7E2"/>
    <w:multiLevelType w:val="hybridMultilevel"/>
    <w:tmpl w:val="D9CC094E"/>
    <w:lvl w:ilvl="0" w:tplc="DD022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4BEC"/>
    <w:multiLevelType w:val="hybridMultilevel"/>
    <w:tmpl w:val="E626D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AF254F"/>
    <w:multiLevelType w:val="hybridMultilevel"/>
    <w:tmpl w:val="1CA8B05C"/>
    <w:lvl w:ilvl="0" w:tplc="DD022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46475E"/>
    <w:multiLevelType w:val="hybridMultilevel"/>
    <w:tmpl w:val="5D6E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FA"/>
    <w:rsid w:val="00002D0A"/>
    <w:rsid w:val="00013D57"/>
    <w:rsid w:val="00094C47"/>
    <w:rsid w:val="000B5F19"/>
    <w:rsid w:val="000D0A0F"/>
    <w:rsid w:val="000E1506"/>
    <w:rsid w:val="00125783"/>
    <w:rsid w:val="00170A49"/>
    <w:rsid w:val="002346BC"/>
    <w:rsid w:val="002D6786"/>
    <w:rsid w:val="0038235A"/>
    <w:rsid w:val="003A5102"/>
    <w:rsid w:val="003B67BF"/>
    <w:rsid w:val="003C19FF"/>
    <w:rsid w:val="003F3F40"/>
    <w:rsid w:val="004333C8"/>
    <w:rsid w:val="004646AD"/>
    <w:rsid w:val="0049455E"/>
    <w:rsid w:val="00563F8E"/>
    <w:rsid w:val="005B5BDC"/>
    <w:rsid w:val="006051C1"/>
    <w:rsid w:val="00611473"/>
    <w:rsid w:val="006303F2"/>
    <w:rsid w:val="00651813"/>
    <w:rsid w:val="006524DF"/>
    <w:rsid w:val="0070383A"/>
    <w:rsid w:val="00740FAA"/>
    <w:rsid w:val="007765DB"/>
    <w:rsid w:val="007769E4"/>
    <w:rsid w:val="007F09A0"/>
    <w:rsid w:val="00846100"/>
    <w:rsid w:val="0089576C"/>
    <w:rsid w:val="008C7A73"/>
    <w:rsid w:val="008E4BD8"/>
    <w:rsid w:val="00930625"/>
    <w:rsid w:val="0094293E"/>
    <w:rsid w:val="00945E33"/>
    <w:rsid w:val="009F7773"/>
    <w:rsid w:val="00A02779"/>
    <w:rsid w:val="00A36CD9"/>
    <w:rsid w:val="00B35483"/>
    <w:rsid w:val="00B53424"/>
    <w:rsid w:val="00C451DE"/>
    <w:rsid w:val="00CC3A81"/>
    <w:rsid w:val="00D04F19"/>
    <w:rsid w:val="00D26A32"/>
    <w:rsid w:val="00D3620F"/>
    <w:rsid w:val="00D74416"/>
    <w:rsid w:val="00DA5A97"/>
    <w:rsid w:val="00E063DE"/>
    <w:rsid w:val="00ED37FA"/>
    <w:rsid w:val="00F350C2"/>
    <w:rsid w:val="00F550A3"/>
    <w:rsid w:val="00FA6EDC"/>
    <w:rsid w:val="00FE19C5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B795"/>
  <w15:docId w15:val="{8A49B94A-D6EF-4382-9352-BA34610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DF"/>
    <w:pPr>
      <w:ind w:left="720"/>
      <w:contextualSpacing/>
    </w:pPr>
  </w:style>
  <w:style w:type="table" w:styleId="a4">
    <w:name w:val="Table Grid"/>
    <w:basedOn w:val="a1"/>
    <w:uiPriority w:val="59"/>
    <w:rsid w:val="0056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3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64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56A0-B80E-470A-B0A7-2F65ECE7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2022-01-18T16:57:00Z</cp:lastPrinted>
  <dcterms:created xsi:type="dcterms:W3CDTF">2022-04-05T14:53:00Z</dcterms:created>
  <dcterms:modified xsi:type="dcterms:W3CDTF">2022-04-05T14:53:00Z</dcterms:modified>
</cp:coreProperties>
</file>