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2CF" w:rsidRPr="00722941" w:rsidRDefault="008E32CF" w:rsidP="00722941">
      <w:pPr>
        <w:tabs>
          <w:tab w:val="left" w:pos="1110"/>
        </w:tabs>
        <w:jc w:val="center"/>
        <w:rPr>
          <w:b/>
        </w:rPr>
      </w:pPr>
    </w:p>
    <w:p w:rsidR="008E32CF" w:rsidRPr="00722941" w:rsidRDefault="009D7296" w:rsidP="00722941">
      <w:pPr>
        <w:tabs>
          <w:tab w:val="left" w:pos="1110"/>
        </w:tabs>
        <w:jc w:val="center"/>
        <w:rPr>
          <w:b/>
        </w:rPr>
      </w:pPr>
      <w:r>
        <w:rPr>
          <w:b/>
        </w:rPr>
        <w:t>Государственное учреждение образования</w:t>
      </w:r>
      <w:r w:rsidR="008E32CF" w:rsidRPr="00722941">
        <w:rPr>
          <w:b/>
        </w:rPr>
        <w:t xml:space="preserve"> «Зеленоборский учебно-педагогический комплекс детский </w:t>
      </w:r>
      <w:proofErr w:type="gramStart"/>
      <w:r w:rsidR="008E32CF" w:rsidRPr="00722941">
        <w:rPr>
          <w:b/>
        </w:rPr>
        <w:t>сад-средняя</w:t>
      </w:r>
      <w:proofErr w:type="gramEnd"/>
      <w:r w:rsidR="008E32CF" w:rsidRPr="00722941">
        <w:rPr>
          <w:b/>
        </w:rPr>
        <w:t xml:space="preserve"> школа»</w:t>
      </w:r>
    </w:p>
    <w:p w:rsidR="008E32CF" w:rsidRPr="00722941" w:rsidRDefault="008E32CF" w:rsidP="00722941">
      <w:pPr>
        <w:tabs>
          <w:tab w:val="left" w:pos="1110"/>
        </w:tabs>
        <w:jc w:val="center"/>
        <w:rPr>
          <w:b/>
        </w:rPr>
      </w:pPr>
    </w:p>
    <w:p w:rsidR="008E32CF" w:rsidRPr="00722941" w:rsidRDefault="008E32CF" w:rsidP="00722941">
      <w:pPr>
        <w:tabs>
          <w:tab w:val="left" w:pos="1110"/>
        </w:tabs>
        <w:jc w:val="center"/>
      </w:pPr>
    </w:p>
    <w:p w:rsidR="008E32CF" w:rsidRDefault="008E32CF" w:rsidP="00722941">
      <w:pPr>
        <w:jc w:val="center"/>
        <w:rPr>
          <w:b/>
          <w:color w:val="FF0000"/>
          <w:sz w:val="32"/>
          <w:szCs w:val="28"/>
        </w:rPr>
      </w:pPr>
    </w:p>
    <w:p w:rsidR="008E32CF" w:rsidRDefault="008E32CF" w:rsidP="00F56087">
      <w:pPr>
        <w:spacing w:line="360" w:lineRule="auto"/>
        <w:jc w:val="center"/>
        <w:rPr>
          <w:rFonts w:ascii="Arial" w:hAnsi="Arial" w:cs="Arial"/>
          <w:b/>
        </w:rPr>
      </w:pPr>
    </w:p>
    <w:p w:rsidR="00147502" w:rsidRDefault="00147502" w:rsidP="00722941">
      <w:pPr>
        <w:ind w:firstLine="0"/>
        <w:jc w:val="center"/>
        <w:rPr>
          <w:sz w:val="40"/>
          <w:szCs w:val="28"/>
        </w:rPr>
      </w:pPr>
    </w:p>
    <w:p w:rsidR="00147502" w:rsidRDefault="00147502" w:rsidP="00722941">
      <w:pPr>
        <w:ind w:firstLine="0"/>
        <w:jc w:val="center"/>
        <w:rPr>
          <w:sz w:val="40"/>
          <w:szCs w:val="28"/>
        </w:rPr>
      </w:pPr>
    </w:p>
    <w:p w:rsidR="00147502" w:rsidRPr="00722941" w:rsidRDefault="00147502" w:rsidP="00722941">
      <w:pPr>
        <w:ind w:firstLine="0"/>
        <w:jc w:val="center"/>
        <w:rPr>
          <w:sz w:val="36"/>
          <w:szCs w:val="36"/>
        </w:rPr>
      </w:pPr>
      <w:r w:rsidRPr="00722941">
        <w:rPr>
          <w:sz w:val="36"/>
          <w:szCs w:val="36"/>
        </w:rPr>
        <w:t xml:space="preserve">СЕКЦИЯ «ЭКОЛОГИЯ, ЭНЕРГОСБЕРЕЖЕНИЕ </w:t>
      </w:r>
      <w:proofErr w:type="gramStart"/>
      <w:r w:rsidRPr="00722941">
        <w:rPr>
          <w:sz w:val="36"/>
          <w:szCs w:val="36"/>
        </w:rPr>
        <w:t>В</w:t>
      </w:r>
      <w:proofErr w:type="gramEnd"/>
    </w:p>
    <w:p w:rsidR="008E32CF" w:rsidRPr="00722941" w:rsidRDefault="00147502" w:rsidP="00722941">
      <w:pPr>
        <w:ind w:firstLine="0"/>
        <w:jc w:val="center"/>
        <w:rPr>
          <w:sz w:val="36"/>
          <w:szCs w:val="36"/>
        </w:rPr>
      </w:pPr>
      <w:r w:rsidRPr="00722941">
        <w:rPr>
          <w:sz w:val="36"/>
          <w:szCs w:val="36"/>
        </w:rPr>
        <w:t xml:space="preserve">ОБРАЗОВАТЕЛЬНОМ   </w:t>
      </w:r>
      <w:proofErr w:type="gramStart"/>
      <w:r w:rsidRPr="00722941">
        <w:rPr>
          <w:sz w:val="36"/>
          <w:szCs w:val="36"/>
        </w:rPr>
        <w:t>ПРОСТРАНСТВЕ</w:t>
      </w:r>
      <w:proofErr w:type="gramEnd"/>
      <w:r w:rsidRPr="00722941">
        <w:rPr>
          <w:sz w:val="36"/>
          <w:szCs w:val="36"/>
        </w:rPr>
        <w:t>»</w:t>
      </w:r>
    </w:p>
    <w:p w:rsidR="008E32CF" w:rsidRPr="00722941" w:rsidRDefault="008E32CF" w:rsidP="00722941">
      <w:pPr>
        <w:spacing w:line="360" w:lineRule="auto"/>
        <w:ind w:firstLine="0"/>
        <w:jc w:val="center"/>
        <w:rPr>
          <w:rFonts w:ascii="Arial" w:hAnsi="Arial" w:cs="Arial"/>
          <w:b/>
          <w:color w:val="000000" w:themeColor="text1"/>
          <w:sz w:val="72"/>
          <w:szCs w:val="72"/>
        </w:rPr>
      </w:pPr>
      <w:proofErr w:type="spellStart"/>
      <w:r w:rsidRPr="00722941">
        <w:rPr>
          <w:b/>
          <w:color w:val="000000" w:themeColor="text1"/>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Экохолодильник</w:t>
      </w:r>
      <w:proofErr w:type="spellEnd"/>
    </w:p>
    <w:p w:rsidR="008E32CF" w:rsidRDefault="008E32CF" w:rsidP="00722941">
      <w:pPr>
        <w:spacing w:line="360" w:lineRule="auto"/>
        <w:jc w:val="center"/>
        <w:rPr>
          <w:rFonts w:ascii="Arial" w:hAnsi="Arial" w:cs="Arial"/>
          <w:b/>
        </w:rPr>
      </w:pPr>
    </w:p>
    <w:p w:rsidR="008E32CF" w:rsidRDefault="008E32CF" w:rsidP="00F56087">
      <w:pPr>
        <w:spacing w:line="360" w:lineRule="auto"/>
        <w:jc w:val="center"/>
        <w:rPr>
          <w:rFonts w:ascii="Arial" w:hAnsi="Arial" w:cs="Arial"/>
          <w:b/>
        </w:rPr>
      </w:pPr>
    </w:p>
    <w:p w:rsidR="008E32CF" w:rsidRDefault="008E32CF" w:rsidP="00F56087">
      <w:pPr>
        <w:spacing w:line="360" w:lineRule="auto"/>
        <w:jc w:val="center"/>
        <w:rPr>
          <w:rFonts w:ascii="Arial" w:hAnsi="Arial" w:cs="Arial"/>
          <w:b/>
        </w:rPr>
      </w:pPr>
    </w:p>
    <w:p w:rsidR="008E32CF" w:rsidRDefault="008E32CF" w:rsidP="00F56087">
      <w:pPr>
        <w:spacing w:line="360" w:lineRule="auto"/>
        <w:jc w:val="center"/>
        <w:rPr>
          <w:rFonts w:ascii="Arial" w:hAnsi="Arial" w:cs="Arial"/>
          <w:b/>
        </w:rPr>
      </w:pPr>
    </w:p>
    <w:p w:rsidR="00147502" w:rsidRPr="00722941" w:rsidRDefault="008E32CF" w:rsidP="00147502">
      <w:pP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22941">
        <w:rPr>
          <w:b/>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9389E" w:rsidRPr="00722941">
        <w:rPr>
          <w:b/>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47502" w:rsidRPr="00722941">
        <w:rPr>
          <w:b/>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722941" w:rsidRPr="00722941">
        <w:rPr>
          <w:b/>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345A0" w:rsidRPr="00722941">
        <w:rPr>
          <w:b/>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47502"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Автор</w:t>
      </w:r>
      <w:r w:rsidR="000345A0"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ы</w:t>
      </w:r>
      <w:r w:rsidR="00147502"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0345A0" w:rsidRPr="00722941" w:rsidRDefault="008E32CF" w:rsidP="00147502">
      <w:pP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722941"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Иванова Надежда Сергеевна</w:t>
      </w:r>
      <w:r w:rsidR="000345A0"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8E32CF" w:rsidRPr="00722941" w:rsidRDefault="000345A0" w:rsidP="00147502">
      <w:pP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722941"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spellStart"/>
      <w:r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Полюшкевич</w:t>
      </w:r>
      <w:proofErr w:type="spellEnd"/>
      <w:r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Антон Михайлович</w:t>
      </w:r>
      <w:r w:rsidR="008E32CF"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8E32CF" w:rsidRPr="00722941" w:rsidRDefault="008E32CF" w:rsidP="0019389E">
      <w:pP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47502"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345A0"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722941"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spellStart"/>
      <w:r w:rsidR="000345A0"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учащи</w:t>
      </w:r>
      <w:r w:rsidR="00147502"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яся</w:t>
      </w:r>
      <w:proofErr w:type="spellEnd"/>
      <w:r w:rsidR="00147502"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8 класса, </w:t>
      </w:r>
      <w:r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8E32CF" w:rsidRPr="00722941" w:rsidRDefault="008E32CF" w:rsidP="00147502">
      <w:pP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9389E"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47502"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8E32CF" w:rsidRPr="00722941" w:rsidRDefault="008E32CF" w:rsidP="0019389E">
      <w:pP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8E32CF" w:rsidRPr="00722941" w:rsidRDefault="008E32CF" w:rsidP="0019389E">
      <w:pP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22941">
        <w:rPr>
          <w:b/>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9389E" w:rsidRPr="00722941">
        <w:rPr>
          <w:b/>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722941" w:rsidRPr="00722941">
        <w:rPr>
          <w:b/>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47502" w:rsidRPr="00722941">
        <w:rPr>
          <w:b/>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Руководитель: </w:t>
      </w:r>
    </w:p>
    <w:p w:rsidR="008E32CF" w:rsidRPr="00722941" w:rsidRDefault="008E32CF" w:rsidP="0019389E">
      <w:pP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9389E"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722941"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47502"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spellStart"/>
      <w:r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Гимбут</w:t>
      </w:r>
      <w:proofErr w:type="spellEnd"/>
      <w:r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Алла Петровна</w:t>
      </w:r>
    </w:p>
    <w:p w:rsidR="008E32CF" w:rsidRPr="00722941" w:rsidRDefault="008E32CF" w:rsidP="0019389E">
      <w:pP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9389E"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47502"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722941" w:rsidRPr="009D29C6">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уч</w:t>
      </w:r>
      <w:r w:rsidR="00147502"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итель физики</w:t>
      </w:r>
    </w:p>
    <w:p w:rsidR="00147502" w:rsidRPr="00722941" w:rsidRDefault="008E32CF" w:rsidP="00147502">
      <w:pP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9389E"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19389E" w:rsidRPr="00722941" w:rsidRDefault="0019389E" w:rsidP="0019389E">
      <w:pP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9389E" w:rsidRPr="00722941" w:rsidRDefault="0019389E" w:rsidP="0019389E">
      <w:pP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47502" w:rsidRPr="00722941" w:rsidRDefault="0019389E" w:rsidP="0019389E">
      <w:pPr>
        <w:tabs>
          <w:tab w:val="left" w:pos="3152"/>
          <w:tab w:val="center" w:pos="5032"/>
        </w:tabs>
        <w:ind w:firstLine="0"/>
        <w:jc w:val="left"/>
        <w:rPr>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22941">
        <w:rPr>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722941" w:rsidRPr="009D29C6" w:rsidRDefault="00147502" w:rsidP="0019389E">
      <w:pPr>
        <w:tabs>
          <w:tab w:val="left" w:pos="3152"/>
          <w:tab w:val="center" w:pos="5032"/>
        </w:tabs>
        <w:ind w:firstLine="0"/>
        <w:jc w:val="left"/>
        <w:rPr>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22941">
        <w:rPr>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722941" w:rsidRPr="009D29C6" w:rsidRDefault="00722941" w:rsidP="0019389E">
      <w:pPr>
        <w:tabs>
          <w:tab w:val="left" w:pos="3152"/>
          <w:tab w:val="center" w:pos="5032"/>
        </w:tabs>
        <w:ind w:firstLine="0"/>
        <w:jc w:val="left"/>
        <w:rPr>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22941" w:rsidRPr="009D29C6" w:rsidRDefault="00722941" w:rsidP="0019389E">
      <w:pPr>
        <w:tabs>
          <w:tab w:val="left" w:pos="3152"/>
          <w:tab w:val="center" w:pos="5032"/>
        </w:tabs>
        <w:ind w:firstLine="0"/>
        <w:jc w:val="left"/>
        <w:rPr>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22941" w:rsidRPr="009D29C6" w:rsidRDefault="00722941" w:rsidP="0019389E">
      <w:pPr>
        <w:tabs>
          <w:tab w:val="left" w:pos="3152"/>
          <w:tab w:val="center" w:pos="5032"/>
        </w:tabs>
        <w:ind w:firstLine="0"/>
        <w:jc w:val="left"/>
        <w:rPr>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22941" w:rsidRPr="009D29C6" w:rsidRDefault="00722941" w:rsidP="0019389E">
      <w:pPr>
        <w:tabs>
          <w:tab w:val="left" w:pos="3152"/>
          <w:tab w:val="center" w:pos="5032"/>
        </w:tabs>
        <w:ind w:firstLine="0"/>
        <w:jc w:val="left"/>
        <w:rPr>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22941" w:rsidRPr="009D29C6" w:rsidRDefault="00722941" w:rsidP="0019389E">
      <w:pPr>
        <w:tabs>
          <w:tab w:val="left" w:pos="3152"/>
          <w:tab w:val="center" w:pos="5032"/>
        </w:tabs>
        <w:ind w:firstLine="0"/>
        <w:jc w:val="left"/>
        <w:rPr>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22941" w:rsidRPr="009D29C6" w:rsidRDefault="00722941" w:rsidP="0019389E">
      <w:pPr>
        <w:tabs>
          <w:tab w:val="left" w:pos="3152"/>
          <w:tab w:val="center" w:pos="5032"/>
        </w:tabs>
        <w:ind w:firstLine="0"/>
        <w:jc w:val="left"/>
        <w:rPr>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47502" w:rsidRPr="00722941" w:rsidRDefault="00147502" w:rsidP="0019389E">
      <w:pPr>
        <w:tabs>
          <w:tab w:val="left" w:pos="3152"/>
          <w:tab w:val="center" w:pos="5032"/>
        </w:tabs>
        <w:ind w:firstLine="0"/>
        <w:jc w:val="left"/>
        <w:rPr>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22941">
        <w:rPr>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722941" w:rsidRPr="009D29C6" w:rsidRDefault="00147502" w:rsidP="00147502">
      <w:pPr>
        <w:tabs>
          <w:tab w:val="left" w:pos="3152"/>
          <w:tab w:val="center" w:pos="5032"/>
        </w:tabs>
        <w:ind w:firstLine="0"/>
        <w:jc w:val="left"/>
        <w:rPr>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22941">
        <w:rPr>
          <w: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147502" w:rsidRPr="00722941" w:rsidRDefault="0019389E" w:rsidP="00722941">
      <w:pPr>
        <w:tabs>
          <w:tab w:val="left" w:pos="3152"/>
          <w:tab w:val="center" w:pos="5032"/>
        </w:tabs>
        <w:ind w:firstLine="0"/>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roofErr w:type="spellStart"/>
      <w:r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w:t>
      </w:r>
      <w:proofErr w:type="gramStart"/>
      <w:r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.З</w:t>
      </w:r>
      <w:proofErr w:type="gramEnd"/>
      <w:r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еленый</w:t>
      </w:r>
      <w:proofErr w:type="spellEnd"/>
      <w:r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Бор,</w:t>
      </w:r>
      <w:r w:rsidR="000345A0" w:rsidRPr="00722941">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2018</w:t>
      </w:r>
    </w:p>
    <w:p w:rsidR="000345A0" w:rsidRPr="00722941" w:rsidRDefault="000345A0" w:rsidP="00722941">
      <w:pPr>
        <w:tabs>
          <w:tab w:val="left" w:pos="3152"/>
          <w:tab w:val="center" w:pos="5032"/>
        </w:tabs>
        <w:ind w:firstLine="0"/>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47502" w:rsidRDefault="00147502" w:rsidP="00722941">
      <w:pPr>
        <w:tabs>
          <w:tab w:val="left" w:pos="3152"/>
          <w:tab w:val="center" w:pos="5032"/>
        </w:tabs>
        <w:ind w:firstLine="0"/>
        <w:jc w:val="center"/>
        <w:rPr>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D0BC6" w:rsidRDefault="00ED0BC6" w:rsidP="004156EB">
      <w:pPr>
        <w:tabs>
          <w:tab w:val="left" w:pos="3152"/>
          <w:tab w:val="center" w:pos="5032"/>
        </w:tabs>
        <w:ind w:firstLine="737"/>
        <w:jc w:val="center"/>
        <w:rPr>
          <w:b/>
        </w:rPr>
      </w:pPr>
    </w:p>
    <w:p w:rsidR="00ED0BC6" w:rsidRDefault="00ED0BC6" w:rsidP="004156EB">
      <w:pPr>
        <w:tabs>
          <w:tab w:val="left" w:pos="3152"/>
          <w:tab w:val="center" w:pos="5032"/>
        </w:tabs>
        <w:ind w:firstLine="737"/>
        <w:jc w:val="center"/>
        <w:rPr>
          <w:b/>
        </w:rPr>
      </w:pPr>
    </w:p>
    <w:p w:rsidR="00147502" w:rsidRPr="004156EB" w:rsidRDefault="00147502" w:rsidP="004156EB">
      <w:pPr>
        <w:tabs>
          <w:tab w:val="left" w:pos="3152"/>
          <w:tab w:val="center" w:pos="5032"/>
        </w:tabs>
        <w:ind w:firstLine="737"/>
        <w:jc w:val="center"/>
        <w:rPr>
          <w:b/>
        </w:rPr>
      </w:pPr>
      <w:bookmarkStart w:id="0" w:name="_GoBack"/>
      <w:bookmarkEnd w:id="0"/>
      <w:r w:rsidRPr="004156EB">
        <w:rPr>
          <w:b/>
        </w:rPr>
        <w:lastRenderedPageBreak/>
        <w:t>С</w:t>
      </w:r>
      <w:r w:rsidR="00A6745F" w:rsidRPr="004156EB">
        <w:rPr>
          <w:b/>
        </w:rPr>
        <w:t>ОДЕРЖАНИЕ</w:t>
      </w:r>
    </w:p>
    <w:p w:rsidR="009D29C6" w:rsidRDefault="009D29C6" w:rsidP="009D29C6">
      <w:pPr>
        <w:ind w:firstLine="0"/>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47502" w:rsidRPr="004156EB" w:rsidRDefault="00147502" w:rsidP="009D29C6">
      <w:pPr>
        <w:ind w:firstLine="0"/>
      </w:pPr>
      <w:r w:rsidRPr="004156EB">
        <w:t>Введение ………………………………………………………………</w:t>
      </w:r>
      <w:r w:rsidR="002D6ED4" w:rsidRPr="004156EB">
        <w:t>…...</w:t>
      </w:r>
      <w:r w:rsidRPr="004156EB">
        <w:t>.</w:t>
      </w:r>
      <w:r w:rsidR="009D29C6">
        <w:t>...............................</w:t>
      </w:r>
      <w:r w:rsidR="001F4C87">
        <w:t xml:space="preserve"> </w:t>
      </w:r>
      <w:r w:rsidRPr="004156EB">
        <w:t>3</w:t>
      </w:r>
    </w:p>
    <w:p w:rsidR="009D29C6" w:rsidRDefault="00147502" w:rsidP="009D29C6">
      <w:pPr>
        <w:ind w:firstLine="0"/>
      </w:pPr>
      <w:r w:rsidRPr="004156EB">
        <w:t>Холоди</w:t>
      </w:r>
      <w:r w:rsidR="002D6ED4" w:rsidRPr="004156EB">
        <w:t>льные установки ……………………………………….…………</w:t>
      </w:r>
      <w:r w:rsidR="009D29C6">
        <w:t>……………………..4</w:t>
      </w:r>
    </w:p>
    <w:p w:rsidR="009D29C6" w:rsidRDefault="002D6ED4" w:rsidP="009D29C6">
      <w:pPr>
        <w:ind w:firstLine="0"/>
      </w:pPr>
      <w:proofErr w:type="spellStart"/>
      <w:r w:rsidRPr="004156EB">
        <w:t>Эко</w:t>
      </w:r>
      <w:r w:rsidR="00A6745F" w:rsidRPr="004156EB">
        <w:t>холодильник</w:t>
      </w:r>
      <w:proofErr w:type="spellEnd"/>
      <w:r w:rsidR="00A6745F" w:rsidRPr="004156EB">
        <w:t xml:space="preserve">    </w:t>
      </w:r>
      <w:r w:rsidR="001F4C87">
        <w:t>……..…………………………………...…………........</w:t>
      </w:r>
      <w:r w:rsidR="009D29C6">
        <w:t>................................</w:t>
      </w:r>
      <w:r w:rsidR="001F4C87">
        <w:t>6</w:t>
      </w:r>
    </w:p>
    <w:p w:rsidR="009D29C6" w:rsidRDefault="00A6745F" w:rsidP="009D29C6">
      <w:pPr>
        <w:ind w:firstLine="0"/>
      </w:pPr>
      <w:r w:rsidRPr="004156EB">
        <w:t xml:space="preserve">Заключение </w:t>
      </w:r>
      <w:r w:rsidR="001F4C87">
        <w:t>……………………….……………………………………...…</w:t>
      </w:r>
      <w:r w:rsidR="009D29C6">
        <w:t>……………………</w:t>
      </w:r>
      <w:r w:rsidR="001F4C87">
        <w:t>7</w:t>
      </w:r>
    </w:p>
    <w:p w:rsidR="009D29C6" w:rsidRDefault="00A6745F" w:rsidP="009D29C6">
      <w:pPr>
        <w:ind w:firstLine="0"/>
      </w:pPr>
      <w:r w:rsidRPr="004156EB">
        <w:t>Список использованной литературы</w:t>
      </w:r>
      <w:r w:rsidR="002D6ED4" w:rsidRPr="004156EB">
        <w:t>…………………………………...</w:t>
      </w:r>
      <w:r w:rsidR="001F4C87">
        <w:t>..</w:t>
      </w:r>
      <w:r w:rsidR="00147502" w:rsidRPr="004156EB">
        <w:t xml:space="preserve"> </w:t>
      </w:r>
      <w:r w:rsidR="009D29C6">
        <w:t>……………………</w:t>
      </w:r>
      <w:r w:rsidR="001F4C87">
        <w:t>.8</w:t>
      </w:r>
    </w:p>
    <w:p w:rsidR="00147502" w:rsidRPr="004156EB" w:rsidRDefault="00A6745F" w:rsidP="009D29C6">
      <w:pPr>
        <w:ind w:firstLine="0"/>
      </w:pPr>
      <w:r w:rsidRPr="004156EB">
        <w:t xml:space="preserve">Приложения </w:t>
      </w:r>
      <w:r w:rsidR="002D6ED4" w:rsidRPr="004156EB">
        <w:t>………………………………….…………………………</w:t>
      </w:r>
      <w:r w:rsidR="00722941">
        <w:t>…</w:t>
      </w:r>
      <w:r w:rsidR="009D29C6">
        <w:t>…………………….</w:t>
      </w:r>
      <w:r w:rsidR="001F4C87">
        <w:t xml:space="preserve"> 9</w:t>
      </w:r>
    </w:p>
    <w:p w:rsidR="00147502" w:rsidRPr="004156EB" w:rsidRDefault="00147502" w:rsidP="009D29C6">
      <w:pPr>
        <w:ind w:firstLine="737"/>
      </w:pPr>
    </w:p>
    <w:p w:rsidR="00147502" w:rsidRPr="004156EB" w:rsidRDefault="00147502" w:rsidP="009D29C6">
      <w:pPr>
        <w:ind w:firstLine="737"/>
      </w:pPr>
    </w:p>
    <w:p w:rsidR="00147502" w:rsidRPr="004156EB" w:rsidRDefault="00147502" w:rsidP="001F4C87">
      <w:pPr>
        <w:ind w:firstLine="737"/>
      </w:pPr>
    </w:p>
    <w:p w:rsidR="00147502" w:rsidRPr="004156EB" w:rsidRDefault="00147502" w:rsidP="001F4C87">
      <w:pPr>
        <w:ind w:firstLine="737"/>
      </w:pPr>
    </w:p>
    <w:p w:rsidR="00147502" w:rsidRPr="004156EB" w:rsidRDefault="00147502" w:rsidP="004156EB">
      <w:pPr>
        <w:ind w:firstLine="737"/>
        <w:jc w:val="center"/>
      </w:pPr>
    </w:p>
    <w:p w:rsidR="00147502" w:rsidRPr="004156EB" w:rsidRDefault="00147502" w:rsidP="004156EB">
      <w:pPr>
        <w:ind w:firstLine="737"/>
        <w:jc w:val="center"/>
      </w:pPr>
    </w:p>
    <w:p w:rsidR="00147502" w:rsidRPr="004156EB" w:rsidRDefault="00147502" w:rsidP="004156EB">
      <w:pPr>
        <w:ind w:firstLine="737"/>
        <w:jc w:val="center"/>
        <w:rPr>
          <w:b/>
        </w:rPr>
      </w:pPr>
    </w:p>
    <w:p w:rsidR="00147502" w:rsidRPr="004156EB" w:rsidRDefault="00147502" w:rsidP="004156EB">
      <w:pPr>
        <w:ind w:firstLine="737"/>
        <w:jc w:val="center"/>
        <w:rPr>
          <w:b/>
        </w:rPr>
      </w:pPr>
    </w:p>
    <w:p w:rsidR="00147502" w:rsidRPr="004156EB" w:rsidRDefault="00147502" w:rsidP="004156EB">
      <w:pPr>
        <w:ind w:firstLine="737"/>
        <w:jc w:val="center"/>
        <w:rPr>
          <w:b/>
        </w:rPr>
      </w:pPr>
    </w:p>
    <w:p w:rsidR="00147502" w:rsidRPr="004156EB" w:rsidRDefault="00147502" w:rsidP="004156EB">
      <w:pPr>
        <w:ind w:firstLine="737"/>
        <w:jc w:val="center"/>
        <w:rPr>
          <w:b/>
        </w:rPr>
      </w:pPr>
    </w:p>
    <w:p w:rsidR="00147502" w:rsidRPr="004156EB" w:rsidRDefault="00147502" w:rsidP="004156EB">
      <w:pPr>
        <w:ind w:firstLine="737"/>
        <w:jc w:val="center"/>
        <w:rPr>
          <w:b/>
        </w:rPr>
      </w:pPr>
    </w:p>
    <w:p w:rsidR="00147502" w:rsidRPr="004156EB" w:rsidRDefault="00147502" w:rsidP="004156EB">
      <w:pPr>
        <w:ind w:firstLine="737"/>
        <w:jc w:val="center"/>
        <w:rPr>
          <w:b/>
        </w:rPr>
      </w:pPr>
    </w:p>
    <w:p w:rsidR="00147502" w:rsidRPr="004156EB" w:rsidRDefault="00147502" w:rsidP="004156EB">
      <w:pPr>
        <w:ind w:firstLine="737"/>
        <w:jc w:val="center"/>
        <w:rPr>
          <w:b/>
        </w:rPr>
      </w:pPr>
    </w:p>
    <w:p w:rsidR="00147502" w:rsidRPr="004156EB" w:rsidRDefault="00147502" w:rsidP="004156EB">
      <w:pPr>
        <w:ind w:firstLine="737"/>
        <w:jc w:val="center"/>
        <w:rPr>
          <w:b/>
        </w:rPr>
      </w:pPr>
    </w:p>
    <w:p w:rsidR="00147502" w:rsidRPr="004156EB" w:rsidRDefault="00147502" w:rsidP="004156EB">
      <w:pPr>
        <w:ind w:firstLine="737"/>
        <w:jc w:val="center"/>
        <w:rPr>
          <w:b/>
        </w:rPr>
      </w:pPr>
    </w:p>
    <w:p w:rsidR="00147502" w:rsidRPr="004156EB" w:rsidRDefault="00147502" w:rsidP="004156EB">
      <w:pPr>
        <w:ind w:firstLine="737"/>
        <w:jc w:val="center"/>
        <w:rPr>
          <w:b/>
        </w:rPr>
      </w:pPr>
      <w:r w:rsidRPr="004156EB">
        <w:rPr>
          <w:b/>
        </w:rPr>
        <w:t xml:space="preserve">     </w:t>
      </w:r>
    </w:p>
    <w:p w:rsidR="00147502" w:rsidRPr="004156EB" w:rsidRDefault="00147502" w:rsidP="004156EB">
      <w:pPr>
        <w:ind w:firstLine="737"/>
        <w:jc w:val="center"/>
        <w:rPr>
          <w:b/>
        </w:rPr>
      </w:pPr>
      <w:r w:rsidRPr="004156EB">
        <w:rPr>
          <w:b/>
        </w:rPr>
        <w:t xml:space="preserve">                                  </w:t>
      </w:r>
    </w:p>
    <w:p w:rsidR="00147502" w:rsidRPr="004156EB" w:rsidRDefault="00147502" w:rsidP="004156EB">
      <w:pPr>
        <w:ind w:firstLine="737"/>
        <w:jc w:val="center"/>
        <w:rPr>
          <w:b/>
        </w:rPr>
      </w:pPr>
    </w:p>
    <w:p w:rsidR="00147502" w:rsidRPr="004156EB" w:rsidRDefault="00147502" w:rsidP="004156EB">
      <w:pPr>
        <w:ind w:firstLine="737"/>
        <w:jc w:val="center"/>
        <w:rPr>
          <w:b/>
        </w:rPr>
      </w:pPr>
    </w:p>
    <w:p w:rsidR="00147502" w:rsidRPr="004156EB" w:rsidRDefault="00147502" w:rsidP="004156EB">
      <w:pPr>
        <w:ind w:firstLine="737"/>
        <w:jc w:val="center"/>
        <w:rPr>
          <w:b/>
        </w:rPr>
      </w:pPr>
    </w:p>
    <w:p w:rsidR="00147502" w:rsidRPr="004156EB" w:rsidRDefault="00147502" w:rsidP="004156EB">
      <w:pPr>
        <w:ind w:firstLine="737"/>
        <w:jc w:val="center"/>
        <w:rPr>
          <w:b/>
        </w:rPr>
      </w:pPr>
    </w:p>
    <w:p w:rsidR="00147502" w:rsidRPr="004156EB" w:rsidRDefault="00147502" w:rsidP="004156EB">
      <w:pPr>
        <w:ind w:firstLine="737"/>
        <w:jc w:val="center"/>
        <w:rPr>
          <w:b/>
        </w:rPr>
      </w:pPr>
    </w:p>
    <w:p w:rsidR="00147502" w:rsidRPr="004156EB" w:rsidRDefault="00147502" w:rsidP="004156EB">
      <w:pPr>
        <w:ind w:firstLine="737"/>
        <w:jc w:val="center"/>
        <w:rPr>
          <w:b/>
        </w:rPr>
      </w:pPr>
    </w:p>
    <w:p w:rsidR="00147502" w:rsidRPr="004156EB" w:rsidRDefault="00147502" w:rsidP="004156EB">
      <w:pPr>
        <w:ind w:firstLine="737"/>
        <w:jc w:val="center"/>
        <w:rPr>
          <w:b/>
        </w:rPr>
      </w:pPr>
    </w:p>
    <w:p w:rsidR="00147502" w:rsidRPr="004156EB" w:rsidRDefault="00147502" w:rsidP="004156EB">
      <w:pPr>
        <w:ind w:firstLine="737"/>
        <w:jc w:val="center"/>
        <w:rPr>
          <w:b/>
        </w:rPr>
      </w:pPr>
    </w:p>
    <w:p w:rsidR="00722941" w:rsidRDefault="00722941" w:rsidP="004156EB">
      <w:pPr>
        <w:ind w:firstLine="737"/>
        <w:jc w:val="center"/>
        <w:rPr>
          <w:b/>
        </w:rPr>
      </w:pPr>
    </w:p>
    <w:p w:rsidR="00722941" w:rsidRDefault="00722941" w:rsidP="004156EB">
      <w:pPr>
        <w:ind w:firstLine="737"/>
        <w:jc w:val="center"/>
        <w:rPr>
          <w:b/>
        </w:rPr>
      </w:pPr>
    </w:p>
    <w:p w:rsidR="00722941" w:rsidRDefault="00722941" w:rsidP="004156EB">
      <w:pPr>
        <w:ind w:firstLine="737"/>
        <w:jc w:val="center"/>
        <w:rPr>
          <w:b/>
        </w:rPr>
      </w:pPr>
    </w:p>
    <w:p w:rsidR="00722941" w:rsidRDefault="00722941" w:rsidP="004156EB">
      <w:pPr>
        <w:ind w:firstLine="737"/>
        <w:jc w:val="center"/>
        <w:rPr>
          <w:b/>
        </w:rPr>
      </w:pPr>
    </w:p>
    <w:p w:rsidR="00722941" w:rsidRDefault="00722941" w:rsidP="004156EB">
      <w:pPr>
        <w:ind w:firstLine="737"/>
        <w:jc w:val="center"/>
        <w:rPr>
          <w:b/>
        </w:rPr>
      </w:pPr>
    </w:p>
    <w:p w:rsidR="00722941" w:rsidRDefault="00722941" w:rsidP="004156EB">
      <w:pPr>
        <w:ind w:firstLine="737"/>
        <w:jc w:val="center"/>
        <w:rPr>
          <w:b/>
        </w:rPr>
      </w:pPr>
    </w:p>
    <w:p w:rsidR="00722941" w:rsidRDefault="00722941" w:rsidP="004156EB">
      <w:pPr>
        <w:ind w:firstLine="737"/>
        <w:jc w:val="center"/>
        <w:rPr>
          <w:b/>
        </w:rPr>
      </w:pPr>
    </w:p>
    <w:p w:rsidR="00722941" w:rsidRDefault="00722941" w:rsidP="004156EB">
      <w:pPr>
        <w:ind w:firstLine="737"/>
        <w:jc w:val="center"/>
        <w:rPr>
          <w:b/>
        </w:rPr>
      </w:pPr>
    </w:p>
    <w:p w:rsidR="00722941" w:rsidRDefault="00722941" w:rsidP="004156EB">
      <w:pPr>
        <w:ind w:firstLine="737"/>
        <w:jc w:val="center"/>
        <w:rPr>
          <w:b/>
        </w:rPr>
      </w:pPr>
    </w:p>
    <w:p w:rsidR="00722941" w:rsidRDefault="00722941" w:rsidP="004156EB">
      <w:pPr>
        <w:ind w:firstLine="737"/>
        <w:jc w:val="center"/>
        <w:rPr>
          <w:b/>
        </w:rPr>
      </w:pPr>
    </w:p>
    <w:p w:rsidR="00722941" w:rsidRDefault="00722941" w:rsidP="004156EB">
      <w:pPr>
        <w:ind w:firstLine="737"/>
        <w:jc w:val="center"/>
        <w:rPr>
          <w:b/>
        </w:rPr>
      </w:pPr>
    </w:p>
    <w:p w:rsidR="00722941" w:rsidRDefault="00722941" w:rsidP="004156EB">
      <w:pPr>
        <w:ind w:firstLine="737"/>
        <w:jc w:val="center"/>
        <w:rPr>
          <w:b/>
        </w:rPr>
      </w:pPr>
    </w:p>
    <w:p w:rsidR="00722941" w:rsidRDefault="00722941" w:rsidP="004156EB">
      <w:pPr>
        <w:ind w:firstLine="737"/>
        <w:jc w:val="center"/>
        <w:rPr>
          <w:b/>
        </w:rPr>
      </w:pPr>
    </w:p>
    <w:p w:rsidR="00722941" w:rsidRDefault="00722941" w:rsidP="004156EB">
      <w:pPr>
        <w:ind w:firstLine="737"/>
        <w:jc w:val="center"/>
        <w:rPr>
          <w:b/>
        </w:rPr>
      </w:pPr>
    </w:p>
    <w:p w:rsidR="00722941" w:rsidRDefault="00722941" w:rsidP="004156EB">
      <w:pPr>
        <w:ind w:firstLine="737"/>
        <w:jc w:val="center"/>
        <w:rPr>
          <w:b/>
        </w:rPr>
      </w:pPr>
    </w:p>
    <w:p w:rsidR="00722941" w:rsidRDefault="00722941" w:rsidP="004156EB">
      <w:pPr>
        <w:ind w:firstLine="737"/>
        <w:jc w:val="center"/>
        <w:rPr>
          <w:b/>
        </w:rPr>
      </w:pPr>
    </w:p>
    <w:p w:rsidR="00722941" w:rsidRDefault="00722941" w:rsidP="004156EB">
      <w:pPr>
        <w:ind w:firstLine="737"/>
        <w:jc w:val="center"/>
        <w:rPr>
          <w:b/>
        </w:rPr>
      </w:pPr>
    </w:p>
    <w:p w:rsidR="00722941" w:rsidRDefault="00722941" w:rsidP="004156EB">
      <w:pPr>
        <w:ind w:firstLine="737"/>
        <w:jc w:val="center"/>
        <w:rPr>
          <w:b/>
        </w:rPr>
      </w:pPr>
    </w:p>
    <w:p w:rsidR="00722941" w:rsidRDefault="00722941" w:rsidP="004156EB">
      <w:pPr>
        <w:ind w:firstLine="737"/>
        <w:jc w:val="center"/>
        <w:rPr>
          <w:b/>
        </w:rPr>
      </w:pPr>
    </w:p>
    <w:p w:rsidR="00F56087" w:rsidRPr="004156EB" w:rsidRDefault="00A6745F" w:rsidP="004156EB">
      <w:pPr>
        <w:ind w:firstLine="737"/>
        <w:jc w:val="center"/>
        <w:rPr>
          <w:b/>
        </w:rPr>
      </w:pPr>
      <w:r w:rsidRPr="004156EB">
        <w:rPr>
          <w:b/>
        </w:rPr>
        <w:lastRenderedPageBreak/>
        <w:t>В</w:t>
      </w:r>
      <w:r w:rsidR="00E300ED" w:rsidRPr="004156EB">
        <w:rPr>
          <w:b/>
        </w:rPr>
        <w:t>ВЕДЕНИЕ</w:t>
      </w:r>
    </w:p>
    <w:p w:rsidR="0090598F" w:rsidRPr="004156EB" w:rsidRDefault="0090598F" w:rsidP="004156EB">
      <w:pPr>
        <w:ind w:firstLine="737"/>
        <w:jc w:val="center"/>
        <w:rPr>
          <w:b/>
        </w:rPr>
      </w:pPr>
    </w:p>
    <w:p w:rsidR="00F56087" w:rsidRPr="004156EB" w:rsidRDefault="00F56087" w:rsidP="004156EB">
      <w:pPr>
        <w:ind w:firstLine="737"/>
      </w:pPr>
      <w:r w:rsidRPr="004156EB">
        <w:t xml:space="preserve">Мы живем на прекрасной планете Земля, но чтобы ее не постигла участь планеты Венера (парниковый эффект), уже сегодня должны быть приняты срочные меры по предотвращению всемирной экологической катастрофы.  Каждый из нас должен осознать свою ответственность за будущее планеты. </w:t>
      </w:r>
    </w:p>
    <w:p w:rsidR="00F56087" w:rsidRPr="004156EB" w:rsidRDefault="00F56087" w:rsidP="004156EB">
      <w:pPr>
        <w:ind w:firstLine="737"/>
      </w:pPr>
      <w:r w:rsidRPr="004156EB">
        <w:t xml:space="preserve">Постепенный переход от сжигания ископаемого минерального топлива </w:t>
      </w:r>
      <w:r w:rsidRPr="004156EB">
        <w:br/>
        <w:t xml:space="preserve">на использование альтернативных источников энергии будет способствовать очищению атмосферы Земли от вредных примесей, стабилизации углекислоты </w:t>
      </w:r>
      <w:r w:rsidRPr="004156EB">
        <w:br/>
        <w:t>и кислорода в ней [3].</w:t>
      </w:r>
    </w:p>
    <w:p w:rsidR="00F56087" w:rsidRPr="004156EB" w:rsidRDefault="00F56087" w:rsidP="004156EB">
      <w:pPr>
        <w:ind w:firstLine="737"/>
      </w:pPr>
      <w:r w:rsidRPr="004156EB">
        <w:t xml:space="preserve">В своей работе мы поставили перед собой </w:t>
      </w:r>
      <w:r w:rsidRPr="004156EB">
        <w:rPr>
          <w:b/>
        </w:rPr>
        <w:t xml:space="preserve">цель – </w:t>
      </w:r>
      <w:r w:rsidRPr="004156EB">
        <w:t xml:space="preserve">создать прибор для охлаждения - </w:t>
      </w:r>
      <w:proofErr w:type="spellStart"/>
      <w:r w:rsidRPr="004156EB">
        <w:t>экохолодильник</w:t>
      </w:r>
      <w:proofErr w:type="spellEnd"/>
      <w:r w:rsidRPr="004156EB">
        <w:t>, работа которого, основывалась бы на экологически безопасном применении законов природы. Использовать законы природы для сохранения самой природы.</w:t>
      </w:r>
    </w:p>
    <w:p w:rsidR="00651C46" w:rsidRPr="004156EB" w:rsidRDefault="00A6745F" w:rsidP="004156EB">
      <w:pPr>
        <w:ind w:firstLine="737"/>
        <w:rPr>
          <w:b/>
        </w:rPr>
      </w:pPr>
      <w:r w:rsidRPr="004156EB">
        <w:rPr>
          <w:b/>
        </w:rPr>
        <w:t>Задачи</w:t>
      </w:r>
      <w:proofErr w:type="gramStart"/>
      <w:r w:rsidRPr="004156EB">
        <w:rPr>
          <w:b/>
        </w:rPr>
        <w:t xml:space="preserve"> </w:t>
      </w:r>
      <w:r w:rsidR="00651C46" w:rsidRPr="004156EB">
        <w:rPr>
          <w:b/>
        </w:rPr>
        <w:t>:</w:t>
      </w:r>
      <w:proofErr w:type="gramEnd"/>
    </w:p>
    <w:p w:rsidR="00651C46" w:rsidRPr="004156EB" w:rsidRDefault="00651C46" w:rsidP="004156EB">
      <w:pPr>
        <w:ind w:firstLine="737"/>
      </w:pPr>
      <w:r w:rsidRPr="004156EB">
        <w:t>- разработка экологического прибора, для охлаждения;</w:t>
      </w:r>
    </w:p>
    <w:p w:rsidR="00651C46" w:rsidRPr="004156EB" w:rsidRDefault="00651C46" w:rsidP="004156EB">
      <w:pPr>
        <w:ind w:firstLine="737"/>
      </w:pPr>
      <w:r w:rsidRPr="004156EB">
        <w:t>- создание прибора;</w:t>
      </w:r>
    </w:p>
    <w:p w:rsidR="00651C46" w:rsidRPr="004156EB" w:rsidRDefault="00651C46" w:rsidP="004156EB">
      <w:pPr>
        <w:ind w:firstLine="737"/>
      </w:pPr>
      <w:r w:rsidRPr="004156EB">
        <w:t xml:space="preserve">- испытания созданного прибора; </w:t>
      </w:r>
    </w:p>
    <w:p w:rsidR="00651C46" w:rsidRPr="004156EB" w:rsidRDefault="00651C46" w:rsidP="004156EB">
      <w:pPr>
        <w:ind w:firstLine="737"/>
      </w:pPr>
      <w:r w:rsidRPr="004156EB">
        <w:t>- презентация прибора.</w:t>
      </w:r>
    </w:p>
    <w:p w:rsidR="00F56087" w:rsidRPr="004156EB" w:rsidRDefault="00F56087" w:rsidP="004156EB">
      <w:pPr>
        <w:ind w:firstLine="737"/>
      </w:pPr>
      <w:r w:rsidRPr="004156EB">
        <w:rPr>
          <w:b/>
        </w:rPr>
        <w:t>Объект</w:t>
      </w:r>
      <w:r w:rsidRPr="004156EB">
        <w:t xml:space="preserve"> </w:t>
      </w:r>
      <w:r w:rsidRPr="004156EB">
        <w:rPr>
          <w:b/>
        </w:rPr>
        <w:t>исследования:</w:t>
      </w:r>
      <w:r w:rsidRPr="004156EB">
        <w:t xml:space="preserve"> экологически безопасное использование законов природы.</w:t>
      </w:r>
    </w:p>
    <w:p w:rsidR="00F56087" w:rsidRPr="004156EB" w:rsidRDefault="00F56087" w:rsidP="004156EB">
      <w:pPr>
        <w:ind w:firstLine="737"/>
      </w:pPr>
      <w:r w:rsidRPr="004156EB">
        <w:rPr>
          <w:b/>
        </w:rPr>
        <w:t>Предмет</w:t>
      </w:r>
      <w:r w:rsidRPr="004156EB">
        <w:t xml:space="preserve"> </w:t>
      </w:r>
      <w:r w:rsidRPr="004156EB">
        <w:rPr>
          <w:b/>
        </w:rPr>
        <w:t>исследования:</w:t>
      </w:r>
      <w:r w:rsidRPr="004156EB">
        <w:t xml:space="preserve"> прибор для охлаждения.</w:t>
      </w:r>
    </w:p>
    <w:p w:rsidR="00F56087" w:rsidRPr="004156EB" w:rsidRDefault="00A6745F" w:rsidP="004156EB">
      <w:pPr>
        <w:ind w:firstLine="737"/>
        <w:rPr>
          <w:b/>
        </w:rPr>
      </w:pPr>
      <w:r w:rsidRPr="004156EB">
        <w:rPr>
          <w:b/>
        </w:rPr>
        <w:t>Методы реализации</w:t>
      </w:r>
      <w:proofErr w:type="gramStart"/>
      <w:r w:rsidRPr="004156EB">
        <w:rPr>
          <w:b/>
        </w:rPr>
        <w:t xml:space="preserve"> </w:t>
      </w:r>
      <w:r w:rsidR="00F56087" w:rsidRPr="004156EB">
        <w:rPr>
          <w:b/>
        </w:rPr>
        <w:t>:</w:t>
      </w:r>
      <w:proofErr w:type="gramEnd"/>
    </w:p>
    <w:p w:rsidR="00F56087" w:rsidRPr="004156EB" w:rsidRDefault="00F56087" w:rsidP="004156EB">
      <w:pPr>
        <w:ind w:firstLine="737"/>
      </w:pPr>
      <w:r w:rsidRPr="004156EB">
        <w:t>- анализ и синтез (в процессе изучения специальной литературы);</w:t>
      </w:r>
    </w:p>
    <w:p w:rsidR="00F56087" w:rsidRPr="004156EB" w:rsidRDefault="00F56087" w:rsidP="004156EB">
      <w:pPr>
        <w:ind w:firstLine="737"/>
      </w:pPr>
      <w:r w:rsidRPr="004156EB">
        <w:t>- конструирование и моделирование (в процессе разработки прибора);</w:t>
      </w:r>
    </w:p>
    <w:p w:rsidR="00F56087" w:rsidRPr="004156EB" w:rsidRDefault="00F56087" w:rsidP="004156EB">
      <w:pPr>
        <w:ind w:firstLine="737"/>
      </w:pPr>
      <w:r w:rsidRPr="004156EB">
        <w:t>- опыт и анализ (проведение опытов, получение экспериментального материала);</w:t>
      </w:r>
    </w:p>
    <w:p w:rsidR="00E300ED" w:rsidRPr="004156EB" w:rsidRDefault="00F56087" w:rsidP="004156EB">
      <w:pPr>
        <w:ind w:firstLine="737"/>
      </w:pPr>
      <w:r w:rsidRPr="004156EB">
        <w:t>- наблюдение</w:t>
      </w:r>
      <w:r w:rsidR="00E300ED" w:rsidRPr="004156EB">
        <w:t xml:space="preserve"> (в процессе проведения опыто</w:t>
      </w:r>
      <w:r w:rsidR="00FE75FF" w:rsidRPr="004156EB">
        <w:t>в)</w:t>
      </w:r>
    </w:p>
    <w:p w:rsidR="00E300ED" w:rsidRPr="004156EB" w:rsidRDefault="00E300ED" w:rsidP="004156EB">
      <w:pPr>
        <w:ind w:firstLine="737"/>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A6745F" w:rsidRPr="004156EB" w:rsidRDefault="00A6745F" w:rsidP="004156EB">
      <w:pPr>
        <w:ind w:firstLine="737"/>
        <w:jc w:val="center"/>
        <w:rPr>
          <w:b/>
          <w:lang w:val="be-BY"/>
        </w:rPr>
      </w:pPr>
      <w:r w:rsidRPr="004156EB">
        <w:rPr>
          <w:b/>
          <w:lang w:val="be-BY"/>
        </w:rPr>
        <w:lastRenderedPageBreak/>
        <w:t>ХОЛОДИЛЬНЫЕ УСТАНОВКИ</w:t>
      </w:r>
    </w:p>
    <w:p w:rsidR="0090598F" w:rsidRPr="004156EB" w:rsidRDefault="0090598F" w:rsidP="004156EB">
      <w:pPr>
        <w:ind w:firstLine="737"/>
        <w:jc w:val="center"/>
        <w:rPr>
          <w:b/>
        </w:rPr>
      </w:pPr>
    </w:p>
    <w:p w:rsidR="00A6745F" w:rsidRPr="004156EB" w:rsidRDefault="00E300ED" w:rsidP="004156EB">
      <w:pPr>
        <w:ind w:firstLine="737"/>
        <w:rPr>
          <w:lang w:val="be-BY"/>
        </w:rPr>
      </w:pPr>
      <w:r w:rsidRPr="004156EB">
        <w:t xml:space="preserve"> </w:t>
      </w:r>
      <w:r w:rsidR="00A6745F" w:rsidRPr="004156EB">
        <w:rPr>
          <w:lang w:val="be-BY"/>
        </w:rPr>
        <w:t>Охлаждение и замораживание продуктов с целью их сохранения применялось человечеством с давних времен. Использование снега и льда для охлаждения продуктов долгие века было единственным способом их сохранения. Этот способ еще за тысячу лет до нашей эры был распространен в древней Греции, Риме, Китае.</w:t>
      </w:r>
    </w:p>
    <w:p w:rsidR="00A6745F" w:rsidRPr="004156EB" w:rsidRDefault="00A6745F" w:rsidP="004156EB">
      <w:pPr>
        <w:ind w:firstLine="737"/>
        <w:rPr>
          <w:lang w:val="be-BY"/>
        </w:rPr>
      </w:pPr>
      <w:r w:rsidRPr="004156EB">
        <w:rPr>
          <w:lang w:val="be-BY"/>
        </w:rPr>
        <w:t>Однако подобный метод охлаждения был практически неприменим в жарких странах. В Индии, например, для охлаждения использовали сосуды, обернутые мокрой тканью. Если выставить такой сосуд на ветер, можно добиться снижения температуры содержимого сосуда ниже температуры окружающего воздуха.</w:t>
      </w:r>
    </w:p>
    <w:p w:rsidR="00A6745F" w:rsidRPr="004156EB" w:rsidRDefault="00A6745F" w:rsidP="004156EB">
      <w:pPr>
        <w:ind w:firstLine="737"/>
        <w:rPr>
          <w:lang w:val="be-BY"/>
        </w:rPr>
      </w:pPr>
      <w:r w:rsidRPr="004156EB">
        <w:rPr>
          <w:lang w:val="be-BY"/>
        </w:rPr>
        <w:t>Несмотря на отсутствие современных хладагентов, компрессоров и других составляющих холодильных устройств, в цивилизациях Древнего мира умели даже охлаждать воздух, используя испарение воды. Арабы, например, использовали для этой цели конструкцию в виде цилиндра, изготовленную из раковин, травы и гальки, скрепленных сетью. Устройство насыщали водой, устанавливали на ось и размещали у входа в шатер с наветренной стороны, где специально приставленный раб вращал его в течение ночи.</w:t>
      </w:r>
    </w:p>
    <w:p w:rsidR="00A6745F" w:rsidRPr="004156EB" w:rsidRDefault="00A6745F" w:rsidP="004156EB">
      <w:pPr>
        <w:ind w:firstLine="737"/>
        <w:rPr>
          <w:lang w:val="be-BY"/>
        </w:rPr>
      </w:pPr>
      <w:r w:rsidRPr="004156EB">
        <w:rPr>
          <w:lang w:val="be-BY"/>
        </w:rPr>
        <w:t>В Индии же, используя капиллярные свойства волокон пальмы, научились автоматически подавать воду к испаряющей поверхности: двери в жилищах изготавливали в виде каркасов, обвитых пальмовыми волокнами. Охлаждение воздуха в помещении достигалось за счет прохождения его сквозь влажный слой волокон, влажность которых поддерживалась простым опусканием их в сосуд с водой.</w:t>
      </w:r>
    </w:p>
    <w:p w:rsidR="00A6745F" w:rsidRPr="004156EB" w:rsidRDefault="00A6745F" w:rsidP="004156EB">
      <w:pPr>
        <w:ind w:firstLine="737"/>
        <w:rPr>
          <w:lang w:val="be-BY"/>
        </w:rPr>
      </w:pPr>
      <w:r w:rsidRPr="004156EB">
        <w:rPr>
          <w:lang w:val="be-BY"/>
        </w:rPr>
        <w:t xml:space="preserve">В древней Персии для охлаждения воздуха в шатрах в сильную жару просто набрасывали на шатры войлок, который периодически увлажняли по мере высыхания. </w:t>
      </w:r>
    </w:p>
    <w:p w:rsidR="00A6745F" w:rsidRPr="004156EB" w:rsidRDefault="00A6745F" w:rsidP="004156EB">
      <w:pPr>
        <w:ind w:firstLine="737"/>
        <w:rPr>
          <w:lang w:val="be-BY"/>
        </w:rPr>
      </w:pPr>
      <w:r w:rsidRPr="004156EB">
        <w:rPr>
          <w:lang w:val="be-BY"/>
        </w:rPr>
        <w:t>Если первые способы охлаждения продуктов предполагали использование естественных источников холода: снега и льда в специально созданных ледниках, более низкой, чем окружающий воздух, температуры глубоких почвенных слоев при хранении продуктов в ямах, испаряющейся воды, вызывающей охлаждение, то в дальнейшем необходимость получения более низких температур, а, следовательно, увеличения срока хранения продуктов, привела к появлению новых методов охлаждения.</w:t>
      </w:r>
    </w:p>
    <w:p w:rsidR="00A6745F" w:rsidRPr="004156EB" w:rsidRDefault="00A6745F" w:rsidP="004156EB">
      <w:pPr>
        <w:ind w:firstLine="737"/>
        <w:rPr>
          <w:lang w:val="be-BY"/>
        </w:rPr>
      </w:pPr>
      <w:r w:rsidRPr="004156EB">
        <w:rPr>
          <w:lang w:val="be-BY"/>
        </w:rPr>
        <w:t xml:space="preserve">Лишь в 16 веке н. э. для замораживания продуктов стали применять смеси льда с солью. Было замечено, что растворение некоторых солей (например, селитры) в воде сопровождается поглощением тепла, приводящим к значительному понижению температуры окружающей среды. При смешивании селитры не с водой, а со льдом удалось добиться охлаждения продуктов или напитков до температур ниже 0 градусов, что позволило этому открытию приобрести быстро растущую популярность. </w:t>
      </w:r>
    </w:p>
    <w:p w:rsidR="00A6745F" w:rsidRPr="004156EB" w:rsidRDefault="00A6745F" w:rsidP="004156EB">
      <w:pPr>
        <w:ind w:firstLine="737"/>
        <w:rPr>
          <w:lang w:val="be-BY"/>
        </w:rPr>
      </w:pPr>
      <w:r w:rsidRPr="004156EB">
        <w:rPr>
          <w:lang w:val="be-BY"/>
        </w:rPr>
        <w:t>Однако холодильные машины, получившие практическое применение, появились только в 19 веке.</w:t>
      </w:r>
    </w:p>
    <w:p w:rsidR="00A6745F" w:rsidRPr="004156EB" w:rsidRDefault="00A6745F" w:rsidP="004156EB">
      <w:pPr>
        <w:ind w:firstLine="737"/>
        <w:rPr>
          <w:lang w:val="be-BY"/>
        </w:rPr>
      </w:pPr>
      <w:r w:rsidRPr="004156EB">
        <w:rPr>
          <w:lang w:val="be-BY"/>
        </w:rPr>
        <w:t xml:space="preserve">Первая попытка создать холодильник, основанная на использовании свойства охлаждения жидкости при интенсивном ее испарении, была предпринята профессором медицины университета Глазго Уильямом Калленом в 1748 году, ускорившим процесс охлаждения, нагревая диэтиловый эфир в условиях частичного вакуума. Использование диэтилового эфира можно считать первой попыткой использования для испарения более простого вещества, чем вода. Ускорение процесса охлаждения было связано с более высокой скоростью испарения эфира в сравнении с водой. Использование вакуума позволило понизить температуру кипения эфира ниже комнатной, что основывалось на уже известном к тому времени явлении снижения температуры кипения жидкости при понижении давления (так, например, некоторые вещества при достаточном разрежении могут кипеть даже при отрицательных температурах). В установке Каллена был осуществлен циклический процесс генерации холода: при испарении эфир в газообразном состоянии перемещался в резервуар, где происходила его конденсация при комнатной </w:t>
      </w:r>
      <w:r w:rsidRPr="004156EB">
        <w:rPr>
          <w:lang w:val="be-BY"/>
        </w:rPr>
        <w:lastRenderedPageBreak/>
        <w:t>температуре, в результате чего отобранное им в холодильной камере тепло отдавалось в окружающую среду.</w:t>
      </w:r>
    </w:p>
    <w:p w:rsidR="00A6745F" w:rsidRPr="004156EB" w:rsidRDefault="00A6745F" w:rsidP="004156EB">
      <w:pPr>
        <w:ind w:firstLine="737"/>
        <w:rPr>
          <w:lang w:val="be-BY"/>
        </w:rPr>
      </w:pPr>
      <w:r w:rsidRPr="004156EB">
        <w:rPr>
          <w:lang w:val="be-BY"/>
        </w:rPr>
        <w:t>Таким образом, доказанная практически возможность производства холода в циклическом процессе, явилась началом развития технологий искусственного охлаждения.</w:t>
      </w:r>
    </w:p>
    <w:p w:rsidR="00A6745F" w:rsidRPr="004156EB" w:rsidRDefault="00A6745F" w:rsidP="004156EB">
      <w:pPr>
        <w:ind w:firstLine="737"/>
        <w:rPr>
          <w:lang w:val="be-BY"/>
        </w:rPr>
      </w:pPr>
      <w:r w:rsidRPr="004156EB">
        <w:rPr>
          <w:lang w:val="be-BY"/>
        </w:rPr>
        <w:t xml:space="preserve">Однако разработка Каллена не нашла практического применения в то время и так и </w:t>
      </w:r>
      <w:r w:rsidR="007E11E1" w:rsidRPr="004156EB">
        <w:rPr>
          <w:lang w:val="be-BY"/>
        </w:rPr>
        <w:t>осталась на стадии эксперимента [</w:t>
      </w:r>
      <w:r w:rsidR="007E11E1" w:rsidRPr="004156EB">
        <w:t>4</w:t>
      </w:r>
      <w:r w:rsidRPr="004156EB">
        <w:rPr>
          <w:lang w:val="be-BY"/>
        </w:rPr>
        <w:t>].</w:t>
      </w:r>
    </w:p>
    <w:p w:rsidR="00A6745F" w:rsidRPr="004156EB" w:rsidRDefault="00A6745F" w:rsidP="004156EB">
      <w:pPr>
        <w:ind w:firstLine="737"/>
        <w:rPr>
          <w:lang w:val="be-BY"/>
        </w:rPr>
      </w:pPr>
      <w:r w:rsidRPr="004156EB">
        <w:rPr>
          <w:lang w:val="be-BY"/>
        </w:rPr>
        <w:t>Современная холодильная установка состоит из четырех основных частей: компрессора, конденсатора, регулирующего вентиля и воздухоохладителя (испарителя), соединенных последовательно между собой трубопроводами.</w:t>
      </w:r>
    </w:p>
    <w:p w:rsidR="00A6745F" w:rsidRPr="004156EB" w:rsidRDefault="00A6745F" w:rsidP="004156EB">
      <w:pPr>
        <w:ind w:firstLine="737"/>
        <w:rPr>
          <w:lang w:val="be-BY"/>
        </w:rPr>
      </w:pPr>
      <w:r w:rsidRPr="004156EB">
        <w:rPr>
          <w:lang w:val="be-BY"/>
        </w:rPr>
        <w:t>В этой схеме по замкнутому контуру циркулирует холодильный агент — вещество, способное кипеть при низких температурах, зависящих от давления паров в воздухоохладителе. Чем ниже это давление, тем ниже и температура кипения. Процесс кипения холодильного агента сопровождается отнятием тепла от окружающей среды, в которой находится воздухоохладитель, вследствие чего эта среда охлаждается</w:t>
      </w:r>
      <w:r w:rsidR="007E11E1" w:rsidRPr="004156EB">
        <w:t xml:space="preserve"> </w:t>
      </w:r>
      <w:r w:rsidR="007E11E1" w:rsidRPr="004156EB">
        <w:rPr>
          <w:lang w:val="be-BY"/>
        </w:rPr>
        <w:t>[</w:t>
      </w:r>
      <w:r w:rsidR="007E11E1" w:rsidRPr="004156EB">
        <w:t>4</w:t>
      </w:r>
      <w:r w:rsidRPr="004156EB">
        <w:rPr>
          <w:lang w:val="be-BY"/>
        </w:rPr>
        <w:t>].</w:t>
      </w:r>
    </w:p>
    <w:p w:rsidR="00A6745F" w:rsidRPr="004156EB" w:rsidRDefault="00A6745F" w:rsidP="004156EB">
      <w:pPr>
        <w:ind w:firstLine="737"/>
        <w:rPr>
          <w:lang w:val="be-BY"/>
        </w:rPr>
      </w:pPr>
      <w:r w:rsidRPr="004156EB">
        <w:rPr>
          <w:lang w:val="be-BY"/>
        </w:rPr>
        <w:t xml:space="preserve">Современная холодильная установка это достаточно сложный агрегат, для работы которого нужен источник электрической энергии.       </w:t>
      </w:r>
    </w:p>
    <w:p w:rsidR="00A6745F" w:rsidRPr="004156EB" w:rsidRDefault="00A6745F" w:rsidP="004156EB">
      <w:pPr>
        <w:ind w:firstLine="737"/>
        <w:rPr>
          <w:lang w:val="be-BY"/>
        </w:rPr>
      </w:pPr>
      <w:r w:rsidRPr="004156EB">
        <w:rPr>
          <w:lang w:val="be-BY"/>
        </w:rPr>
        <w:t>Совершенно безвредными современные  холодильники назвать нельзя. Когда ставится вопрос о вреде холодильников, первое, что приходит на ум, это угроза от фреона. Несмотря на то, что фреон циркулирует в герметично замкнутой системе, есть вероятность малых (а при неисправности холодильника и значительных) утечек этого вещества. Специалисты утверждают, что даже после утечки фреона получить серьезное отравление этим газом невозможно. Но попав в атмосферу, фреон убивает озоновый слой планеты. Таким образ</w:t>
      </w:r>
      <w:r w:rsidR="007E11E1" w:rsidRPr="004156EB">
        <w:rPr>
          <w:lang w:val="be-BY"/>
        </w:rPr>
        <w:t>ом, вред наносится и всем нам</w:t>
      </w:r>
      <w:r w:rsidRPr="004156EB">
        <w:rPr>
          <w:lang w:val="be-BY"/>
        </w:rPr>
        <w:t>.</w:t>
      </w:r>
    </w:p>
    <w:p w:rsidR="00A6745F" w:rsidRPr="004156EB" w:rsidRDefault="00A6745F" w:rsidP="004156EB">
      <w:pPr>
        <w:ind w:firstLine="737"/>
        <w:rPr>
          <w:lang w:val="be-BY"/>
        </w:rPr>
      </w:pPr>
    </w:p>
    <w:p w:rsidR="00E300ED" w:rsidRPr="004156EB" w:rsidRDefault="00E300ED" w:rsidP="004156EB">
      <w:pPr>
        <w:ind w:firstLine="737"/>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722941" w:rsidRDefault="00722941" w:rsidP="004156EB">
      <w:pPr>
        <w:ind w:firstLine="737"/>
        <w:jc w:val="center"/>
        <w:rPr>
          <w:b/>
          <w:lang w:val="be-BY"/>
        </w:rPr>
      </w:pPr>
    </w:p>
    <w:p w:rsidR="00F56087" w:rsidRPr="004156EB" w:rsidRDefault="00E300ED" w:rsidP="004156EB">
      <w:pPr>
        <w:ind w:firstLine="737"/>
        <w:jc w:val="center"/>
        <w:rPr>
          <w:b/>
          <w:lang w:val="be-BY"/>
        </w:rPr>
      </w:pPr>
      <w:r w:rsidRPr="004156EB">
        <w:rPr>
          <w:b/>
          <w:lang w:val="be-BY"/>
        </w:rPr>
        <w:lastRenderedPageBreak/>
        <w:t>ЭКОХОЛОДИЛЬНИК</w:t>
      </w:r>
    </w:p>
    <w:p w:rsidR="00E36F29" w:rsidRPr="004156EB" w:rsidRDefault="00E36F29" w:rsidP="004156EB">
      <w:pPr>
        <w:ind w:firstLine="737"/>
        <w:jc w:val="center"/>
        <w:rPr>
          <w:b/>
          <w:lang w:val="be-BY"/>
        </w:rPr>
      </w:pPr>
    </w:p>
    <w:p w:rsidR="00F56087" w:rsidRPr="004156EB" w:rsidRDefault="002850EC" w:rsidP="004156EB">
      <w:pPr>
        <w:ind w:firstLine="737"/>
      </w:pPr>
      <w:r w:rsidRPr="004156EB">
        <w:t>Созданный нами прибор,</w:t>
      </w:r>
      <w:r w:rsidR="00F56087" w:rsidRPr="004156EB">
        <w:t xml:space="preserve"> лишен недостатков современных холодильных установок.</w:t>
      </w:r>
    </w:p>
    <w:p w:rsidR="00F56087" w:rsidRPr="004156EB" w:rsidRDefault="00651C46" w:rsidP="004156EB">
      <w:pPr>
        <w:ind w:firstLine="737"/>
      </w:pPr>
      <w:r w:rsidRPr="004156EB">
        <w:t xml:space="preserve"> При проектировании </w:t>
      </w:r>
      <w:proofErr w:type="spellStart"/>
      <w:r w:rsidR="00F56087" w:rsidRPr="004156EB">
        <w:t>экохолодильника</w:t>
      </w:r>
      <w:proofErr w:type="spellEnd"/>
      <w:r w:rsidR="00F56087" w:rsidRPr="004156EB">
        <w:t xml:space="preserve"> использовалось несколько хорошо известных принципов: </w:t>
      </w:r>
    </w:p>
    <w:p w:rsidR="00F56087" w:rsidRPr="004156EB" w:rsidRDefault="00F56087" w:rsidP="004156EB">
      <w:pPr>
        <w:ind w:firstLine="737"/>
      </w:pPr>
      <w:r w:rsidRPr="004156EB">
        <w:t>-при испарении внутренняя энергия, и, следовательно, температура жидкости уменьшается;</w:t>
      </w:r>
    </w:p>
    <w:p w:rsidR="00F56087" w:rsidRPr="004156EB" w:rsidRDefault="00F56087" w:rsidP="004156EB">
      <w:pPr>
        <w:ind w:firstLine="737"/>
      </w:pPr>
      <w:r w:rsidRPr="004156EB">
        <w:t>-светлые тела меньше поглощают и излучают энергии, чем тела, окрашенные в более темный цвет;</w:t>
      </w:r>
    </w:p>
    <w:p w:rsidR="00F56087" w:rsidRPr="004156EB" w:rsidRDefault="00F56087" w:rsidP="004156EB">
      <w:pPr>
        <w:ind w:firstLine="737"/>
      </w:pPr>
      <w:r w:rsidRPr="004156EB">
        <w:t>-закон Бернулли, который устанавливает зависимость между давлением в потоке жидкости и газа и ск</w:t>
      </w:r>
      <w:r w:rsidR="002850EC" w:rsidRPr="004156EB">
        <w:t xml:space="preserve">оростью движения такого потока </w:t>
      </w:r>
      <w:r w:rsidRPr="004156EB">
        <w:t>[2].</w:t>
      </w:r>
    </w:p>
    <w:p w:rsidR="00F56087" w:rsidRPr="004156EB" w:rsidRDefault="00F56087" w:rsidP="004156EB">
      <w:pPr>
        <w:ind w:firstLine="737"/>
      </w:pPr>
      <w:r w:rsidRPr="004156EB">
        <w:t xml:space="preserve">Для </w:t>
      </w:r>
      <w:proofErr w:type="spellStart"/>
      <w:r w:rsidRPr="004156EB">
        <w:t>экохолодильника</w:t>
      </w:r>
      <w:proofErr w:type="spellEnd"/>
      <w:r w:rsidRPr="004156EB">
        <w:t xml:space="preserve"> понадобится картонная ко</w:t>
      </w:r>
      <w:r w:rsidR="002850EC" w:rsidRPr="004156EB">
        <w:t xml:space="preserve">робка, хорошо испаряющая ткань </w:t>
      </w:r>
      <w:r w:rsidRPr="004156EB">
        <w:t>и разрезанные пластиковые бутылки, которые узкой своей частью врезаются в коробку, широкая остается снаружи</w:t>
      </w:r>
      <w:r w:rsidR="007E11E1" w:rsidRPr="004156EB">
        <w:t xml:space="preserve"> [</w:t>
      </w:r>
      <w:r w:rsidR="002D6ED4" w:rsidRPr="004156EB">
        <w:t>приложение 1</w:t>
      </w:r>
      <w:r w:rsidR="007E11E1" w:rsidRPr="004156EB">
        <w:t>].</w:t>
      </w:r>
      <w:r w:rsidRPr="004156EB">
        <w:t xml:space="preserve"> </w:t>
      </w:r>
    </w:p>
    <w:p w:rsidR="00F56087" w:rsidRPr="004156EB" w:rsidRDefault="002850EC" w:rsidP="004156EB">
      <w:pPr>
        <w:ind w:firstLine="737"/>
      </w:pPr>
      <w:r w:rsidRPr="004156EB">
        <w:t>Согласно закону Бернулли</w:t>
      </w:r>
      <w:r w:rsidR="00F56087" w:rsidRPr="004156EB">
        <w:t xml:space="preserve"> – давление воздуха, протекающего в трубе, выше там, где скорость его движ</w:t>
      </w:r>
      <w:r w:rsidRPr="004156EB">
        <w:t xml:space="preserve">ения меньше – диаметр больше, </w:t>
      </w:r>
      <w:proofErr w:type="gramStart"/>
      <w:r w:rsidRPr="004156EB">
        <w:t>и</w:t>
      </w:r>
      <w:proofErr w:type="gramEnd"/>
      <w:r w:rsidR="00F56087" w:rsidRPr="004156EB">
        <w:t xml:space="preserve"> наоборот: там, где скорость больше - д</w:t>
      </w:r>
      <w:r w:rsidRPr="004156EB">
        <w:t>иаметр меньше, давление меньше.</w:t>
      </w:r>
      <w:r w:rsidR="00F56087" w:rsidRPr="004156EB">
        <w:t xml:space="preserve"> Благодаря возникающей разности давлений возникает поток воздуха, направленный внутрь коробки и усиливающий процесс испарения с поверхности влажной ткани, в которую завернут охлаждаемый предмет. Все очень просто. Картонную коробку лучше окр</w:t>
      </w:r>
      <w:r w:rsidRPr="004156EB">
        <w:t xml:space="preserve">асить или оклеить в белый свет </w:t>
      </w:r>
      <w:r w:rsidR="00F56087" w:rsidRPr="004156EB">
        <w:t>- светлые тела меньше</w:t>
      </w:r>
      <w:r w:rsidR="00E36F29" w:rsidRPr="004156EB">
        <w:t xml:space="preserve"> </w:t>
      </w:r>
      <w:r w:rsidR="00F56087" w:rsidRPr="004156EB">
        <w:t xml:space="preserve">поглощают и излучают энергии, чем тела, окрашенные в более темный цвет [1]. </w:t>
      </w:r>
    </w:p>
    <w:p w:rsidR="00F56087" w:rsidRPr="004156EB" w:rsidRDefault="002850EC" w:rsidP="004156EB">
      <w:pPr>
        <w:ind w:firstLine="737"/>
      </w:pPr>
      <w:r w:rsidRPr="004156EB">
        <w:t>Как показали</w:t>
      </w:r>
      <w:r w:rsidR="00F56087" w:rsidRPr="004156EB">
        <w:t xml:space="preserve"> опыты</w:t>
      </w:r>
      <w:r w:rsidRPr="004156EB">
        <w:t>,</w:t>
      </w:r>
      <w:r w:rsidR="00F56087" w:rsidRPr="004156EB">
        <w:t xml:space="preserve"> наиболее лучшим испарителем является микрофибра</w:t>
      </w:r>
      <w:r w:rsidRPr="004156EB">
        <w:t>.</w:t>
      </w:r>
      <w:r w:rsidR="00E36F29" w:rsidRPr="004156EB">
        <w:t xml:space="preserve"> </w:t>
      </w:r>
      <w:r w:rsidR="00F56087" w:rsidRPr="004156EB">
        <w:t xml:space="preserve">Микрофибра представляет собой крайне тонкие волокна, которые </w:t>
      </w:r>
      <w:r w:rsidR="00E36F29" w:rsidRPr="004156EB">
        <w:t xml:space="preserve"> </w:t>
      </w:r>
      <w:r w:rsidR="00F56087" w:rsidRPr="004156EB">
        <w:t>в десятки раз м</w:t>
      </w:r>
      <w:r w:rsidRPr="004156EB">
        <w:t xml:space="preserve">еньше человеческого волоса. </w:t>
      </w:r>
      <w:r w:rsidR="00F56087" w:rsidRPr="004156EB">
        <w:t>Микрофибра имеет ряд неоспоримых</w:t>
      </w:r>
      <w:r w:rsidRPr="004156EB">
        <w:t xml:space="preserve"> преимуществ: быстро сохнет;</w:t>
      </w:r>
      <w:r w:rsidR="00F56087" w:rsidRPr="004156EB">
        <w:t xml:space="preserve"> впитывает намного больше влаги, чем обычная ткань [5].</w:t>
      </w:r>
    </w:p>
    <w:p w:rsidR="00F56087" w:rsidRPr="004156EB" w:rsidRDefault="00F56087" w:rsidP="004156EB">
      <w:pPr>
        <w:ind w:firstLine="737"/>
      </w:pPr>
      <w:r w:rsidRPr="004156EB">
        <w:t xml:space="preserve">В качестве испаряемого вещества, мы взяли воду, всегда под рукой </w:t>
      </w:r>
      <w:r w:rsidR="002850EC" w:rsidRPr="004156EB">
        <w:br/>
      </w:r>
      <w:r w:rsidRPr="004156EB">
        <w:t>и экологически безопасна и, самое главное, ее уникально высокая  те</w:t>
      </w:r>
      <w:r w:rsidR="002850EC" w:rsidRPr="004156EB">
        <w:t>плота испарения – 2256 кДж/</w:t>
      </w:r>
      <w:proofErr w:type="gramStart"/>
      <w:r w:rsidR="002850EC" w:rsidRPr="004156EB">
        <w:t>кг</w:t>
      </w:r>
      <w:proofErr w:type="gramEnd"/>
      <w:r w:rsidR="002850EC" w:rsidRPr="004156EB">
        <w:t xml:space="preserve">. </w:t>
      </w:r>
      <w:r w:rsidRPr="004156EB">
        <w:t>Это значит, что тепло, поглощенное при испарении 1кг воды эквивалентно охлаждению 100м</w:t>
      </w:r>
      <w:r w:rsidRPr="004156EB">
        <w:rPr>
          <w:vertAlign w:val="superscript"/>
        </w:rPr>
        <w:t>3</w:t>
      </w:r>
      <w:r w:rsidRPr="004156EB">
        <w:t xml:space="preserve"> сухого воздуха на 18 градусов Цельсия [1].</w:t>
      </w:r>
    </w:p>
    <w:p w:rsidR="00E36F29" w:rsidRPr="004156EB" w:rsidRDefault="00F56087" w:rsidP="004156EB">
      <w:pPr>
        <w:ind w:firstLine="737"/>
      </w:pPr>
      <w:r w:rsidRPr="004156EB">
        <w:t>Как показали первые испытания, температура внутри холодильника ниже на 5</w:t>
      </w:r>
      <w:r w:rsidRPr="004156EB">
        <w:rPr>
          <w:vertAlign w:val="superscript"/>
        </w:rPr>
        <w:t>0</w:t>
      </w:r>
      <w:r w:rsidRPr="004156EB">
        <w:t xml:space="preserve">С чем температура окружающей среды. Прибор охлаждает. </w:t>
      </w:r>
      <w:r w:rsidR="00E36F29" w:rsidRPr="004156EB">
        <w:t xml:space="preserve">Главные достоинства </w:t>
      </w:r>
      <w:proofErr w:type="spellStart"/>
      <w:r w:rsidR="00E36F29" w:rsidRPr="004156EB">
        <w:t>экохолодильника</w:t>
      </w:r>
      <w:proofErr w:type="spellEnd"/>
      <w:proofErr w:type="gramStart"/>
      <w:r w:rsidR="00E36F29" w:rsidRPr="004156EB">
        <w:t xml:space="preserve">  :</w:t>
      </w:r>
      <w:proofErr w:type="gramEnd"/>
    </w:p>
    <w:p w:rsidR="00E36F29" w:rsidRPr="004156EB" w:rsidRDefault="0090598F" w:rsidP="004156EB">
      <w:pPr>
        <w:ind w:firstLine="737"/>
      </w:pPr>
      <w:r w:rsidRPr="004156EB">
        <w:t>-</w:t>
      </w:r>
      <w:r w:rsidR="00E36F29" w:rsidRPr="004156EB">
        <w:t xml:space="preserve">простота в изготовлении; </w:t>
      </w:r>
    </w:p>
    <w:p w:rsidR="00E36F29" w:rsidRPr="004156EB" w:rsidRDefault="0090598F" w:rsidP="004156EB">
      <w:pPr>
        <w:ind w:firstLine="737"/>
      </w:pPr>
      <w:r w:rsidRPr="004156EB">
        <w:t>-</w:t>
      </w:r>
      <w:r w:rsidR="002D6ED4" w:rsidRPr="004156EB">
        <w:t>принцип</w:t>
      </w:r>
      <w:r w:rsidR="00E36F29" w:rsidRPr="004156EB">
        <w:t xml:space="preserve"> действия понятен любому человеку, имеющего знания по физике уровня 8 класса; </w:t>
      </w:r>
    </w:p>
    <w:p w:rsidR="00E36F29" w:rsidRPr="004156EB" w:rsidRDefault="0090598F" w:rsidP="004156EB">
      <w:pPr>
        <w:ind w:firstLine="737"/>
      </w:pPr>
      <w:r w:rsidRPr="004156EB">
        <w:t>-</w:t>
      </w:r>
      <w:r w:rsidR="00E36F29" w:rsidRPr="004156EB">
        <w:t>не требует значительных материальных затрат,  используются материалы, которые зачастую можно найти на свалке;</w:t>
      </w:r>
    </w:p>
    <w:p w:rsidR="00F56087" w:rsidRPr="004156EB" w:rsidRDefault="0090598F" w:rsidP="004156EB">
      <w:pPr>
        <w:ind w:firstLine="737"/>
      </w:pPr>
      <w:r w:rsidRPr="004156EB">
        <w:t>-</w:t>
      </w:r>
      <w:r w:rsidR="00E36F29" w:rsidRPr="004156EB">
        <w:t xml:space="preserve">совершенно </w:t>
      </w:r>
      <w:proofErr w:type="gramStart"/>
      <w:r w:rsidR="00E36F29" w:rsidRPr="004156EB">
        <w:t>безвреден</w:t>
      </w:r>
      <w:proofErr w:type="gramEnd"/>
      <w:r w:rsidR="00E36F29" w:rsidRPr="004156EB">
        <w:t xml:space="preserve"> для окружающей среды.</w:t>
      </w:r>
    </w:p>
    <w:p w:rsidR="00651C46" w:rsidRPr="004156EB" w:rsidRDefault="00651C46" w:rsidP="004156EB">
      <w:pPr>
        <w:ind w:firstLine="737"/>
        <w:rPr>
          <w:b/>
        </w:rPr>
      </w:pPr>
    </w:p>
    <w:p w:rsidR="00651C46" w:rsidRPr="004156EB" w:rsidRDefault="00651C46" w:rsidP="004156EB">
      <w:pPr>
        <w:ind w:firstLine="737"/>
        <w:jc w:val="center"/>
        <w:rPr>
          <w:b/>
        </w:rPr>
      </w:pPr>
    </w:p>
    <w:p w:rsidR="00651C46" w:rsidRPr="004156EB" w:rsidRDefault="00651C46" w:rsidP="004156EB">
      <w:pPr>
        <w:ind w:firstLine="737"/>
        <w:jc w:val="center"/>
        <w:rPr>
          <w:b/>
        </w:rPr>
      </w:pPr>
    </w:p>
    <w:p w:rsidR="00651C46" w:rsidRPr="004156EB" w:rsidRDefault="00651C46" w:rsidP="004156EB">
      <w:pPr>
        <w:ind w:firstLine="737"/>
        <w:jc w:val="center"/>
        <w:rPr>
          <w:b/>
        </w:rPr>
      </w:pPr>
    </w:p>
    <w:p w:rsidR="00651C46" w:rsidRPr="004156EB" w:rsidRDefault="00651C46" w:rsidP="004156EB">
      <w:pPr>
        <w:ind w:firstLine="737"/>
        <w:jc w:val="center"/>
        <w:rPr>
          <w:b/>
        </w:rPr>
      </w:pPr>
    </w:p>
    <w:p w:rsidR="00651C46" w:rsidRPr="004156EB" w:rsidRDefault="00651C46" w:rsidP="004156EB">
      <w:pPr>
        <w:ind w:firstLine="737"/>
        <w:jc w:val="center"/>
        <w:rPr>
          <w:b/>
        </w:rPr>
      </w:pPr>
    </w:p>
    <w:p w:rsidR="00651C46" w:rsidRPr="004156EB" w:rsidRDefault="00651C46" w:rsidP="004156EB">
      <w:pPr>
        <w:ind w:firstLine="737"/>
        <w:jc w:val="center"/>
        <w:rPr>
          <w:b/>
        </w:rPr>
      </w:pPr>
    </w:p>
    <w:p w:rsidR="00651C46" w:rsidRPr="004156EB" w:rsidRDefault="00651C46" w:rsidP="004156EB">
      <w:pPr>
        <w:ind w:firstLine="737"/>
        <w:rPr>
          <w:b/>
        </w:rPr>
      </w:pPr>
    </w:p>
    <w:p w:rsidR="0090598F" w:rsidRPr="004156EB" w:rsidRDefault="0090598F" w:rsidP="004156EB">
      <w:pPr>
        <w:ind w:firstLine="737"/>
        <w:jc w:val="center"/>
        <w:rPr>
          <w:b/>
        </w:rPr>
      </w:pPr>
    </w:p>
    <w:p w:rsidR="0090598F" w:rsidRPr="004156EB" w:rsidRDefault="0090598F" w:rsidP="004156EB">
      <w:pPr>
        <w:ind w:firstLine="737"/>
        <w:jc w:val="center"/>
        <w:rPr>
          <w:b/>
        </w:rPr>
      </w:pPr>
    </w:p>
    <w:p w:rsidR="0090598F" w:rsidRPr="004156EB" w:rsidRDefault="0090598F" w:rsidP="004156EB">
      <w:pPr>
        <w:ind w:firstLine="737"/>
        <w:jc w:val="center"/>
        <w:rPr>
          <w:b/>
        </w:rPr>
      </w:pPr>
    </w:p>
    <w:p w:rsidR="0090598F" w:rsidRPr="004156EB" w:rsidRDefault="0090598F" w:rsidP="004156EB">
      <w:pPr>
        <w:ind w:firstLine="737"/>
        <w:jc w:val="center"/>
        <w:rPr>
          <w:b/>
        </w:rPr>
      </w:pPr>
    </w:p>
    <w:p w:rsidR="00F56087" w:rsidRPr="004156EB" w:rsidRDefault="00F56087" w:rsidP="004156EB">
      <w:pPr>
        <w:ind w:firstLine="737"/>
        <w:jc w:val="center"/>
        <w:rPr>
          <w:b/>
        </w:rPr>
      </w:pPr>
      <w:r w:rsidRPr="004156EB">
        <w:rPr>
          <w:b/>
        </w:rPr>
        <w:lastRenderedPageBreak/>
        <w:t>З</w:t>
      </w:r>
      <w:r w:rsidR="0090598F" w:rsidRPr="004156EB">
        <w:rPr>
          <w:b/>
        </w:rPr>
        <w:t>АКЛЮЧЕНИЕ</w:t>
      </w:r>
    </w:p>
    <w:p w:rsidR="0090598F" w:rsidRPr="004156EB" w:rsidRDefault="0090598F" w:rsidP="004156EB">
      <w:pPr>
        <w:ind w:firstLine="737"/>
        <w:jc w:val="center"/>
        <w:rPr>
          <w:b/>
        </w:rPr>
      </w:pPr>
    </w:p>
    <w:p w:rsidR="00F56087" w:rsidRPr="004156EB" w:rsidRDefault="00F56087" w:rsidP="004156EB">
      <w:pPr>
        <w:ind w:firstLine="737"/>
      </w:pPr>
      <w:r w:rsidRPr="004156EB">
        <w:t xml:space="preserve">Созданный нами </w:t>
      </w:r>
      <w:r w:rsidR="002850EC" w:rsidRPr="004156EB">
        <w:t xml:space="preserve">прибор, прост в изготовлении, обходится без электричества, </w:t>
      </w:r>
      <w:r w:rsidRPr="004156EB">
        <w:t>не наносит вреда природе. Ожидаемые результаты оправданы.</w:t>
      </w:r>
    </w:p>
    <w:p w:rsidR="00F56087" w:rsidRPr="004156EB" w:rsidRDefault="00F56087" w:rsidP="004156EB">
      <w:pPr>
        <w:ind w:firstLine="737"/>
      </w:pPr>
      <w:r w:rsidRPr="004156EB">
        <w:t xml:space="preserve">На основании полученных опытных данных считаем, что наш холодильник будет особенно полезен в походных условиях или на дачах. </w:t>
      </w:r>
    </w:p>
    <w:p w:rsidR="00F56087" w:rsidRPr="004156EB" w:rsidRDefault="002850EC" w:rsidP="004156EB">
      <w:pPr>
        <w:ind w:firstLine="737"/>
      </w:pPr>
      <w:r w:rsidRPr="004156EB">
        <w:t xml:space="preserve">Применение </w:t>
      </w:r>
      <w:proofErr w:type="spellStart"/>
      <w:r w:rsidRPr="004156EB">
        <w:t>экохолодильника</w:t>
      </w:r>
      <w:proofErr w:type="spellEnd"/>
      <w:r w:rsidRPr="004156EB">
        <w:t xml:space="preserve"> – </w:t>
      </w:r>
      <w:r w:rsidR="00F56087" w:rsidRPr="004156EB">
        <w:t>один из способов использования альтернативных источников эн</w:t>
      </w:r>
      <w:r w:rsidRPr="004156EB">
        <w:t xml:space="preserve">ергии, способствует уменьшению </w:t>
      </w:r>
      <w:r w:rsidR="00F56087" w:rsidRPr="004156EB">
        <w:t xml:space="preserve">выбросов углекислого газа и других продуктов сгорания в атмосферу. </w:t>
      </w:r>
    </w:p>
    <w:p w:rsidR="00F56087" w:rsidRPr="004156EB" w:rsidRDefault="00F56087" w:rsidP="004156EB">
      <w:pPr>
        <w:ind w:firstLine="737"/>
      </w:pPr>
      <w:r w:rsidRPr="004156EB">
        <w:t xml:space="preserve">Главный результат данной работы – распространение идей энергосбережения среди учащихся нашей школы, </w:t>
      </w:r>
      <w:r w:rsidR="002850EC" w:rsidRPr="004156EB">
        <w:t>их родственников и знакомых.</w:t>
      </w:r>
    </w:p>
    <w:p w:rsidR="002850EC" w:rsidRPr="004156EB" w:rsidRDefault="00F56087" w:rsidP="004156EB">
      <w:pPr>
        <w:ind w:firstLine="737"/>
      </w:pPr>
      <w:r w:rsidRPr="004156EB">
        <w:t>Каждый человек в отдельности может сделать очень многое для того, чтобы у нашей планеты было будущее: ведь каждый сохраненный джоуль энергии – это сокращение вырубки деревьев, уменьшение выбросов углекислого газа.</w:t>
      </w:r>
    </w:p>
    <w:p w:rsidR="002850EC" w:rsidRPr="004156EB" w:rsidRDefault="002850EC" w:rsidP="004156EB">
      <w:pPr>
        <w:spacing w:after="200"/>
        <w:ind w:firstLine="737"/>
        <w:jc w:val="left"/>
      </w:pPr>
      <w:r w:rsidRPr="004156EB">
        <w:br w:type="page"/>
      </w:r>
    </w:p>
    <w:p w:rsidR="00F56087" w:rsidRPr="004156EB" w:rsidRDefault="00F56087" w:rsidP="004156EB">
      <w:pPr>
        <w:ind w:firstLine="737"/>
        <w:jc w:val="center"/>
        <w:rPr>
          <w:b/>
        </w:rPr>
      </w:pPr>
      <w:r w:rsidRPr="004156EB">
        <w:rPr>
          <w:b/>
        </w:rPr>
        <w:lastRenderedPageBreak/>
        <w:t>СПИСОК ИСПОЛЬЗОВАННОЙ ЛИТЕРАТУРЫ</w:t>
      </w:r>
    </w:p>
    <w:p w:rsidR="00F56087" w:rsidRPr="004156EB" w:rsidRDefault="00F56087" w:rsidP="004156EB">
      <w:pPr>
        <w:ind w:firstLine="737"/>
        <w:jc w:val="center"/>
        <w:rPr>
          <w:b/>
        </w:rPr>
      </w:pPr>
    </w:p>
    <w:p w:rsidR="00053DBF" w:rsidRPr="004156EB" w:rsidRDefault="00053DBF" w:rsidP="004156EB">
      <w:pPr>
        <w:ind w:firstLine="737"/>
      </w:pPr>
      <w:r w:rsidRPr="004156EB">
        <w:t>1.</w:t>
      </w:r>
      <w:r w:rsidR="001B7696" w:rsidRPr="004156EB">
        <w:t xml:space="preserve"> </w:t>
      </w:r>
      <w:proofErr w:type="spellStart"/>
      <w:r w:rsidR="001F3FAA" w:rsidRPr="004156EB">
        <w:t>Исаченкова</w:t>
      </w:r>
      <w:proofErr w:type="spellEnd"/>
      <w:r w:rsidR="001F3FAA" w:rsidRPr="004156EB">
        <w:t xml:space="preserve">, </w:t>
      </w:r>
      <w:r w:rsidR="00F56087" w:rsidRPr="004156EB">
        <w:t>Л.</w:t>
      </w:r>
      <w:r w:rsidRPr="004156EB">
        <w:t xml:space="preserve"> А. </w:t>
      </w:r>
      <w:r w:rsidR="00F56087" w:rsidRPr="004156EB">
        <w:t>Физика 8</w:t>
      </w:r>
      <w:r w:rsidRPr="004156EB">
        <w:t xml:space="preserve"> </w:t>
      </w:r>
      <w:r w:rsidR="00F56087" w:rsidRPr="004156EB">
        <w:t>: учеб</w:t>
      </w:r>
      <w:proofErr w:type="gramStart"/>
      <w:r w:rsidR="00F56087" w:rsidRPr="004156EB">
        <w:t>.</w:t>
      </w:r>
      <w:proofErr w:type="gramEnd"/>
      <w:r w:rsidRPr="004156EB">
        <w:t xml:space="preserve"> </w:t>
      </w:r>
      <w:proofErr w:type="gramStart"/>
      <w:r w:rsidR="00F56087" w:rsidRPr="004156EB">
        <w:t>п</w:t>
      </w:r>
      <w:proofErr w:type="gramEnd"/>
      <w:r w:rsidR="00F56087" w:rsidRPr="004156EB">
        <w:t>особие / Л.</w:t>
      </w:r>
      <w:r w:rsidRPr="004156EB">
        <w:t xml:space="preserve"> </w:t>
      </w:r>
      <w:r w:rsidR="00F56087" w:rsidRPr="004156EB">
        <w:t>А.</w:t>
      </w:r>
      <w:r w:rsidRPr="004156EB">
        <w:t xml:space="preserve"> </w:t>
      </w:r>
      <w:proofErr w:type="spellStart"/>
      <w:r w:rsidR="00F56087" w:rsidRPr="004156EB">
        <w:t>Исаченкова</w:t>
      </w:r>
      <w:proofErr w:type="spellEnd"/>
      <w:r w:rsidR="00F56087" w:rsidRPr="004156EB">
        <w:t>,</w:t>
      </w:r>
      <w:r w:rsidRPr="004156EB">
        <w:t xml:space="preserve"> </w:t>
      </w:r>
    </w:p>
    <w:p w:rsidR="00F56087" w:rsidRPr="004156EB" w:rsidRDefault="00053DBF" w:rsidP="004156EB">
      <w:pPr>
        <w:ind w:firstLine="737"/>
      </w:pPr>
      <w:r w:rsidRPr="004156EB">
        <w:t>Ю.</w:t>
      </w:r>
      <w:r w:rsidR="00F56087" w:rsidRPr="004156EB">
        <w:t xml:space="preserve"> Д.  Л</w:t>
      </w:r>
      <w:r w:rsidRPr="004156EB">
        <w:t>ещ</w:t>
      </w:r>
      <w:r w:rsidR="001B7696" w:rsidRPr="004156EB">
        <w:t>инский</w:t>
      </w:r>
      <w:proofErr w:type="gramStart"/>
      <w:r w:rsidR="001B7696" w:rsidRPr="004156EB">
        <w:t xml:space="preserve"> ;</w:t>
      </w:r>
      <w:proofErr w:type="gramEnd"/>
      <w:r w:rsidR="00713C1B" w:rsidRPr="004156EB">
        <w:t xml:space="preserve"> под </w:t>
      </w:r>
      <w:r w:rsidR="001B7696" w:rsidRPr="004156EB">
        <w:t xml:space="preserve"> ред. </w:t>
      </w:r>
      <w:r w:rsidRPr="004156EB">
        <w:t xml:space="preserve"> </w:t>
      </w:r>
      <w:r w:rsidR="001F3FAA" w:rsidRPr="004156EB">
        <w:t xml:space="preserve">Л. А. </w:t>
      </w:r>
      <w:proofErr w:type="spellStart"/>
      <w:r w:rsidR="001F3FAA" w:rsidRPr="004156EB">
        <w:t>Исаченковой</w:t>
      </w:r>
      <w:proofErr w:type="spellEnd"/>
      <w:r w:rsidR="001F3FAA" w:rsidRPr="004156EB">
        <w:t xml:space="preserve">. </w:t>
      </w:r>
      <w:r w:rsidRPr="004156EB">
        <w:t>–</w:t>
      </w:r>
      <w:r w:rsidR="001F3FAA" w:rsidRPr="004156EB">
        <w:t xml:space="preserve"> </w:t>
      </w:r>
      <w:r w:rsidR="00F56087" w:rsidRPr="004156EB">
        <w:t>Минск</w:t>
      </w:r>
      <w:proofErr w:type="gramStart"/>
      <w:r w:rsidR="0052065B" w:rsidRPr="004156EB">
        <w:t xml:space="preserve"> </w:t>
      </w:r>
      <w:r w:rsidR="007E21E0" w:rsidRPr="004156EB">
        <w:t>:</w:t>
      </w:r>
      <w:proofErr w:type="gramEnd"/>
      <w:r w:rsidR="007E21E0" w:rsidRPr="004156EB">
        <w:t xml:space="preserve"> Народная  </w:t>
      </w:r>
      <w:proofErr w:type="spellStart"/>
      <w:r w:rsidR="007E21E0" w:rsidRPr="004156EB">
        <w:t>асвета</w:t>
      </w:r>
      <w:proofErr w:type="spellEnd"/>
      <w:r w:rsidR="0052065B" w:rsidRPr="004156EB">
        <w:t xml:space="preserve">, </w:t>
      </w:r>
      <w:r w:rsidR="00F56087" w:rsidRPr="004156EB">
        <w:t>2015.</w:t>
      </w:r>
      <w:r w:rsidR="001B7696" w:rsidRPr="004156EB">
        <w:t xml:space="preserve"> </w:t>
      </w:r>
      <w:r w:rsidR="007E21E0" w:rsidRPr="004156EB">
        <w:t xml:space="preserve">– </w:t>
      </w:r>
      <w:r w:rsidR="00F56087" w:rsidRPr="004156EB">
        <w:t>184</w:t>
      </w:r>
      <w:r w:rsidR="001B7696" w:rsidRPr="004156EB">
        <w:t xml:space="preserve"> </w:t>
      </w:r>
      <w:r w:rsidR="00F56087" w:rsidRPr="004156EB">
        <w:t>с.</w:t>
      </w:r>
    </w:p>
    <w:p w:rsidR="00F56087" w:rsidRPr="004156EB" w:rsidRDefault="00F56087" w:rsidP="004156EB">
      <w:pPr>
        <w:ind w:firstLine="737"/>
      </w:pPr>
      <w:r w:rsidRPr="004156EB">
        <w:t>2.</w:t>
      </w:r>
      <w:r w:rsidR="001B7696" w:rsidRPr="004156EB">
        <w:t xml:space="preserve"> </w:t>
      </w:r>
      <w:proofErr w:type="spellStart"/>
      <w:r w:rsidRPr="004156EB">
        <w:t>Рабиза</w:t>
      </w:r>
      <w:proofErr w:type="spellEnd"/>
      <w:r w:rsidRPr="004156EB">
        <w:t>, Ф.</w:t>
      </w:r>
      <w:r w:rsidR="001B7696" w:rsidRPr="004156EB">
        <w:t xml:space="preserve"> </w:t>
      </w:r>
      <w:r w:rsidRPr="004156EB">
        <w:t>В.</w:t>
      </w:r>
      <w:r w:rsidR="001B7696" w:rsidRPr="004156EB">
        <w:t xml:space="preserve"> </w:t>
      </w:r>
      <w:r w:rsidRPr="004156EB">
        <w:t>Техни</w:t>
      </w:r>
      <w:r w:rsidR="001B7696" w:rsidRPr="004156EB">
        <w:t xml:space="preserve">ка твоими руками / Ф.В. </w:t>
      </w:r>
      <w:proofErr w:type="spellStart"/>
      <w:r w:rsidR="001B7696" w:rsidRPr="004156EB">
        <w:t>Рабиза</w:t>
      </w:r>
      <w:proofErr w:type="spellEnd"/>
      <w:r w:rsidR="001B7696" w:rsidRPr="004156EB">
        <w:t>.</w:t>
      </w:r>
      <w:r w:rsidR="0052065B" w:rsidRPr="004156EB">
        <w:t xml:space="preserve"> </w:t>
      </w:r>
      <w:r w:rsidR="001B7696" w:rsidRPr="004156EB">
        <w:t xml:space="preserve">– </w:t>
      </w:r>
      <w:r w:rsidR="0052065B" w:rsidRPr="004156EB">
        <w:t>2-е изд. –</w:t>
      </w:r>
      <w:r w:rsidR="007E21E0" w:rsidRPr="004156EB">
        <w:t xml:space="preserve"> М.</w:t>
      </w:r>
      <w:proofErr w:type="gramStart"/>
      <w:r w:rsidR="0052065B" w:rsidRPr="004156EB">
        <w:t xml:space="preserve"> </w:t>
      </w:r>
      <w:r w:rsidR="007E21E0" w:rsidRPr="004156EB">
        <w:t>:</w:t>
      </w:r>
      <w:proofErr w:type="gramEnd"/>
      <w:r w:rsidR="007E21E0" w:rsidRPr="004156EB">
        <w:t xml:space="preserve"> Детская  литература, 1975. – </w:t>
      </w:r>
      <w:r w:rsidRPr="004156EB">
        <w:t>128</w:t>
      </w:r>
      <w:r w:rsidR="007E21E0" w:rsidRPr="004156EB">
        <w:t xml:space="preserve"> </w:t>
      </w:r>
      <w:r w:rsidRPr="004156EB">
        <w:t>с.</w:t>
      </w:r>
    </w:p>
    <w:p w:rsidR="00F56087" w:rsidRPr="004156EB" w:rsidRDefault="00F56087" w:rsidP="004156EB">
      <w:pPr>
        <w:ind w:firstLine="737"/>
      </w:pPr>
      <w:r w:rsidRPr="004156EB">
        <w:t>3.</w:t>
      </w:r>
      <w:r w:rsidR="00713C1B" w:rsidRPr="004156EB">
        <w:t xml:space="preserve"> </w:t>
      </w:r>
      <w:proofErr w:type="spellStart"/>
      <w:r w:rsidR="00713C1B" w:rsidRPr="004156EB">
        <w:t>Лорентзен</w:t>
      </w:r>
      <w:proofErr w:type="spellEnd"/>
      <w:r w:rsidR="00713C1B" w:rsidRPr="004156EB">
        <w:t xml:space="preserve">, И. </w:t>
      </w:r>
      <w:r w:rsidRPr="004156EB">
        <w:t>Энергия и окружающая среда</w:t>
      </w:r>
      <w:proofErr w:type="gramStart"/>
      <w:r w:rsidR="009D59BB" w:rsidRPr="004156EB">
        <w:t xml:space="preserve"> </w:t>
      </w:r>
      <w:r w:rsidR="007E21E0" w:rsidRPr="004156EB">
        <w:t>:</w:t>
      </w:r>
      <w:proofErr w:type="gramEnd"/>
      <w:r w:rsidR="007E21E0" w:rsidRPr="004156EB">
        <w:t xml:space="preserve"> пособие для учителей </w:t>
      </w:r>
      <w:r w:rsidRPr="004156EB">
        <w:t xml:space="preserve">/ </w:t>
      </w:r>
      <w:proofErr w:type="spellStart"/>
      <w:r w:rsidRPr="004156EB">
        <w:t>И.Лорентзен</w:t>
      </w:r>
      <w:proofErr w:type="spellEnd"/>
      <w:r w:rsidRPr="004156EB">
        <w:t>,</w:t>
      </w:r>
      <w:r w:rsidR="00713C1B" w:rsidRPr="004156EB">
        <w:t xml:space="preserve"> </w:t>
      </w:r>
      <w:r w:rsidRPr="004156EB">
        <w:t>В.</w:t>
      </w:r>
      <w:r w:rsidR="00713C1B" w:rsidRPr="004156EB">
        <w:t xml:space="preserve"> </w:t>
      </w:r>
      <w:r w:rsidRPr="004156EB">
        <w:t>Н.</w:t>
      </w:r>
      <w:r w:rsidR="00713C1B" w:rsidRPr="004156EB">
        <w:t xml:space="preserve"> </w:t>
      </w:r>
      <w:r w:rsidRPr="004156EB">
        <w:t>Ануфриев, И.</w:t>
      </w:r>
      <w:r w:rsidR="00713C1B" w:rsidRPr="004156EB">
        <w:t xml:space="preserve"> </w:t>
      </w:r>
      <w:r w:rsidRPr="004156EB">
        <w:t>В.</w:t>
      </w:r>
      <w:r w:rsidR="00713C1B" w:rsidRPr="004156EB">
        <w:t xml:space="preserve"> </w:t>
      </w:r>
      <w:proofErr w:type="spellStart"/>
      <w:r w:rsidRPr="004156EB">
        <w:t>Галузо</w:t>
      </w:r>
      <w:proofErr w:type="spellEnd"/>
      <w:r w:rsidR="00723B66" w:rsidRPr="004156EB">
        <w:t xml:space="preserve"> ; </w:t>
      </w:r>
      <w:r w:rsidRPr="004156EB">
        <w:t>под ред.</w:t>
      </w:r>
      <w:r w:rsidR="007E21E0" w:rsidRPr="004156EB">
        <w:t xml:space="preserve"> </w:t>
      </w:r>
      <w:r w:rsidRPr="004156EB">
        <w:t>М.</w:t>
      </w:r>
      <w:r w:rsidR="007E21E0" w:rsidRPr="004156EB">
        <w:t xml:space="preserve"> </w:t>
      </w:r>
      <w:r w:rsidRPr="004156EB">
        <w:t>В.</w:t>
      </w:r>
      <w:r w:rsidR="007E21E0" w:rsidRPr="004156EB">
        <w:t xml:space="preserve"> </w:t>
      </w:r>
      <w:proofErr w:type="spellStart"/>
      <w:r w:rsidRPr="004156EB">
        <w:t>Гершман</w:t>
      </w:r>
      <w:proofErr w:type="spellEnd"/>
      <w:r w:rsidRPr="004156EB">
        <w:t>.</w:t>
      </w:r>
      <w:r w:rsidR="00053DBF" w:rsidRPr="004156EB">
        <w:t xml:space="preserve"> –</w:t>
      </w:r>
      <w:r w:rsidRPr="004156EB">
        <w:t xml:space="preserve"> Минск</w:t>
      </w:r>
      <w:proofErr w:type="gramStart"/>
      <w:r w:rsidR="0052065B" w:rsidRPr="004156EB">
        <w:t xml:space="preserve"> :</w:t>
      </w:r>
      <w:proofErr w:type="gramEnd"/>
      <w:r w:rsidR="0052065B" w:rsidRPr="004156EB">
        <w:t xml:space="preserve"> </w:t>
      </w:r>
      <w:proofErr w:type="spellStart"/>
      <w:r w:rsidR="0052065B" w:rsidRPr="004156EB">
        <w:t>Адукацыя</w:t>
      </w:r>
      <w:proofErr w:type="spellEnd"/>
      <w:r w:rsidR="0052065B" w:rsidRPr="004156EB">
        <w:t xml:space="preserve"> i </w:t>
      </w:r>
      <w:proofErr w:type="spellStart"/>
      <w:r w:rsidR="0052065B" w:rsidRPr="004156EB">
        <w:t>выхаванне</w:t>
      </w:r>
      <w:proofErr w:type="spellEnd"/>
      <w:r w:rsidR="0052065B" w:rsidRPr="004156EB">
        <w:t xml:space="preserve">, 2010. – </w:t>
      </w:r>
      <w:r w:rsidRPr="004156EB">
        <w:t>92 с.</w:t>
      </w:r>
    </w:p>
    <w:p w:rsidR="00237C00" w:rsidRPr="004156EB" w:rsidRDefault="00237C00" w:rsidP="004156EB">
      <w:pPr>
        <w:ind w:firstLine="737"/>
        <w:rPr>
          <w:color w:val="000000" w:themeColor="text1"/>
        </w:rPr>
      </w:pPr>
      <w:r w:rsidRPr="004156EB">
        <w:t>4.</w:t>
      </w:r>
      <w:r w:rsidR="00166923" w:rsidRPr="004156EB">
        <w:t xml:space="preserve"> </w:t>
      </w:r>
      <w:r w:rsidRPr="004156EB">
        <w:t>История холодильника [Электронный ресурс] / Северный Полюс. – Екатеринбург, 2005. – Режим доступа</w:t>
      </w:r>
      <w:proofErr w:type="gramStart"/>
      <w:r w:rsidR="00292C6B" w:rsidRPr="004156EB">
        <w:t xml:space="preserve"> </w:t>
      </w:r>
      <w:r w:rsidRPr="004156EB">
        <w:t>:</w:t>
      </w:r>
      <w:proofErr w:type="gramEnd"/>
      <w:r w:rsidRPr="004156EB">
        <w:t xml:space="preserve"> </w:t>
      </w:r>
      <w:r w:rsidR="00803A0C" w:rsidRPr="004156EB">
        <w:t xml:space="preserve">http://www.holodilnik.info/articles/history/ </w:t>
      </w:r>
      <w:r w:rsidR="00803A0C" w:rsidRPr="004156EB">
        <w:rPr>
          <w:lang w:val="en-US"/>
        </w:rPr>
        <w:t>user</w:t>
      </w:r>
      <w:r w:rsidR="00803A0C" w:rsidRPr="004156EB">
        <w:t>_</w:t>
      </w:r>
      <w:proofErr w:type="spellStart"/>
      <w:r w:rsidR="00803A0C" w:rsidRPr="004156EB">
        <w:rPr>
          <w:lang w:val="en-US"/>
        </w:rPr>
        <w:t>img</w:t>
      </w:r>
      <w:proofErr w:type="spellEnd"/>
      <w:r w:rsidR="00803A0C" w:rsidRPr="004156EB">
        <w:t>/</w:t>
      </w:r>
      <w:r w:rsidR="00803A0C" w:rsidRPr="004156EB">
        <w:rPr>
          <w:lang w:val="en-US"/>
        </w:rPr>
        <w:t>old</w:t>
      </w:r>
      <w:r w:rsidR="00803A0C" w:rsidRPr="004156EB">
        <w:t>_</w:t>
      </w:r>
      <w:r w:rsidR="00803A0C" w:rsidRPr="004156EB">
        <w:rPr>
          <w:lang w:val="en-US"/>
        </w:rPr>
        <w:t>first</w:t>
      </w:r>
      <w:r w:rsidR="00803A0C" w:rsidRPr="004156EB">
        <w:t>.</w:t>
      </w:r>
      <w:r w:rsidR="00803A0C" w:rsidRPr="004156EB">
        <w:rPr>
          <w:lang w:val="en-US"/>
        </w:rPr>
        <w:t>jpg</w:t>
      </w:r>
      <w:r w:rsidR="00803A0C" w:rsidRPr="004156EB">
        <w:t>.  – Дата доступа</w:t>
      </w:r>
      <w:proofErr w:type="gramStart"/>
      <w:r w:rsidR="00803A0C" w:rsidRPr="004156EB">
        <w:t xml:space="preserve"> :</w:t>
      </w:r>
      <w:proofErr w:type="gramEnd"/>
      <w:r w:rsidR="00803A0C" w:rsidRPr="004156EB">
        <w:t xml:space="preserve"> 10.10.2017.</w:t>
      </w:r>
    </w:p>
    <w:p w:rsidR="00166923" w:rsidRPr="004156EB" w:rsidRDefault="00166923" w:rsidP="004156EB">
      <w:pPr>
        <w:ind w:firstLine="737"/>
      </w:pPr>
      <w:r w:rsidRPr="004156EB">
        <w:t xml:space="preserve">5. Микрофибра - что за ткань? [Электронный ресурс]  / </w:t>
      </w:r>
      <w:r w:rsidR="00C67600" w:rsidRPr="004156EB">
        <w:t xml:space="preserve">Путеводитель по тканям. </w:t>
      </w:r>
      <w:r w:rsidR="00887B35" w:rsidRPr="004156EB">
        <w:t xml:space="preserve">–  М., </w:t>
      </w:r>
      <w:r w:rsidR="0074008C" w:rsidRPr="004156EB">
        <w:t xml:space="preserve">2017. </w:t>
      </w:r>
      <w:r w:rsidRPr="004156EB">
        <w:t xml:space="preserve"> </w:t>
      </w:r>
      <w:r w:rsidR="00C67600" w:rsidRPr="004156EB">
        <w:t>– Режим доступа</w:t>
      </w:r>
      <w:proofErr w:type="gramStart"/>
      <w:r w:rsidR="00C67600" w:rsidRPr="004156EB">
        <w:t xml:space="preserve"> :</w:t>
      </w:r>
      <w:proofErr w:type="gramEnd"/>
      <w:r w:rsidR="0074008C" w:rsidRPr="004156EB">
        <w:t xml:space="preserve"> </w:t>
      </w:r>
      <w:r w:rsidR="00C67600" w:rsidRPr="004156EB">
        <w:t>https://xtkani.ru. – Дата доступа</w:t>
      </w:r>
      <w:proofErr w:type="gramStart"/>
      <w:r w:rsidR="00C67600" w:rsidRPr="004156EB">
        <w:t xml:space="preserve"> :</w:t>
      </w:r>
      <w:proofErr w:type="gramEnd"/>
      <w:r w:rsidR="00C67600" w:rsidRPr="004156EB">
        <w:t xml:space="preserve"> 11.10.2017.</w:t>
      </w:r>
    </w:p>
    <w:p w:rsidR="0090598F" w:rsidRPr="004156EB" w:rsidRDefault="0090598F" w:rsidP="004156EB">
      <w:pPr>
        <w:ind w:firstLine="737"/>
      </w:pPr>
    </w:p>
    <w:p w:rsidR="0090598F" w:rsidRPr="004156EB" w:rsidRDefault="0090598F" w:rsidP="004156EB">
      <w:pPr>
        <w:ind w:firstLine="737"/>
      </w:pPr>
    </w:p>
    <w:p w:rsidR="0090598F" w:rsidRPr="004156EB" w:rsidRDefault="0090598F" w:rsidP="004156EB">
      <w:pPr>
        <w:ind w:firstLine="737"/>
      </w:pPr>
    </w:p>
    <w:p w:rsidR="0090598F" w:rsidRPr="004156EB" w:rsidRDefault="0090598F" w:rsidP="004156EB">
      <w:pPr>
        <w:ind w:firstLine="737"/>
      </w:pPr>
    </w:p>
    <w:p w:rsidR="0090598F" w:rsidRPr="004156EB" w:rsidRDefault="0090598F" w:rsidP="004156EB">
      <w:pPr>
        <w:ind w:firstLine="737"/>
      </w:pPr>
    </w:p>
    <w:p w:rsidR="0090598F" w:rsidRPr="004156EB" w:rsidRDefault="0090598F" w:rsidP="004156EB">
      <w:pPr>
        <w:ind w:firstLine="737"/>
      </w:pPr>
    </w:p>
    <w:p w:rsidR="0090598F" w:rsidRPr="004156EB" w:rsidRDefault="0090598F" w:rsidP="004156EB">
      <w:pPr>
        <w:ind w:firstLine="737"/>
      </w:pPr>
    </w:p>
    <w:p w:rsidR="0090598F" w:rsidRPr="004156EB" w:rsidRDefault="0090598F" w:rsidP="004156EB">
      <w:pPr>
        <w:ind w:firstLine="737"/>
      </w:pPr>
    </w:p>
    <w:p w:rsidR="0090598F" w:rsidRPr="004156EB" w:rsidRDefault="0090598F" w:rsidP="004156EB">
      <w:pPr>
        <w:ind w:firstLine="737"/>
      </w:pPr>
    </w:p>
    <w:p w:rsidR="0090598F" w:rsidRPr="004156EB" w:rsidRDefault="0090598F" w:rsidP="004156EB">
      <w:pPr>
        <w:ind w:firstLine="737"/>
      </w:pPr>
    </w:p>
    <w:p w:rsidR="0090598F" w:rsidRPr="004156EB" w:rsidRDefault="0090598F" w:rsidP="004156EB">
      <w:pPr>
        <w:ind w:firstLine="737"/>
      </w:pPr>
    </w:p>
    <w:p w:rsidR="0090598F" w:rsidRPr="004156EB" w:rsidRDefault="0090598F" w:rsidP="004156EB">
      <w:pPr>
        <w:ind w:firstLine="737"/>
      </w:pPr>
    </w:p>
    <w:p w:rsidR="0090598F" w:rsidRDefault="0090598F" w:rsidP="004156EB">
      <w:pPr>
        <w:ind w:firstLine="737"/>
      </w:pPr>
    </w:p>
    <w:p w:rsidR="00722941" w:rsidRDefault="00722941" w:rsidP="004156EB">
      <w:pPr>
        <w:ind w:firstLine="737"/>
      </w:pPr>
    </w:p>
    <w:p w:rsidR="00722941" w:rsidRDefault="00722941" w:rsidP="004156EB">
      <w:pPr>
        <w:ind w:firstLine="737"/>
      </w:pPr>
    </w:p>
    <w:p w:rsidR="00722941" w:rsidRDefault="00722941" w:rsidP="004156EB">
      <w:pPr>
        <w:ind w:firstLine="737"/>
      </w:pPr>
    </w:p>
    <w:p w:rsidR="00722941" w:rsidRDefault="00722941" w:rsidP="004156EB">
      <w:pPr>
        <w:ind w:firstLine="737"/>
      </w:pPr>
    </w:p>
    <w:p w:rsidR="00722941" w:rsidRDefault="00722941" w:rsidP="004156EB">
      <w:pPr>
        <w:ind w:firstLine="737"/>
      </w:pPr>
    </w:p>
    <w:p w:rsidR="00722941" w:rsidRDefault="00722941" w:rsidP="004156EB">
      <w:pPr>
        <w:ind w:firstLine="737"/>
      </w:pPr>
    </w:p>
    <w:p w:rsidR="00722941" w:rsidRDefault="00722941" w:rsidP="004156EB">
      <w:pPr>
        <w:ind w:firstLine="737"/>
      </w:pPr>
    </w:p>
    <w:p w:rsidR="00722941" w:rsidRDefault="00722941" w:rsidP="004156EB">
      <w:pPr>
        <w:ind w:firstLine="737"/>
      </w:pPr>
    </w:p>
    <w:p w:rsidR="00722941" w:rsidRDefault="00722941" w:rsidP="004156EB">
      <w:pPr>
        <w:ind w:firstLine="737"/>
      </w:pPr>
    </w:p>
    <w:p w:rsidR="00722941" w:rsidRDefault="00722941" w:rsidP="004156EB">
      <w:pPr>
        <w:ind w:firstLine="737"/>
      </w:pPr>
    </w:p>
    <w:p w:rsidR="00722941" w:rsidRDefault="00722941" w:rsidP="004156EB">
      <w:pPr>
        <w:ind w:firstLine="737"/>
      </w:pPr>
    </w:p>
    <w:p w:rsidR="00722941" w:rsidRDefault="00722941" w:rsidP="004156EB">
      <w:pPr>
        <w:ind w:firstLine="737"/>
      </w:pPr>
    </w:p>
    <w:p w:rsidR="00722941" w:rsidRDefault="00722941" w:rsidP="004156EB">
      <w:pPr>
        <w:ind w:firstLine="737"/>
      </w:pPr>
    </w:p>
    <w:p w:rsidR="00722941" w:rsidRDefault="00722941" w:rsidP="004156EB">
      <w:pPr>
        <w:ind w:firstLine="737"/>
      </w:pPr>
    </w:p>
    <w:p w:rsidR="00722941" w:rsidRDefault="00722941" w:rsidP="004156EB">
      <w:pPr>
        <w:ind w:firstLine="737"/>
      </w:pPr>
    </w:p>
    <w:p w:rsidR="00722941" w:rsidRDefault="00722941" w:rsidP="004156EB">
      <w:pPr>
        <w:ind w:firstLine="737"/>
      </w:pPr>
    </w:p>
    <w:p w:rsidR="00722941" w:rsidRDefault="00722941" w:rsidP="004156EB">
      <w:pPr>
        <w:ind w:firstLine="737"/>
      </w:pPr>
    </w:p>
    <w:p w:rsidR="00722941" w:rsidRDefault="00722941" w:rsidP="004156EB">
      <w:pPr>
        <w:ind w:firstLine="737"/>
      </w:pPr>
    </w:p>
    <w:p w:rsidR="00722941" w:rsidRDefault="00722941" w:rsidP="004156EB">
      <w:pPr>
        <w:ind w:firstLine="737"/>
      </w:pPr>
    </w:p>
    <w:p w:rsidR="00722941" w:rsidRDefault="00722941" w:rsidP="004156EB">
      <w:pPr>
        <w:ind w:firstLine="737"/>
      </w:pPr>
    </w:p>
    <w:p w:rsidR="00722941" w:rsidRDefault="00722941" w:rsidP="004156EB">
      <w:pPr>
        <w:ind w:firstLine="737"/>
      </w:pPr>
    </w:p>
    <w:p w:rsidR="00722941" w:rsidRDefault="00722941" w:rsidP="004156EB">
      <w:pPr>
        <w:ind w:firstLine="737"/>
      </w:pPr>
    </w:p>
    <w:p w:rsidR="00722941" w:rsidRDefault="00722941" w:rsidP="004156EB">
      <w:pPr>
        <w:ind w:firstLine="737"/>
      </w:pPr>
    </w:p>
    <w:p w:rsidR="00722941" w:rsidRPr="004156EB" w:rsidRDefault="00722941" w:rsidP="004156EB">
      <w:pPr>
        <w:ind w:firstLine="737"/>
      </w:pPr>
    </w:p>
    <w:p w:rsidR="0090598F" w:rsidRPr="00722941" w:rsidRDefault="0090598F" w:rsidP="00F56087">
      <w:pPr>
        <w:spacing w:line="360" w:lineRule="auto"/>
        <w:rPr>
          <w:b/>
        </w:rPr>
      </w:pPr>
      <w:r>
        <w:rPr>
          <w:sz w:val="28"/>
          <w:szCs w:val="28"/>
        </w:rPr>
        <w:lastRenderedPageBreak/>
        <w:t xml:space="preserve">                                                                                        </w:t>
      </w:r>
      <w:r w:rsidRPr="00722941">
        <w:rPr>
          <w:b/>
        </w:rPr>
        <w:t>ПРИЛОЖЕНИЕ 1</w:t>
      </w:r>
    </w:p>
    <w:p w:rsidR="0090598F" w:rsidRPr="0090598F" w:rsidRDefault="0090598F" w:rsidP="0090598F">
      <w:pPr>
        <w:spacing w:line="360" w:lineRule="auto"/>
        <w:ind w:firstLine="851"/>
        <w:rPr>
          <w:rFonts w:ascii="Arial" w:hAnsi="Arial" w:cs="Arial"/>
          <w:sz w:val="28"/>
          <w:szCs w:val="28"/>
        </w:rPr>
      </w:pPr>
      <w:r w:rsidRPr="0090598F">
        <w:rPr>
          <w:rFonts w:ascii="Arial" w:hAnsi="Arial" w:cs="Arial"/>
          <w:sz w:val="28"/>
          <w:szCs w:val="28"/>
        </w:rPr>
        <w:t xml:space="preserve">                                                                                    </w:t>
      </w:r>
    </w:p>
    <w:p w:rsidR="0090598F" w:rsidRPr="0090598F" w:rsidRDefault="0090598F" w:rsidP="0090598F">
      <w:pPr>
        <w:spacing w:line="360" w:lineRule="auto"/>
        <w:ind w:firstLine="426"/>
        <w:rPr>
          <w:rFonts w:ascii="Arial" w:hAnsi="Arial" w:cs="Arial"/>
          <w:sz w:val="28"/>
          <w:szCs w:val="28"/>
        </w:rPr>
      </w:pPr>
      <w:r w:rsidRPr="0090598F">
        <w:rPr>
          <w:rFonts w:ascii="Arial" w:hAnsi="Arial" w:cs="Arial"/>
          <w:i/>
          <w:sz w:val="28"/>
          <w:szCs w:val="28"/>
        </w:rPr>
        <w:t>а</w:t>
      </w:r>
      <w:r w:rsidRPr="0090598F">
        <w:rPr>
          <w:rFonts w:ascii="Arial" w:hAnsi="Arial" w:cs="Arial"/>
          <w:sz w:val="28"/>
          <w:szCs w:val="28"/>
        </w:rPr>
        <w:t xml:space="preserve"> </w:t>
      </w:r>
      <w:r>
        <w:rPr>
          <w:rFonts w:ascii="Arial" w:hAnsi="Arial" w:cs="Arial"/>
          <w:noProof/>
          <w:sz w:val="28"/>
          <w:szCs w:val="28"/>
        </w:rPr>
        <w:drawing>
          <wp:inline distT="0" distB="0" distL="0" distR="0">
            <wp:extent cx="2372265" cy="3044826"/>
            <wp:effectExtent l="0" t="0" r="9525" b="3175"/>
            <wp:docPr id="7" name="Рисунок 7" descr="IMG_3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38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2264" cy="3044825"/>
                    </a:xfrm>
                    <a:prstGeom prst="rect">
                      <a:avLst/>
                    </a:prstGeom>
                    <a:noFill/>
                    <a:ln>
                      <a:noFill/>
                    </a:ln>
                  </pic:spPr>
                </pic:pic>
              </a:graphicData>
            </a:graphic>
          </wp:inline>
        </w:drawing>
      </w:r>
      <w:r w:rsidRPr="0090598F">
        <w:rPr>
          <w:rFonts w:ascii="Arial" w:hAnsi="Arial" w:cs="Arial"/>
          <w:sz w:val="28"/>
          <w:szCs w:val="28"/>
        </w:rPr>
        <w:t xml:space="preserve">    </w:t>
      </w:r>
      <w:r w:rsidRPr="0090598F">
        <w:rPr>
          <w:rFonts w:ascii="Arial" w:hAnsi="Arial" w:cs="Arial"/>
          <w:i/>
          <w:sz w:val="28"/>
          <w:szCs w:val="28"/>
        </w:rPr>
        <w:t xml:space="preserve">б </w:t>
      </w:r>
      <w:r w:rsidRPr="0090598F">
        <w:rPr>
          <w:rFonts w:ascii="Arial" w:hAnsi="Arial" w:cs="Arial"/>
          <w:sz w:val="28"/>
          <w:szCs w:val="28"/>
        </w:rPr>
        <w:t xml:space="preserve"> </w:t>
      </w:r>
      <w:r w:rsidR="004B5C28">
        <w:rPr>
          <w:rFonts w:ascii="Arial" w:hAnsi="Arial" w:cs="Arial"/>
          <w:noProof/>
          <w:sz w:val="28"/>
          <w:szCs w:val="28"/>
        </w:rPr>
        <w:drawing>
          <wp:inline distT="0" distB="0" distL="0" distR="0">
            <wp:extent cx="3053751" cy="2725947"/>
            <wp:effectExtent l="0" t="7302" r="6032" b="6033"/>
            <wp:docPr id="2" name="Рисунок 2" descr="C:\Documents and Settings\Admin\Рабочий стол\НАДЯ\IMG_4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НАДЯ\IMG_4190.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743" t="18183" r="36411" b="20695"/>
                    <a:stretch/>
                  </pic:blipFill>
                  <pic:spPr bwMode="auto">
                    <a:xfrm rot="5400000">
                      <a:off x="0" y="0"/>
                      <a:ext cx="3052951" cy="2725233"/>
                    </a:xfrm>
                    <a:prstGeom prst="rect">
                      <a:avLst/>
                    </a:prstGeom>
                    <a:noFill/>
                    <a:ln>
                      <a:noFill/>
                    </a:ln>
                    <a:extLst>
                      <a:ext uri="{53640926-AAD7-44D8-BBD7-CCE9431645EC}">
                        <a14:shadowObscured xmlns:a14="http://schemas.microsoft.com/office/drawing/2010/main"/>
                      </a:ext>
                    </a:extLst>
                  </pic:spPr>
                </pic:pic>
              </a:graphicData>
            </a:graphic>
          </wp:inline>
        </w:drawing>
      </w:r>
    </w:p>
    <w:p w:rsidR="0090598F" w:rsidRPr="0090598F" w:rsidRDefault="0090598F" w:rsidP="0090598F">
      <w:pPr>
        <w:spacing w:line="360" w:lineRule="auto"/>
        <w:ind w:firstLine="426"/>
        <w:rPr>
          <w:rFonts w:ascii="Arial" w:hAnsi="Arial" w:cs="Arial"/>
          <w:sz w:val="28"/>
          <w:szCs w:val="28"/>
        </w:rPr>
      </w:pPr>
    </w:p>
    <w:p w:rsidR="0090598F" w:rsidRPr="0090598F" w:rsidRDefault="0090598F" w:rsidP="0090598F">
      <w:pPr>
        <w:spacing w:line="360" w:lineRule="auto"/>
        <w:ind w:firstLine="426"/>
        <w:rPr>
          <w:rFonts w:ascii="Arial" w:hAnsi="Arial" w:cs="Arial"/>
          <w:sz w:val="28"/>
          <w:szCs w:val="28"/>
        </w:rPr>
      </w:pPr>
    </w:p>
    <w:p w:rsidR="0090598F" w:rsidRPr="0090598F" w:rsidRDefault="0090598F" w:rsidP="0090598F">
      <w:pPr>
        <w:spacing w:line="360" w:lineRule="auto"/>
        <w:ind w:firstLine="0"/>
        <w:rPr>
          <w:rFonts w:ascii="Arial" w:hAnsi="Arial" w:cs="Arial"/>
          <w:sz w:val="28"/>
          <w:szCs w:val="28"/>
        </w:rPr>
      </w:pPr>
      <w:r w:rsidRPr="0090598F">
        <w:rPr>
          <w:rFonts w:ascii="Arial" w:hAnsi="Arial" w:cs="Arial"/>
          <w:sz w:val="28"/>
          <w:szCs w:val="28"/>
        </w:rPr>
        <w:t xml:space="preserve">    </w:t>
      </w:r>
      <w:r w:rsidRPr="0090598F">
        <w:rPr>
          <w:rFonts w:ascii="Arial" w:hAnsi="Arial" w:cs="Arial"/>
          <w:i/>
          <w:sz w:val="28"/>
          <w:szCs w:val="28"/>
        </w:rPr>
        <w:t>в</w:t>
      </w:r>
      <w:r w:rsidRPr="0090598F">
        <w:rPr>
          <w:rFonts w:ascii="Arial" w:hAnsi="Arial" w:cs="Arial"/>
          <w:sz w:val="28"/>
          <w:szCs w:val="28"/>
        </w:rPr>
        <w:t xml:space="preserve">  </w:t>
      </w:r>
      <w:r>
        <w:rPr>
          <w:rFonts w:ascii="Arial" w:hAnsi="Arial" w:cs="Arial"/>
          <w:noProof/>
          <w:sz w:val="28"/>
          <w:szCs w:val="28"/>
        </w:rPr>
        <w:drawing>
          <wp:inline distT="0" distB="0" distL="0" distR="0">
            <wp:extent cx="2415540" cy="3312795"/>
            <wp:effectExtent l="0" t="0" r="3810" b="1905"/>
            <wp:docPr id="5" name="Рисунок 5" descr="IMG_3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38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5540" cy="3312795"/>
                    </a:xfrm>
                    <a:prstGeom prst="rect">
                      <a:avLst/>
                    </a:prstGeom>
                    <a:noFill/>
                    <a:ln>
                      <a:noFill/>
                    </a:ln>
                  </pic:spPr>
                </pic:pic>
              </a:graphicData>
            </a:graphic>
          </wp:inline>
        </w:drawing>
      </w:r>
      <w:r w:rsidRPr="0090598F">
        <w:rPr>
          <w:rFonts w:ascii="Arial" w:hAnsi="Arial" w:cs="Arial"/>
          <w:sz w:val="28"/>
          <w:szCs w:val="28"/>
        </w:rPr>
        <w:t xml:space="preserve">  </w:t>
      </w:r>
      <w:r w:rsidRPr="0090598F">
        <w:rPr>
          <w:rFonts w:ascii="Arial" w:hAnsi="Arial" w:cs="Arial"/>
          <w:i/>
          <w:sz w:val="28"/>
          <w:szCs w:val="28"/>
        </w:rPr>
        <w:t xml:space="preserve"> </w:t>
      </w:r>
      <w:proofErr w:type="gramStart"/>
      <w:r w:rsidRPr="0090598F">
        <w:rPr>
          <w:rFonts w:ascii="Arial" w:hAnsi="Arial" w:cs="Arial"/>
          <w:i/>
          <w:sz w:val="28"/>
          <w:szCs w:val="28"/>
        </w:rPr>
        <w:t>г</w:t>
      </w:r>
      <w:proofErr w:type="gramEnd"/>
      <w:r w:rsidRPr="0090598F">
        <w:rPr>
          <w:rFonts w:ascii="Arial" w:hAnsi="Arial" w:cs="Arial"/>
          <w:sz w:val="28"/>
          <w:szCs w:val="28"/>
        </w:rPr>
        <w:t xml:space="preserve">     </w:t>
      </w:r>
      <w:r w:rsidR="004B5C28">
        <w:rPr>
          <w:rFonts w:ascii="Arial" w:hAnsi="Arial" w:cs="Arial"/>
          <w:noProof/>
          <w:sz w:val="28"/>
          <w:szCs w:val="28"/>
        </w:rPr>
        <w:drawing>
          <wp:inline distT="0" distB="0" distL="0" distR="0">
            <wp:extent cx="3312541" cy="2631057"/>
            <wp:effectExtent l="0" t="2223" r="318" b="317"/>
            <wp:docPr id="1" name="Рисунок 1" descr="C:\Documents and Settings\Admin\Рабочий стол\НАДЯ\IMG_4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НАДЯ\IMG_4189.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11605" r="31801" b="23791"/>
                    <a:stretch/>
                  </pic:blipFill>
                  <pic:spPr bwMode="auto">
                    <a:xfrm rot="5400000">
                      <a:off x="0" y="0"/>
                      <a:ext cx="3311671" cy="2630366"/>
                    </a:xfrm>
                    <a:prstGeom prst="rect">
                      <a:avLst/>
                    </a:prstGeom>
                    <a:noFill/>
                    <a:ln>
                      <a:noFill/>
                    </a:ln>
                    <a:extLst>
                      <a:ext uri="{53640926-AAD7-44D8-BBD7-CCE9431645EC}">
                        <a14:shadowObscured xmlns:a14="http://schemas.microsoft.com/office/drawing/2010/main"/>
                      </a:ext>
                    </a:extLst>
                  </pic:spPr>
                </pic:pic>
              </a:graphicData>
            </a:graphic>
          </wp:inline>
        </w:drawing>
      </w:r>
    </w:p>
    <w:p w:rsidR="0090598F" w:rsidRPr="0090598F" w:rsidRDefault="0090598F" w:rsidP="0090598F">
      <w:pPr>
        <w:spacing w:line="360" w:lineRule="auto"/>
        <w:ind w:firstLine="851"/>
        <w:rPr>
          <w:rFonts w:ascii="Arial" w:hAnsi="Arial" w:cs="Arial"/>
          <w:sz w:val="28"/>
          <w:szCs w:val="28"/>
        </w:rPr>
      </w:pPr>
      <w:r w:rsidRPr="0090598F">
        <w:rPr>
          <w:rFonts w:ascii="Arial" w:hAnsi="Arial" w:cs="Arial"/>
          <w:sz w:val="28"/>
          <w:szCs w:val="28"/>
        </w:rPr>
        <w:t xml:space="preserve"> </w:t>
      </w:r>
    </w:p>
    <w:p w:rsidR="0090598F" w:rsidRPr="00722941" w:rsidRDefault="0090598F" w:rsidP="0090598F">
      <w:pPr>
        <w:spacing w:line="360" w:lineRule="auto"/>
        <w:ind w:firstLine="0"/>
      </w:pPr>
      <w:r w:rsidRPr="00722941">
        <w:rPr>
          <w:i/>
        </w:rPr>
        <w:t xml:space="preserve">Рис.1.Последовательность изготовления </w:t>
      </w:r>
      <w:proofErr w:type="spellStart"/>
      <w:r w:rsidRPr="00722941">
        <w:rPr>
          <w:i/>
        </w:rPr>
        <w:t>экохолодильника</w:t>
      </w:r>
      <w:proofErr w:type="spellEnd"/>
      <w:r w:rsidRPr="00722941">
        <w:t xml:space="preserve">     </w:t>
      </w:r>
    </w:p>
    <w:p w:rsidR="0090598F" w:rsidRPr="0090598F" w:rsidRDefault="0090598F" w:rsidP="00F56087">
      <w:pPr>
        <w:spacing w:line="360" w:lineRule="auto"/>
        <w:rPr>
          <w:b/>
          <w:sz w:val="28"/>
          <w:szCs w:val="28"/>
        </w:rPr>
      </w:pPr>
    </w:p>
    <w:p w:rsidR="00962E33" w:rsidRPr="0090598F" w:rsidRDefault="00962E33">
      <w:pPr>
        <w:rPr>
          <w:sz w:val="28"/>
          <w:szCs w:val="28"/>
        </w:rPr>
      </w:pPr>
    </w:p>
    <w:sectPr w:rsidR="00962E33" w:rsidRPr="0090598F" w:rsidSect="0072294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D3D" w:rsidRDefault="00847D3D" w:rsidP="00970264">
      <w:r>
        <w:separator/>
      </w:r>
    </w:p>
  </w:endnote>
  <w:endnote w:type="continuationSeparator" w:id="0">
    <w:p w:rsidR="00847D3D" w:rsidRDefault="00847D3D" w:rsidP="0097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12631"/>
      <w:docPartObj>
        <w:docPartGallery w:val="Page Numbers (Bottom of Page)"/>
        <w:docPartUnique/>
      </w:docPartObj>
    </w:sdtPr>
    <w:sdtEndPr/>
    <w:sdtContent>
      <w:p w:rsidR="009256F4" w:rsidRDefault="009256F4">
        <w:pPr>
          <w:pStyle w:val="a7"/>
          <w:jc w:val="center"/>
        </w:pPr>
        <w:r>
          <w:fldChar w:fldCharType="begin"/>
        </w:r>
        <w:r>
          <w:instrText>PAGE   \* MERGEFORMAT</w:instrText>
        </w:r>
        <w:r>
          <w:fldChar w:fldCharType="separate"/>
        </w:r>
        <w:r w:rsidR="00ED0BC6">
          <w:rPr>
            <w:noProof/>
          </w:rPr>
          <w:t>9</w:t>
        </w:r>
        <w:r>
          <w:fldChar w:fldCharType="end"/>
        </w:r>
      </w:p>
    </w:sdtContent>
  </w:sdt>
  <w:p w:rsidR="00970264" w:rsidRPr="009256F4" w:rsidRDefault="00970264">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D3D" w:rsidRDefault="00847D3D" w:rsidP="00970264">
      <w:r>
        <w:separator/>
      </w:r>
    </w:p>
  </w:footnote>
  <w:footnote w:type="continuationSeparator" w:id="0">
    <w:p w:rsidR="00847D3D" w:rsidRDefault="00847D3D" w:rsidP="00970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63A"/>
    <w:rsid w:val="000345A0"/>
    <w:rsid w:val="00053DBF"/>
    <w:rsid w:val="00147502"/>
    <w:rsid w:val="00166923"/>
    <w:rsid w:val="0019389E"/>
    <w:rsid w:val="001B7696"/>
    <w:rsid w:val="001F3FAA"/>
    <w:rsid w:val="001F4C87"/>
    <w:rsid w:val="00210319"/>
    <w:rsid w:val="00237C00"/>
    <w:rsid w:val="002850EC"/>
    <w:rsid w:val="00292C6B"/>
    <w:rsid w:val="002D6ED4"/>
    <w:rsid w:val="00351979"/>
    <w:rsid w:val="00404261"/>
    <w:rsid w:val="004156EB"/>
    <w:rsid w:val="004B5C28"/>
    <w:rsid w:val="004C3A65"/>
    <w:rsid w:val="004D22FE"/>
    <w:rsid w:val="004E263A"/>
    <w:rsid w:val="0052065B"/>
    <w:rsid w:val="005232B6"/>
    <w:rsid w:val="00556022"/>
    <w:rsid w:val="0058708C"/>
    <w:rsid w:val="00651C46"/>
    <w:rsid w:val="006E05F7"/>
    <w:rsid w:val="00713C1B"/>
    <w:rsid w:val="00722941"/>
    <w:rsid w:val="00723B66"/>
    <w:rsid w:val="0074008C"/>
    <w:rsid w:val="00751E1F"/>
    <w:rsid w:val="0075328C"/>
    <w:rsid w:val="0079404E"/>
    <w:rsid w:val="007E11E1"/>
    <w:rsid w:val="007E21E0"/>
    <w:rsid w:val="00803A0C"/>
    <w:rsid w:val="00847D3D"/>
    <w:rsid w:val="00887B35"/>
    <w:rsid w:val="008E32CF"/>
    <w:rsid w:val="0090598F"/>
    <w:rsid w:val="009256F4"/>
    <w:rsid w:val="00962E33"/>
    <w:rsid w:val="00970264"/>
    <w:rsid w:val="00976BFA"/>
    <w:rsid w:val="009D29C6"/>
    <w:rsid w:val="009D59BB"/>
    <w:rsid w:val="009D7296"/>
    <w:rsid w:val="00A10820"/>
    <w:rsid w:val="00A62CDD"/>
    <w:rsid w:val="00A6745F"/>
    <w:rsid w:val="00B57F61"/>
    <w:rsid w:val="00B8261A"/>
    <w:rsid w:val="00C54E52"/>
    <w:rsid w:val="00C67600"/>
    <w:rsid w:val="00E300ED"/>
    <w:rsid w:val="00E36F29"/>
    <w:rsid w:val="00ED0BC6"/>
    <w:rsid w:val="00ED0CFC"/>
    <w:rsid w:val="00F05787"/>
    <w:rsid w:val="00F56087"/>
    <w:rsid w:val="00FA6200"/>
    <w:rsid w:val="00FE75FF"/>
    <w:rsid w:val="00FE7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087"/>
    <w:pPr>
      <w:spacing w:after="0" w:line="240" w:lineRule="auto"/>
      <w:ind w:firstLine="709"/>
      <w:jc w:val="both"/>
    </w:pPr>
    <w:rPr>
      <w:rFonts w:ascii="Times New Roman" w:eastAsia="Times New Roman" w:hAnsi="Times New Roman" w:cs="Times New Roman"/>
      <w:sz w:val="24"/>
      <w:szCs w:val="24"/>
      <w:lang w:eastAsia="ru-RU"/>
    </w:rPr>
  </w:style>
  <w:style w:type="paragraph" w:styleId="4">
    <w:name w:val="heading 4"/>
    <w:basedOn w:val="a"/>
    <w:link w:val="40"/>
    <w:unhideWhenUsed/>
    <w:qFormat/>
    <w:rsid w:val="00F5608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56087"/>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F56087"/>
    <w:rPr>
      <w:rFonts w:ascii="Tahoma" w:hAnsi="Tahoma" w:cs="Tahoma"/>
      <w:sz w:val="16"/>
      <w:szCs w:val="16"/>
    </w:rPr>
  </w:style>
  <w:style w:type="character" w:customStyle="1" w:styleId="a4">
    <w:name w:val="Текст выноски Знак"/>
    <w:basedOn w:val="a0"/>
    <w:link w:val="a3"/>
    <w:uiPriority w:val="99"/>
    <w:semiHidden/>
    <w:rsid w:val="00F56087"/>
    <w:rPr>
      <w:rFonts w:ascii="Tahoma" w:eastAsia="Times New Roman" w:hAnsi="Tahoma" w:cs="Tahoma"/>
      <w:sz w:val="16"/>
      <w:szCs w:val="16"/>
      <w:lang w:eastAsia="ru-RU"/>
    </w:rPr>
  </w:style>
  <w:style w:type="paragraph" w:styleId="a5">
    <w:name w:val="header"/>
    <w:basedOn w:val="a"/>
    <w:link w:val="a6"/>
    <w:uiPriority w:val="99"/>
    <w:unhideWhenUsed/>
    <w:rsid w:val="00970264"/>
    <w:pPr>
      <w:tabs>
        <w:tab w:val="center" w:pos="4677"/>
        <w:tab w:val="right" w:pos="9355"/>
      </w:tabs>
    </w:pPr>
  </w:style>
  <w:style w:type="character" w:customStyle="1" w:styleId="a6">
    <w:name w:val="Верхний колонтитул Знак"/>
    <w:basedOn w:val="a0"/>
    <w:link w:val="a5"/>
    <w:uiPriority w:val="99"/>
    <w:rsid w:val="0097026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70264"/>
    <w:pPr>
      <w:tabs>
        <w:tab w:val="center" w:pos="4677"/>
        <w:tab w:val="right" w:pos="9355"/>
      </w:tabs>
    </w:pPr>
  </w:style>
  <w:style w:type="character" w:customStyle="1" w:styleId="a8">
    <w:name w:val="Нижний колонтитул Знак"/>
    <w:basedOn w:val="a0"/>
    <w:link w:val="a7"/>
    <w:uiPriority w:val="99"/>
    <w:rsid w:val="00970264"/>
    <w:rPr>
      <w:rFonts w:ascii="Times New Roman" w:eastAsia="Times New Roman" w:hAnsi="Times New Roman" w:cs="Times New Roman"/>
      <w:sz w:val="24"/>
      <w:szCs w:val="24"/>
      <w:lang w:eastAsia="ru-RU"/>
    </w:rPr>
  </w:style>
  <w:style w:type="character" w:styleId="a9">
    <w:name w:val="Hyperlink"/>
    <w:basedOn w:val="a0"/>
    <w:uiPriority w:val="99"/>
    <w:unhideWhenUsed/>
    <w:rsid w:val="00803A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087"/>
    <w:pPr>
      <w:spacing w:after="0" w:line="240" w:lineRule="auto"/>
      <w:ind w:firstLine="709"/>
      <w:jc w:val="both"/>
    </w:pPr>
    <w:rPr>
      <w:rFonts w:ascii="Times New Roman" w:eastAsia="Times New Roman" w:hAnsi="Times New Roman" w:cs="Times New Roman"/>
      <w:sz w:val="24"/>
      <w:szCs w:val="24"/>
      <w:lang w:eastAsia="ru-RU"/>
    </w:rPr>
  </w:style>
  <w:style w:type="paragraph" w:styleId="4">
    <w:name w:val="heading 4"/>
    <w:basedOn w:val="a"/>
    <w:link w:val="40"/>
    <w:unhideWhenUsed/>
    <w:qFormat/>
    <w:rsid w:val="00F5608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56087"/>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F56087"/>
    <w:rPr>
      <w:rFonts w:ascii="Tahoma" w:hAnsi="Tahoma" w:cs="Tahoma"/>
      <w:sz w:val="16"/>
      <w:szCs w:val="16"/>
    </w:rPr>
  </w:style>
  <w:style w:type="character" w:customStyle="1" w:styleId="a4">
    <w:name w:val="Текст выноски Знак"/>
    <w:basedOn w:val="a0"/>
    <w:link w:val="a3"/>
    <w:uiPriority w:val="99"/>
    <w:semiHidden/>
    <w:rsid w:val="00F56087"/>
    <w:rPr>
      <w:rFonts w:ascii="Tahoma" w:eastAsia="Times New Roman" w:hAnsi="Tahoma" w:cs="Tahoma"/>
      <w:sz w:val="16"/>
      <w:szCs w:val="16"/>
      <w:lang w:eastAsia="ru-RU"/>
    </w:rPr>
  </w:style>
  <w:style w:type="paragraph" w:styleId="a5">
    <w:name w:val="header"/>
    <w:basedOn w:val="a"/>
    <w:link w:val="a6"/>
    <w:uiPriority w:val="99"/>
    <w:unhideWhenUsed/>
    <w:rsid w:val="00970264"/>
    <w:pPr>
      <w:tabs>
        <w:tab w:val="center" w:pos="4677"/>
        <w:tab w:val="right" w:pos="9355"/>
      </w:tabs>
    </w:pPr>
  </w:style>
  <w:style w:type="character" w:customStyle="1" w:styleId="a6">
    <w:name w:val="Верхний колонтитул Знак"/>
    <w:basedOn w:val="a0"/>
    <w:link w:val="a5"/>
    <w:uiPriority w:val="99"/>
    <w:rsid w:val="0097026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70264"/>
    <w:pPr>
      <w:tabs>
        <w:tab w:val="center" w:pos="4677"/>
        <w:tab w:val="right" w:pos="9355"/>
      </w:tabs>
    </w:pPr>
  </w:style>
  <w:style w:type="character" w:customStyle="1" w:styleId="a8">
    <w:name w:val="Нижний колонтитул Знак"/>
    <w:basedOn w:val="a0"/>
    <w:link w:val="a7"/>
    <w:uiPriority w:val="99"/>
    <w:rsid w:val="00970264"/>
    <w:rPr>
      <w:rFonts w:ascii="Times New Roman" w:eastAsia="Times New Roman" w:hAnsi="Times New Roman" w:cs="Times New Roman"/>
      <w:sz w:val="24"/>
      <w:szCs w:val="24"/>
      <w:lang w:eastAsia="ru-RU"/>
    </w:rPr>
  </w:style>
  <w:style w:type="character" w:styleId="a9">
    <w:name w:val="Hyperlink"/>
    <w:basedOn w:val="a0"/>
    <w:uiPriority w:val="99"/>
    <w:unhideWhenUsed/>
    <w:rsid w:val="00803A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4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D61DD-C277-46F8-908B-4E248AD8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1854</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dc:creator>
  <cp:keywords/>
  <dc:description/>
  <cp:lastModifiedBy>Alla</cp:lastModifiedBy>
  <cp:revision>19</cp:revision>
  <cp:lastPrinted>2018-03-21T16:53:00Z</cp:lastPrinted>
  <dcterms:created xsi:type="dcterms:W3CDTF">2018-03-09T18:04:00Z</dcterms:created>
  <dcterms:modified xsi:type="dcterms:W3CDTF">2019-11-09T16:38:00Z</dcterms:modified>
</cp:coreProperties>
</file>