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2FB86" w14:textId="77777777" w:rsidR="006E1906" w:rsidRPr="00B12EDE" w:rsidRDefault="006E1906" w:rsidP="006E1906">
      <w:pPr>
        <w:tabs>
          <w:tab w:val="center" w:pos="4819"/>
        </w:tabs>
        <w:jc w:val="right"/>
        <w:rPr>
          <w:color w:val="auto"/>
          <w:szCs w:val="30"/>
          <w:lang w:val="be-BY"/>
        </w:rPr>
      </w:pPr>
      <w:bookmarkStart w:id="0" w:name="_GoBack"/>
      <w:bookmarkEnd w:id="0"/>
      <w:r w:rsidRPr="00B12EDE">
        <w:rPr>
          <w:color w:val="auto"/>
          <w:szCs w:val="30"/>
          <w:lang w:val="be-BY"/>
        </w:rPr>
        <w:t>Приложение 1</w:t>
      </w:r>
    </w:p>
    <w:p w14:paraId="2F581B6C" w14:textId="77777777" w:rsidR="006E1906" w:rsidRPr="00B12EDE" w:rsidRDefault="006E1906" w:rsidP="006E1906">
      <w:pPr>
        <w:tabs>
          <w:tab w:val="center" w:pos="4819"/>
        </w:tabs>
        <w:jc w:val="right"/>
        <w:rPr>
          <w:color w:val="auto"/>
          <w:szCs w:val="30"/>
          <w:lang w:val="be-BY"/>
        </w:rPr>
      </w:pPr>
    </w:p>
    <w:p w14:paraId="6220CC9C" w14:textId="77777777" w:rsidR="006E1906" w:rsidRPr="00B12EDE" w:rsidRDefault="006E1906" w:rsidP="002A69DC">
      <w:pPr>
        <w:ind w:firstLine="0"/>
        <w:jc w:val="center"/>
        <w:rPr>
          <w:b/>
          <w:bCs/>
          <w:caps/>
          <w:color w:val="auto"/>
          <w:szCs w:val="30"/>
        </w:rPr>
      </w:pPr>
      <w:r w:rsidRPr="00B12EDE">
        <w:rPr>
          <w:b/>
          <w:bCs/>
          <w:caps/>
          <w:color w:val="auto"/>
          <w:szCs w:val="30"/>
        </w:rPr>
        <w:t xml:space="preserve">Особенности организации образоваТельного процесса НА </w:t>
      </w:r>
      <w:r w:rsidRPr="00B12EDE">
        <w:rPr>
          <w:b/>
          <w:bCs/>
          <w:caps/>
          <w:color w:val="auto"/>
          <w:szCs w:val="30"/>
          <w:lang w:val="be-BY"/>
        </w:rPr>
        <w:t>і</w:t>
      </w:r>
      <w:r w:rsidRPr="00B12EDE">
        <w:rPr>
          <w:b/>
          <w:bCs/>
          <w:caps/>
          <w:color w:val="auto"/>
          <w:szCs w:val="30"/>
        </w:rPr>
        <w:t xml:space="preserve"> СТУПЕНИ ОБЩЕГО СРЕДНЕГО ОБРАЗОВАНИЯ в 202</w:t>
      </w:r>
      <w:r w:rsidRPr="00B12EDE">
        <w:rPr>
          <w:b/>
          <w:bCs/>
          <w:caps/>
          <w:color w:val="auto"/>
          <w:szCs w:val="30"/>
          <w:lang w:val="be-BY"/>
        </w:rPr>
        <w:t>1</w:t>
      </w:r>
      <w:r w:rsidRPr="00B12EDE">
        <w:rPr>
          <w:b/>
          <w:bCs/>
          <w:caps/>
          <w:color w:val="auto"/>
          <w:szCs w:val="30"/>
        </w:rPr>
        <w:t>/202</w:t>
      </w:r>
      <w:r w:rsidRPr="00B12EDE">
        <w:rPr>
          <w:b/>
          <w:bCs/>
          <w:caps/>
          <w:color w:val="auto"/>
          <w:szCs w:val="30"/>
          <w:lang w:val="be-BY"/>
        </w:rPr>
        <w:t>2</w:t>
      </w:r>
      <w:r w:rsidRPr="00B12EDE">
        <w:rPr>
          <w:b/>
          <w:bCs/>
          <w:caps/>
          <w:color w:val="auto"/>
          <w:szCs w:val="30"/>
        </w:rPr>
        <w:t xml:space="preserve"> учебном году</w:t>
      </w:r>
    </w:p>
    <w:p w14:paraId="1F56565D" w14:textId="77777777" w:rsidR="006E1906" w:rsidRPr="00B12EDE" w:rsidRDefault="006E1906" w:rsidP="006E1906">
      <w:pPr>
        <w:rPr>
          <w:b/>
          <w:color w:val="auto"/>
          <w:szCs w:val="30"/>
          <w:u w:val="single"/>
        </w:rPr>
      </w:pPr>
    </w:p>
    <w:p w14:paraId="4E3BF185" w14:textId="77777777" w:rsidR="006E1906" w:rsidRPr="00B12EDE" w:rsidRDefault="006E1906" w:rsidP="006E1906">
      <w:pPr>
        <w:rPr>
          <w:b/>
          <w:color w:val="auto"/>
          <w:szCs w:val="30"/>
          <w:u w:val="single"/>
        </w:rPr>
      </w:pPr>
      <w:r w:rsidRPr="00B12EDE">
        <w:rPr>
          <w:b/>
          <w:color w:val="auto"/>
          <w:szCs w:val="30"/>
          <w:u w:val="single"/>
        </w:rPr>
        <w:t>1. Учебные программы</w:t>
      </w:r>
    </w:p>
    <w:p w14:paraId="6CAD5CF2" w14:textId="77777777" w:rsidR="006E1906" w:rsidRDefault="006E1906" w:rsidP="006E1906">
      <w:pPr>
        <w:rPr>
          <w:color w:val="auto"/>
          <w:szCs w:val="30"/>
        </w:rPr>
      </w:pPr>
      <w:r w:rsidRPr="00B12EDE">
        <w:rPr>
          <w:color w:val="auto"/>
          <w:szCs w:val="30"/>
        </w:rPr>
        <w:t>В 202</w:t>
      </w:r>
      <w:r w:rsidRPr="00B12EDE">
        <w:rPr>
          <w:color w:val="auto"/>
          <w:szCs w:val="30"/>
          <w:lang w:val="be-BY"/>
        </w:rPr>
        <w:t>1</w:t>
      </w:r>
      <w:r w:rsidRPr="00B12EDE">
        <w:rPr>
          <w:color w:val="auto"/>
          <w:szCs w:val="30"/>
        </w:rPr>
        <w:t>/202</w:t>
      </w:r>
      <w:r w:rsidRPr="00B12EDE">
        <w:rPr>
          <w:color w:val="auto"/>
          <w:szCs w:val="30"/>
          <w:lang w:val="be-BY"/>
        </w:rPr>
        <w:t>2</w:t>
      </w:r>
      <w:r w:rsidRPr="00B12EDE">
        <w:rPr>
          <w:color w:val="auto"/>
          <w:szCs w:val="30"/>
        </w:rPr>
        <w:t xml:space="preserve"> учебном году используются следующие учебные программы:</w:t>
      </w:r>
    </w:p>
    <w:tbl>
      <w:tblPr>
        <w:tblStyle w:val="a4"/>
        <w:tblpPr w:leftFromText="180" w:rightFromText="180" w:vertAnchor="text" w:horzAnchor="margin" w:tblpXSpec="center" w:tblpY="264"/>
        <w:tblW w:w="0" w:type="auto"/>
        <w:tblLook w:val="04A0" w:firstRow="1" w:lastRow="0" w:firstColumn="1" w:lastColumn="0" w:noHBand="0" w:noVBand="1"/>
      </w:tblPr>
      <w:tblGrid>
        <w:gridCol w:w="5558"/>
        <w:gridCol w:w="983"/>
        <w:gridCol w:w="984"/>
        <w:gridCol w:w="984"/>
        <w:gridCol w:w="984"/>
      </w:tblGrid>
      <w:tr w:rsidR="006E1906" w:rsidRPr="0063696F" w14:paraId="496897F4" w14:textId="77777777" w:rsidTr="00430CFA">
        <w:trPr>
          <w:trHeight w:val="624"/>
        </w:trPr>
        <w:tc>
          <w:tcPr>
            <w:tcW w:w="0" w:type="auto"/>
            <w:vAlign w:val="center"/>
          </w:tcPr>
          <w:p w14:paraId="51D3A3C1" w14:textId="77777777" w:rsidR="006E1906" w:rsidRPr="0063696F" w:rsidRDefault="006E1906" w:rsidP="00430CFA">
            <w:pPr>
              <w:ind w:firstLine="0"/>
              <w:jc w:val="center"/>
              <w:rPr>
                <w:szCs w:val="30"/>
                <w:lang w:val="be-BY" w:eastAsia="ru-RU"/>
              </w:rPr>
            </w:pPr>
            <w:r w:rsidRPr="0063696F">
              <w:rPr>
                <w:szCs w:val="30"/>
                <w:lang w:val="be-BY" w:eastAsia="ru-RU"/>
              </w:rPr>
              <w:t>Класс</w:t>
            </w:r>
          </w:p>
        </w:tc>
        <w:tc>
          <w:tcPr>
            <w:tcW w:w="983" w:type="dxa"/>
            <w:vAlign w:val="center"/>
          </w:tcPr>
          <w:p w14:paraId="3F3DF60F" w14:textId="77777777" w:rsidR="006E1906" w:rsidRPr="0063696F" w:rsidRDefault="006E1906" w:rsidP="00430CFA">
            <w:pPr>
              <w:ind w:firstLine="0"/>
              <w:jc w:val="center"/>
              <w:rPr>
                <w:szCs w:val="30"/>
                <w:lang w:val="en-US" w:eastAsia="ru-RU"/>
              </w:rPr>
            </w:pPr>
            <w:r w:rsidRPr="0063696F">
              <w:rPr>
                <w:szCs w:val="30"/>
                <w:lang w:val="en-US" w:eastAsia="ru-RU"/>
              </w:rPr>
              <w:t>I</w:t>
            </w:r>
          </w:p>
        </w:tc>
        <w:tc>
          <w:tcPr>
            <w:tcW w:w="984" w:type="dxa"/>
            <w:vAlign w:val="center"/>
          </w:tcPr>
          <w:p w14:paraId="47157A36" w14:textId="77777777" w:rsidR="006E1906" w:rsidRPr="0063696F" w:rsidRDefault="006E1906" w:rsidP="00430CFA">
            <w:pPr>
              <w:ind w:firstLine="0"/>
              <w:jc w:val="center"/>
              <w:rPr>
                <w:szCs w:val="30"/>
                <w:lang w:val="en-US" w:eastAsia="ru-RU"/>
              </w:rPr>
            </w:pPr>
            <w:r w:rsidRPr="0063696F">
              <w:rPr>
                <w:szCs w:val="30"/>
                <w:lang w:val="en-US" w:eastAsia="ru-RU"/>
              </w:rPr>
              <w:t>II</w:t>
            </w:r>
          </w:p>
        </w:tc>
        <w:tc>
          <w:tcPr>
            <w:tcW w:w="984" w:type="dxa"/>
            <w:vAlign w:val="center"/>
          </w:tcPr>
          <w:p w14:paraId="1DFE3E83" w14:textId="77777777" w:rsidR="006E1906" w:rsidRPr="0063696F" w:rsidRDefault="006E1906" w:rsidP="00430CFA">
            <w:pPr>
              <w:ind w:firstLine="0"/>
              <w:jc w:val="center"/>
              <w:rPr>
                <w:szCs w:val="30"/>
                <w:lang w:val="en-US" w:eastAsia="ru-RU"/>
              </w:rPr>
            </w:pPr>
            <w:r w:rsidRPr="0063696F">
              <w:rPr>
                <w:szCs w:val="30"/>
                <w:lang w:val="en-US" w:eastAsia="ru-RU"/>
              </w:rPr>
              <w:t>III</w:t>
            </w:r>
          </w:p>
        </w:tc>
        <w:tc>
          <w:tcPr>
            <w:tcW w:w="984" w:type="dxa"/>
            <w:vAlign w:val="center"/>
          </w:tcPr>
          <w:p w14:paraId="3DB0F9B6" w14:textId="77777777" w:rsidR="006E1906" w:rsidRPr="0063696F" w:rsidRDefault="006E1906" w:rsidP="00430CFA">
            <w:pPr>
              <w:ind w:firstLine="0"/>
              <w:jc w:val="center"/>
              <w:rPr>
                <w:szCs w:val="30"/>
                <w:lang w:val="en-US" w:eastAsia="ru-RU"/>
              </w:rPr>
            </w:pPr>
            <w:r w:rsidRPr="0063696F">
              <w:rPr>
                <w:szCs w:val="30"/>
                <w:lang w:val="en-US" w:eastAsia="ru-RU"/>
              </w:rPr>
              <w:t>IV</w:t>
            </w:r>
          </w:p>
        </w:tc>
      </w:tr>
      <w:tr w:rsidR="006E1906" w:rsidRPr="0063696F" w14:paraId="2A97AA5A" w14:textId="77777777" w:rsidTr="00430CFA">
        <w:trPr>
          <w:trHeight w:val="624"/>
        </w:trPr>
        <w:tc>
          <w:tcPr>
            <w:tcW w:w="0" w:type="auto"/>
            <w:vAlign w:val="center"/>
          </w:tcPr>
          <w:p w14:paraId="4C9A4781" w14:textId="77777777" w:rsidR="006E1906" w:rsidRPr="0063696F" w:rsidRDefault="006E1906" w:rsidP="00430CFA">
            <w:pPr>
              <w:ind w:firstLine="0"/>
              <w:jc w:val="center"/>
              <w:rPr>
                <w:sz w:val="26"/>
                <w:szCs w:val="26"/>
                <w:lang w:val="be-BY" w:eastAsia="ru-RU"/>
              </w:rPr>
            </w:pPr>
            <w:r w:rsidRPr="0063696F">
              <w:rPr>
                <w:sz w:val="26"/>
                <w:szCs w:val="26"/>
                <w:lang w:val="be-BY" w:eastAsia="ru-RU"/>
              </w:rPr>
              <w:t>Год утверждения (издания) учебной программы</w:t>
            </w:r>
          </w:p>
        </w:tc>
        <w:tc>
          <w:tcPr>
            <w:tcW w:w="983" w:type="dxa"/>
            <w:vAlign w:val="center"/>
          </w:tcPr>
          <w:p w14:paraId="55B5EDDD" w14:textId="77777777" w:rsidR="006E1906" w:rsidRPr="00D534F4" w:rsidRDefault="006E1906" w:rsidP="00430CFA">
            <w:pPr>
              <w:ind w:firstLine="0"/>
              <w:jc w:val="center"/>
              <w:rPr>
                <w:szCs w:val="30"/>
                <w:lang w:val="en-US" w:eastAsia="ru-RU"/>
              </w:rPr>
            </w:pPr>
            <w:r w:rsidRPr="0063696F">
              <w:rPr>
                <w:szCs w:val="30"/>
                <w:lang w:val="be-BY" w:eastAsia="ru-RU"/>
              </w:rPr>
              <w:t>2017</w:t>
            </w:r>
            <w:r w:rsidR="00D534F4">
              <w:rPr>
                <w:szCs w:val="30"/>
                <w:vertAlign w:val="superscript"/>
                <w:lang w:val="en-US" w:eastAsia="ru-RU"/>
              </w:rPr>
              <w:t>*</w:t>
            </w:r>
          </w:p>
        </w:tc>
        <w:tc>
          <w:tcPr>
            <w:tcW w:w="984" w:type="dxa"/>
            <w:vAlign w:val="center"/>
          </w:tcPr>
          <w:p w14:paraId="3F73147F" w14:textId="77777777" w:rsidR="006E1906" w:rsidRPr="0063696F" w:rsidRDefault="006E1906" w:rsidP="00430CFA">
            <w:pPr>
              <w:ind w:firstLine="0"/>
              <w:jc w:val="center"/>
              <w:rPr>
                <w:szCs w:val="30"/>
                <w:lang w:eastAsia="ru-RU"/>
              </w:rPr>
            </w:pPr>
            <w:r w:rsidRPr="0063696F">
              <w:rPr>
                <w:szCs w:val="30"/>
                <w:lang w:val="be-BY" w:eastAsia="ru-RU"/>
              </w:rPr>
              <w:t>2017</w:t>
            </w:r>
          </w:p>
        </w:tc>
        <w:tc>
          <w:tcPr>
            <w:tcW w:w="984" w:type="dxa"/>
            <w:vAlign w:val="center"/>
          </w:tcPr>
          <w:p w14:paraId="3CE6247A" w14:textId="77777777" w:rsidR="006E1906" w:rsidRPr="0063696F" w:rsidRDefault="006E1906" w:rsidP="00430CFA">
            <w:pPr>
              <w:ind w:firstLine="0"/>
              <w:jc w:val="center"/>
              <w:rPr>
                <w:szCs w:val="30"/>
                <w:lang w:eastAsia="ru-RU"/>
              </w:rPr>
            </w:pPr>
            <w:r w:rsidRPr="0063696F">
              <w:rPr>
                <w:szCs w:val="30"/>
                <w:lang w:val="be-BY" w:eastAsia="ru-RU"/>
              </w:rPr>
              <w:t>2017</w:t>
            </w:r>
          </w:p>
        </w:tc>
        <w:tc>
          <w:tcPr>
            <w:tcW w:w="984" w:type="dxa"/>
            <w:vAlign w:val="center"/>
          </w:tcPr>
          <w:p w14:paraId="64123C14" w14:textId="77777777" w:rsidR="006E1906" w:rsidRPr="0063696F" w:rsidRDefault="006E1906" w:rsidP="00430CFA">
            <w:pPr>
              <w:ind w:firstLine="0"/>
              <w:jc w:val="center"/>
              <w:rPr>
                <w:szCs w:val="30"/>
                <w:lang w:val="be-BY" w:eastAsia="ru-RU"/>
              </w:rPr>
            </w:pPr>
            <w:r w:rsidRPr="0063696F">
              <w:rPr>
                <w:szCs w:val="30"/>
                <w:lang w:val="be-BY" w:eastAsia="ru-RU"/>
              </w:rPr>
              <w:t>2018</w:t>
            </w:r>
          </w:p>
        </w:tc>
      </w:tr>
    </w:tbl>
    <w:p w14:paraId="176F056E" w14:textId="2EAF7AA0" w:rsidR="00C67A01" w:rsidRDefault="00D534F4" w:rsidP="00A4367A">
      <w:pPr>
        <w:ind w:firstLine="0"/>
        <w:rPr>
          <w:szCs w:val="30"/>
          <w:lang w:val="be-BY"/>
        </w:rPr>
      </w:pPr>
      <w:r>
        <w:t>*за исключением учебной программы по учебному предмету</w:t>
      </w:r>
      <w:r w:rsidR="006E1906" w:rsidRPr="0063696F">
        <w:rPr>
          <w:szCs w:val="30"/>
          <w:lang w:val="be-BY"/>
        </w:rPr>
        <w:t xml:space="preserve"> «Навучанне грамаце» для І </w:t>
      </w:r>
      <w:r>
        <w:rPr>
          <w:szCs w:val="30"/>
          <w:lang w:val="be-BY"/>
        </w:rPr>
        <w:t>класса учреждений образования, реализующих образовательные программы общего среднего образовани</w:t>
      </w:r>
      <w:r w:rsidR="00521EB8">
        <w:rPr>
          <w:szCs w:val="30"/>
          <w:lang w:val="be-BY"/>
        </w:rPr>
        <w:t>я</w:t>
      </w:r>
      <w:r>
        <w:rPr>
          <w:szCs w:val="30"/>
          <w:lang w:val="be-BY"/>
        </w:rPr>
        <w:t>, с белорусским языком обучения и воспитания (утверждена в 2021 году).</w:t>
      </w:r>
    </w:p>
    <w:p w14:paraId="1930126C" w14:textId="6C17DF60" w:rsidR="00FC3519" w:rsidRPr="00FC3519" w:rsidRDefault="00D534F4" w:rsidP="006E1906">
      <w:pPr>
        <w:ind w:firstLine="708"/>
        <w:rPr>
          <w:szCs w:val="30"/>
          <w:lang w:val="be-BY"/>
        </w:rPr>
      </w:pPr>
      <w:r>
        <w:rPr>
          <w:szCs w:val="30"/>
          <w:lang w:val="be-BY"/>
        </w:rPr>
        <w:t>Обновленная</w:t>
      </w:r>
      <w:r w:rsidR="006E1906" w:rsidRPr="00FC3519">
        <w:rPr>
          <w:szCs w:val="30"/>
          <w:lang w:val="be-BY"/>
        </w:rPr>
        <w:t xml:space="preserve"> уч</w:t>
      </w:r>
      <w:r w:rsidR="00FC3519" w:rsidRPr="00FC3519">
        <w:rPr>
          <w:szCs w:val="30"/>
          <w:lang w:val="be-BY"/>
        </w:rPr>
        <w:t>е</w:t>
      </w:r>
      <w:r w:rsidR="006E1906" w:rsidRPr="00FC3519">
        <w:rPr>
          <w:szCs w:val="30"/>
          <w:lang w:val="be-BY"/>
        </w:rPr>
        <w:t>бная пр</w:t>
      </w:r>
      <w:r w:rsidR="00FC3519" w:rsidRPr="00FC3519">
        <w:rPr>
          <w:szCs w:val="30"/>
          <w:lang w:val="be-BY"/>
        </w:rPr>
        <w:t>о</w:t>
      </w:r>
      <w:r w:rsidR="006E1906" w:rsidRPr="00FC3519">
        <w:rPr>
          <w:szCs w:val="30"/>
          <w:lang w:val="be-BY"/>
        </w:rPr>
        <w:t>гра</w:t>
      </w:r>
      <w:r w:rsidR="00FC3519" w:rsidRPr="00FC3519">
        <w:rPr>
          <w:szCs w:val="30"/>
          <w:lang w:val="be-BY"/>
        </w:rPr>
        <w:t>м</w:t>
      </w:r>
      <w:r w:rsidR="006E1906" w:rsidRPr="00FC3519">
        <w:rPr>
          <w:szCs w:val="30"/>
          <w:lang w:val="be-BY"/>
        </w:rPr>
        <w:t>ма п</w:t>
      </w:r>
      <w:r w:rsidR="00FC3519" w:rsidRPr="00FC3519">
        <w:rPr>
          <w:szCs w:val="30"/>
          <w:lang w:val="be-BY"/>
        </w:rPr>
        <w:t>о</w:t>
      </w:r>
      <w:r w:rsidR="006E1906" w:rsidRPr="00FC3519">
        <w:rPr>
          <w:szCs w:val="30"/>
          <w:lang w:val="be-BY"/>
        </w:rPr>
        <w:t xml:space="preserve"> уч</w:t>
      </w:r>
      <w:r w:rsidR="00FC3519" w:rsidRPr="00FC3519">
        <w:rPr>
          <w:szCs w:val="30"/>
          <w:lang w:val="be-BY"/>
        </w:rPr>
        <w:t>е</w:t>
      </w:r>
      <w:r w:rsidR="006E1906" w:rsidRPr="00FC3519">
        <w:rPr>
          <w:szCs w:val="30"/>
          <w:lang w:val="be-BY"/>
        </w:rPr>
        <w:t>бн</w:t>
      </w:r>
      <w:r w:rsidR="00FC3519" w:rsidRPr="00FC3519">
        <w:rPr>
          <w:szCs w:val="30"/>
          <w:lang w:val="be-BY"/>
        </w:rPr>
        <w:t>ому</w:t>
      </w:r>
      <w:r w:rsidR="006E1906" w:rsidRPr="00FC3519">
        <w:rPr>
          <w:szCs w:val="30"/>
          <w:lang w:val="be-BY"/>
        </w:rPr>
        <w:t xml:space="preserve"> пр</w:t>
      </w:r>
      <w:r w:rsidR="00FC3519" w:rsidRPr="00FC3519">
        <w:rPr>
          <w:szCs w:val="30"/>
          <w:lang w:val="be-BY"/>
        </w:rPr>
        <w:t>е</w:t>
      </w:r>
      <w:r w:rsidR="006E1906" w:rsidRPr="00FC3519">
        <w:rPr>
          <w:szCs w:val="30"/>
          <w:lang w:val="be-BY"/>
        </w:rPr>
        <w:t>дме</w:t>
      </w:r>
      <w:r w:rsidR="00FC3519" w:rsidRPr="00FC3519">
        <w:rPr>
          <w:szCs w:val="30"/>
          <w:lang w:val="be-BY"/>
        </w:rPr>
        <w:t>ту</w:t>
      </w:r>
      <w:r w:rsidR="006E1906" w:rsidRPr="00FC3519">
        <w:rPr>
          <w:szCs w:val="30"/>
          <w:lang w:val="be-BY"/>
        </w:rPr>
        <w:t xml:space="preserve"> </w:t>
      </w:r>
      <w:r w:rsidR="00FC3519" w:rsidRPr="00FC3519">
        <w:rPr>
          <w:b/>
          <w:color w:val="auto"/>
          <w:szCs w:val="30"/>
          <w:lang w:val="be-BY"/>
        </w:rPr>
        <w:t>«</w:t>
      </w:r>
      <w:r w:rsidR="008938CA">
        <w:rPr>
          <w:b/>
          <w:szCs w:val="30"/>
          <w:lang w:val="be-BY"/>
        </w:rPr>
        <w:t>Навучанне грамаце</w:t>
      </w:r>
      <w:r w:rsidR="00FC3519" w:rsidRPr="00FC3519">
        <w:rPr>
          <w:b/>
          <w:color w:val="auto"/>
          <w:szCs w:val="30"/>
          <w:lang w:val="be-BY"/>
        </w:rPr>
        <w:t>»</w:t>
      </w:r>
      <w:r w:rsidR="00FC3519" w:rsidRPr="00FC3519">
        <w:rPr>
          <w:szCs w:val="30"/>
          <w:lang w:val="be-BY"/>
        </w:rPr>
        <w:t xml:space="preserve"> для учреждений общего среднего образования с</w:t>
      </w:r>
      <w:r w:rsidR="006A2876">
        <w:rPr>
          <w:szCs w:val="30"/>
          <w:lang w:val="be-BY"/>
        </w:rPr>
        <w:t> </w:t>
      </w:r>
      <w:r w:rsidR="00FC3519" w:rsidRPr="00FC3519">
        <w:rPr>
          <w:b/>
          <w:szCs w:val="30"/>
          <w:lang w:val="be-BY"/>
        </w:rPr>
        <w:t>белорусским</w:t>
      </w:r>
      <w:r w:rsidR="00FC3519" w:rsidRPr="00FC3519">
        <w:rPr>
          <w:szCs w:val="30"/>
          <w:lang w:val="be-BY"/>
        </w:rPr>
        <w:t xml:space="preserve"> языком обучения</w:t>
      </w:r>
      <w:r w:rsidR="006E1906" w:rsidRPr="00FC3519">
        <w:rPr>
          <w:szCs w:val="30"/>
          <w:lang w:val="be-BY"/>
        </w:rPr>
        <w:t xml:space="preserve"> </w:t>
      </w:r>
      <w:r w:rsidR="00FC3519" w:rsidRPr="00FC3519">
        <w:rPr>
          <w:szCs w:val="30"/>
          <w:lang w:val="be-BY"/>
        </w:rPr>
        <w:t>сохраняет структурирование основных содержательных линий по разделам: обучение чтению; обучение письму; внеклассное чтение; развитие речи.</w:t>
      </w:r>
    </w:p>
    <w:p w14:paraId="643F7B52" w14:textId="77777777" w:rsidR="006E1906" w:rsidRPr="00FC3519" w:rsidRDefault="00FC3519" w:rsidP="006E1906">
      <w:pPr>
        <w:ind w:firstLine="708"/>
        <w:rPr>
          <w:bCs/>
          <w:szCs w:val="30"/>
          <w:lang w:val="be-BY"/>
        </w:rPr>
      </w:pPr>
      <w:r w:rsidRPr="00FC3519">
        <w:rPr>
          <w:bCs/>
          <w:szCs w:val="30"/>
        </w:rPr>
        <w:t>Изменения в содержании обучения грамоте включают</w:t>
      </w:r>
      <w:r w:rsidR="006E1906" w:rsidRPr="00FC3519">
        <w:rPr>
          <w:bCs/>
          <w:szCs w:val="30"/>
          <w:lang w:val="be-BY"/>
        </w:rPr>
        <w:t>:</w:t>
      </w:r>
    </w:p>
    <w:p w14:paraId="726ADA91" w14:textId="77777777" w:rsidR="006E1906" w:rsidRPr="00FC3519" w:rsidRDefault="00FC3519" w:rsidP="006E1906">
      <w:pPr>
        <w:rPr>
          <w:bCs/>
          <w:szCs w:val="30"/>
          <w:lang w:val="be-BY"/>
        </w:rPr>
      </w:pPr>
      <w:r w:rsidRPr="00FC3519">
        <w:rPr>
          <w:bCs/>
          <w:szCs w:val="30"/>
          <w:lang w:val="be-BY"/>
        </w:rPr>
        <w:t xml:space="preserve">увеличение количества часов на подготовительный период обучения грамоте; </w:t>
      </w:r>
    </w:p>
    <w:p w14:paraId="084FEE75" w14:textId="40B84E09" w:rsidR="006E1906" w:rsidRPr="00FC3519" w:rsidRDefault="00FC3519" w:rsidP="006E1906">
      <w:pPr>
        <w:contextualSpacing/>
        <w:rPr>
          <w:bCs/>
          <w:szCs w:val="30"/>
          <w:lang w:val="be-BY"/>
        </w:rPr>
      </w:pPr>
      <w:r w:rsidRPr="00FC3519">
        <w:rPr>
          <w:bCs/>
          <w:szCs w:val="30"/>
          <w:lang w:val="be-BY"/>
        </w:rPr>
        <w:t xml:space="preserve">включение в содержание подготовительного периода обучения чтению учебных тем </w:t>
      </w:r>
      <w:r w:rsidR="007827FA">
        <w:rPr>
          <w:bCs/>
          <w:szCs w:val="30"/>
          <w:lang w:val="be-BY"/>
        </w:rPr>
        <w:t>«</w:t>
      </w:r>
      <w:r>
        <w:rPr>
          <w:bCs/>
          <w:szCs w:val="30"/>
          <w:lang w:val="be-BY"/>
        </w:rPr>
        <w:t>С</w:t>
      </w:r>
      <w:r w:rsidRPr="00FC3519">
        <w:rPr>
          <w:bCs/>
          <w:szCs w:val="30"/>
          <w:lang w:val="be-BY"/>
        </w:rPr>
        <w:t>клад слова</w:t>
      </w:r>
      <w:r w:rsidR="007827FA">
        <w:rPr>
          <w:bCs/>
          <w:szCs w:val="30"/>
          <w:lang w:val="be-BY"/>
        </w:rPr>
        <w:t>»</w:t>
      </w:r>
      <w:r w:rsidRPr="00FC3519">
        <w:rPr>
          <w:bCs/>
          <w:szCs w:val="30"/>
          <w:lang w:val="be-BY"/>
        </w:rPr>
        <w:t xml:space="preserve">, </w:t>
      </w:r>
      <w:r w:rsidR="007827FA">
        <w:rPr>
          <w:bCs/>
          <w:szCs w:val="30"/>
          <w:lang w:val="be-BY"/>
        </w:rPr>
        <w:t>«</w:t>
      </w:r>
      <w:r>
        <w:rPr>
          <w:bCs/>
          <w:szCs w:val="30"/>
          <w:lang w:val="be-BY"/>
        </w:rPr>
        <w:t>Н</w:t>
      </w:r>
      <w:r w:rsidRPr="00FC3519">
        <w:rPr>
          <w:bCs/>
          <w:szCs w:val="30"/>
          <w:lang w:val="be-BY"/>
        </w:rPr>
        <w:t>аціск</w:t>
      </w:r>
      <w:r w:rsidR="007827FA">
        <w:rPr>
          <w:bCs/>
          <w:szCs w:val="30"/>
          <w:lang w:val="be-BY"/>
        </w:rPr>
        <w:t>»</w:t>
      </w:r>
      <w:r w:rsidRPr="00FC3519">
        <w:rPr>
          <w:bCs/>
          <w:szCs w:val="30"/>
          <w:lang w:val="be-BY"/>
        </w:rPr>
        <w:t xml:space="preserve">, </w:t>
      </w:r>
      <w:r w:rsidR="007827FA">
        <w:rPr>
          <w:bCs/>
          <w:szCs w:val="30"/>
          <w:lang w:val="be-BY"/>
        </w:rPr>
        <w:t>«</w:t>
      </w:r>
      <w:r>
        <w:rPr>
          <w:bCs/>
          <w:szCs w:val="30"/>
          <w:lang w:val="be-BY"/>
        </w:rPr>
        <w:t>Г</w:t>
      </w:r>
      <w:r w:rsidRPr="00FC3519">
        <w:rPr>
          <w:bCs/>
          <w:szCs w:val="30"/>
          <w:lang w:val="be-BY"/>
        </w:rPr>
        <w:t>алосныя гукі</w:t>
      </w:r>
      <w:r w:rsidR="007827FA">
        <w:rPr>
          <w:bCs/>
          <w:szCs w:val="30"/>
          <w:lang w:val="be-BY"/>
        </w:rPr>
        <w:t>»</w:t>
      </w:r>
      <w:r w:rsidRPr="00FC3519">
        <w:rPr>
          <w:bCs/>
          <w:szCs w:val="30"/>
          <w:lang w:val="be-BY"/>
        </w:rPr>
        <w:t xml:space="preserve">, </w:t>
      </w:r>
      <w:r w:rsidR="007827FA">
        <w:rPr>
          <w:bCs/>
          <w:szCs w:val="30"/>
          <w:lang w:val="be-BY"/>
        </w:rPr>
        <w:t>«</w:t>
      </w:r>
      <w:r>
        <w:rPr>
          <w:bCs/>
          <w:szCs w:val="30"/>
          <w:lang w:val="be-BY"/>
        </w:rPr>
        <w:t>З</w:t>
      </w:r>
      <w:r w:rsidRPr="00FC3519">
        <w:rPr>
          <w:bCs/>
          <w:szCs w:val="30"/>
          <w:lang w:val="be-BY"/>
        </w:rPr>
        <w:t>вонкія і глухія зычныя гукі</w:t>
      </w:r>
      <w:r w:rsidR="007827FA">
        <w:rPr>
          <w:bCs/>
          <w:szCs w:val="30"/>
          <w:lang w:val="be-BY"/>
        </w:rPr>
        <w:t>»</w:t>
      </w:r>
      <w:r w:rsidRPr="00FC3519">
        <w:rPr>
          <w:bCs/>
          <w:szCs w:val="30"/>
          <w:lang w:val="be-BY"/>
        </w:rPr>
        <w:t>, которые ранее изучались в основном периоде;</w:t>
      </w:r>
    </w:p>
    <w:p w14:paraId="7D7BA2B1" w14:textId="2BD034E7" w:rsidR="006E1906" w:rsidRPr="002E10C6" w:rsidRDefault="00FC3519" w:rsidP="006E1906">
      <w:pPr>
        <w:contextualSpacing/>
        <w:rPr>
          <w:bCs/>
          <w:szCs w:val="30"/>
          <w:lang w:val="be-BY"/>
        </w:rPr>
      </w:pPr>
      <w:r w:rsidRPr="00FC3519">
        <w:rPr>
          <w:bCs/>
          <w:szCs w:val="30"/>
          <w:lang w:val="be-BY"/>
        </w:rPr>
        <w:t>обновление содержания основного периода обучения грамоте с</w:t>
      </w:r>
      <w:r w:rsidR="006A2876">
        <w:rPr>
          <w:bCs/>
          <w:szCs w:val="30"/>
          <w:lang w:val="be-BY"/>
        </w:rPr>
        <w:t> </w:t>
      </w:r>
      <w:r w:rsidRPr="00FC3519">
        <w:rPr>
          <w:bCs/>
          <w:szCs w:val="30"/>
          <w:lang w:val="be-BY"/>
        </w:rPr>
        <w:t>уч</w:t>
      </w:r>
      <w:r w:rsidR="00323CF8">
        <w:rPr>
          <w:bCs/>
          <w:szCs w:val="30"/>
          <w:lang w:val="be-BY"/>
        </w:rPr>
        <w:t>ё</w:t>
      </w:r>
      <w:r w:rsidRPr="00FC3519">
        <w:rPr>
          <w:bCs/>
          <w:szCs w:val="30"/>
          <w:lang w:val="be-BY"/>
        </w:rPr>
        <w:t>том нового порядка введения букв.</w:t>
      </w:r>
    </w:p>
    <w:p w14:paraId="0B1D563E" w14:textId="04809883" w:rsidR="006E1906" w:rsidRPr="00FC3519" w:rsidRDefault="006E1906" w:rsidP="006E1906">
      <w:pPr>
        <w:rPr>
          <w:i/>
          <w:iCs/>
          <w:color w:val="auto"/>
          <w:szCs w:val="30"/>
        </w:rPr>
      </w:pPr>
      <w:r w:rsidRPr="00B12EDE">
        <w:rPr>
          <w:color w:val="auto"/>
          <w:szCs w:val="30"/>
        </w:rPr>
        <w:t xml:space="preserve">Все учебные программы размещены на национальном образовательном портале: </w:t>
      </w:r>
      <w:hyperlink r:id="rId8" w:history="1">
        <w:r w:rsidR="002B63CC" w:rsidRPr="00DE4B76">
          <w:rPr>
            <w:rStyle w:val="a3"/>
            <w:rFonts w:eastAsia="Calibri"/>
            <w:i/>
            <w:szCs w:val="30"/>
          </w:rPr>
          <w:t>https://adu.by/</w:t>
        </w:r>
      </w:hyperlink>
      <w:r w:rsidR="002B63CC" w:rsidRPr="00DE4B76">
        <w:rPr>
          <w:i/>
          <w:iCs/>
          <w:szCs w:val="30"/>
        </w:rPr>
        <w:t xml:space="preserve"> Главная / Образовательный процесс. 2021/2022 учебный год / Общее среднее образование / Учебные предметы. </w:t>
      </w:r>
      <w:hyperlink r:id="rId9" w:history="1">
        <w:r w:rsidR="002B63CC" w:rsidRPr="00DE4B76">
          <w:rPr>
            <w:rStyle w:val="a3"/>
            <w:i/>
            <w:iCs/>
            <w:szCs w:val="30"/>
          </w:rPr>
          <w:t>I–IV классы</w:t>
        </w:r>
      </w:hyperlink>
      <w:r w:rsidRPr="00FC3519">
        <w:rPr>
          <w:i/>
          <w:iCs/>
          <w:color w:val="auto"/>
          <w:szCs w:val="30"/>
        </w:rPr>
        <w:t>.</w:t>
      </w:r>
    </w:p>
    <w:p w14:paraId="7F823866" w14:textId="77777777" w:rsidR="006E1906" w:rsidRPr="00B12EDE" w:rsidRDefault="006E1906" w:rsidP="006E1906">
      <w:pPr>
        <w:rPr>
          <w:b/>
          <w:color w:val="auto"/>
          <w:szCs w:val="30"/>
          <w:u w:val="single"/>
        </w:rPr>
      </w:pPr>
      <w:r w:rsidRPr="00B12EDE">
        <w:rPr>
          <w:b/>
          <w:color w:val="auto"/>
          <w:szCs w:val="30"/>
          <w:u w:val="single"/>
        </w:rPr>
        <w:t>2. Учебные издания</w:t>
      </w:r>
    </w:p>
    <w:p w14:paraId="41BAA3E1" w14:textId="77777777" w:rsidR="006E1906" w:rsidRPr="00B12EDE" w:rsidRDefault="006E1906" w:rsidP="006E1906">
      <w:pPr>
        <w:rPr>
          <w:b/>
          <w:color w:val="auto"/>
          <w:szCs w:val="30"/>
        </w:rPr>
      </w:pPr>
      <w:r w:rsidRPr="00B12EDE">
        <w:rPr>
          <w:color w:val="auto"/>
          <w:szCs w:val="30"/>
        </w:rPr>
        <w:t>В 202</w:t>
      </w:r>
      <w:r w:rsidRPr="00B12EDE">
        <w:rPr>
          <w:color w:val="auto"/>
          <w:szCs w:val="30"/>
          <w:lang w:val="be-BY"/>
        </w:rPr>
        <w:t>1</w:t>
      </w:r>
      <w:r w:rsidRPr="00B12EDE">
        <w:rPr>
          <w:color w:val="auto"/>
          <w:szCs w:val="30"/>
        </w:rPr>
        <w:t>/202</w:t>
      </w:r>
      <w:r w:rsidRPr="00B12EDE">
        <w:rPr>
          <w:color w:val="auto"/>
          <w:szCs w:val="30"/>
          <w:lang w:val="be-BY"/>
        </w:rPr>
        <w:t>2</w:t>
      </w:r>
      <w:r w:rsidRPr="00B12EDE">
        <w:rPr>
          <w:color w:val="auto"/>
          <w:szCs w:val="30"/>
        </w:rPr>
        <w:t xml:space="preserve"> учебном году будут использоваться </w:t>
      </w:r>
      <w:r w:rsidRPr="006B0ADA">
        <w:rPr>
          <w:b/>
          <w:color w:val="auto"/>
          <w:szCs w:val="30"/>
        </w:rPr>
        <w:t>новые</w:t>
      </w:r>
      <w:r>
        <w:rPr>
          <w:color w:val="auto"/>
          <w:szCs w:val="30"/>
        </w:rPr>
        <w:t xml:space="preserve"> </w:t>
      </w:r>
      <w:r w:rsidR="00933543">
        <w:rPr>
          <w:b/>
          <w:color w:val="auto"/>
          <w:szCs w:val="30"/>
        </w:rPr>
        <w:t>учебные пособия:</w:t>
      </w:r>
    </w:p>
    <w:p w14:paraId="302DCE46" w14:textId="53D689F0" w:rsidR="006E1906" w:rsidRPr="00B12EDE" w:rsidRDefault="006E1906" w:rsidP="006E1906">
      <w:pPr>
        <w:autoSpaceDE w:val="0"/>
        <w:autoSpaceDN w:val="0"/>
        <w:snapToGrid w:val="0"/>
        <w:rPr>
          <w:color w:val="auto"/>
          <w:szCs w:val="30"/>
          <w:lang w:val="be-BY"/>
        </w:rPr>
      </w:pPr>
      <w:r w:rsidRPr="00B12EDE">
        <w:rPr>
          <w:color w:val="auto"/>
          <w:szCs w:val="30"/>
          <w:lang w:val="be-BY"/>
        </w:rPr>
        <w:t xml:space="preserve">Беларусь – наша Радзіма. Падарунак </w:t>
      </w:r>
      <w:r w:rsidR="00EE558C">
        <w:rPr>
          <w:color w:val="auto"/>
          <w:szCs w:val="30"/>
          <w:lang w:val="be-BY"/>
        </w:rPr>
        <w:t>Прэзідэнта Рэспублікі Беларусь А.Р.</w:t>
      </w:r>
      <w:r w:rsidR="0017375B">
        <w:rPr>
          <w:color w:val="auto"/>
          <w:szCs w:val="30"/>
          <w:lang w:val="be-BY"/>
        </w:rPr>
        <w:t> </w:t>
      </w:r>
      <w:r w:rsidR="00EE558C">
        <w:rPr>
          <w:color w:val="auto"/>
          <w:szCs w:val="30"/>
          <w:lang w:val="be-BY"/>
        </w:rPr>
        <w:t xml:space="preserve">Лукашэнкі </w:t>
      </w:r>
      <w:r w:rsidRPr="00B12EDE">
        <w:rPr>
          <w:color w:val="auto"/>
          <w:szCs w:val="30"/>
          <w:lang w:val="be-BY"/>
        </w:rPr>
        <w:t xml:space="preserve">першакласніку : вучэбны дапаможнік для ўстаноў агульнай сярэдняй адукацыі з беларускай і рускай мовамі навучання </w:t>
      </w:r>
      <w:r w:rsidRPr="00B12EDE">
        <w:rPr>
          <w:color w:val="auto"/>
          <w:szCs w:val="30"/>
          <w:lang w:val="be-BY"/>
        </w:rPr>
        <w:lastRenderedPageBreak/>
        <w:t>(з</w:t>
      </w:r>
      <w:r w:rsidR="006A2876">
        <w:rPr>
          <w:color w:val="auto"/>
          <w:szCs w:val="30"/>
          <w:lang w:val="be-BY"/>
        </w:rPr>
        <w:t> </w:t>
      </w:r>
      <w:r w:rsidRPr="00B12EDE">
        <w:rPr>
          <w:color w:val="auto"/>
          <w:szCs w:val="30"/>
          <w:lang w:val="be-BY"/>
        </w:rPr>
        <w:t xml:space="preserve">электронным дадаткам) / </w:t>
      </w:r>
      <w:r w:rsidR="00323CF8">
        <w:rPr>
          <w:color w:val="auto"/>
          <w:szCs w:val="30"/>
          <w:lang w:val="be-BY"/>
        </w:rPr>
        <w:t>с</w:t>
      </w:r>
      <w:r w:rsidRPr="00B12EDE">
        <w:rPr>
          <w:color w:val="auto"/>
          <w:szCs w:val="30"/>
          <w:lang w:val="be-BY"/>
        </w:rPr>
        <w:t xml:space="preserve">кладальнікі : Н.Г. Ваніна, Л.Ф. Кузняцова, В.І. Цірынава. – Мінск : Адукацыя і выхаванне, </w:t>
      </w:r>
      <w:r w:rsidRPr="006B0ADA">
        <w:rPr>
          <w:color w:val="auto"/>
          <w:szCs w:val="30"/>
          <w:lang w:val="be-BY"/>
        </w:rPr>
        <w:t>202</w:t>
      </w:r>
      <w:r>
        <w:rPr>
          <w:color w:val="auto"/>
          <w:szCs w:val="30"/>
          <w:lang w:val="be-BY"/>
        </w:rPr>
        <w:t>1</w:t>
      </w:r>
      <w:r w:rsidRPr="00B12EDE">
        <w:rPr>
          <w:color w:val="auto"/>
          <w:szCs w:val="30"/>
          <w:lang w:val="be-BY"/>
        </w:rPr>
        <w:t>.</w:t>
      </w:r>
    </w:p>
    <w:p w14:paraId="684F1D9B" w14:textId="77777777" w:rsidR="006E1906" w:rsidRPr="008719D7" w:rsidRDefault="006E1906" w:rsidP="006E1906">
      <w:pPr>
        <w:shd w:val="clear" w:color="auto" w:fill="FFFFFF" w:themeFill="background1"/>
        <w:ind w:firstLine="0"/>
        <w:jc w:val="center"/>
        <w:rPr>
          <w:b/>
          <w:color w:val="auto"/>
          <w:szCs w:val="30"/>
          <w:lang w:val="be-BY"/>
        </w:rPr>
      </w:pPr>
      <w:r w:rsidRPr="008719D7">
        <w:rPr>
          <w:b/>
          <w:color w:val="auto"/>
          <w:szCs w:val="30"/>
          <w:lang w:val="be-BY"/>
        </w:rPr>
        <w:t>1 класс</w:t>
      </w:r>
    </w:p>
    <w:p w14:paraId="3E2FBCC5" w14:textId="77777777" w:rsidR="006E1906" w:rsidRPr="008719D7" w:rsidRDefault="006E1906" w:rsidP="006E1906">
      <w:pPr>
        <w:shd w:val="clear" w:color="auto" w:fill="FFFFFF" w:themeFill="background1"/>
        <w:rPr>
          <w:color w:val="auto"/>
          <w:szCs w:val="30"/>
          <w:lang w:val="be-BY"/>
        </w:rPr>
      </w:pPr>
      <w:r w:rsidRPr="008719D7">
        <w:rPr>
          <w:color w:val="auto"/>
          <w:szCs w:val="30"/>
          <w:lang w:val="be-BY"/>
        </w:rPr>
        <w:t xml:space="preserve">Свірыдзенка, В.І. Буквар: вучэбны дапаможнік для </w:t>
      </w:r>
      <w:r w:rsidRPr="00B12EDE">
        <w:rPr>
          <w:color w:val="auto"/>
          <w:szCs w:val="30"/>
          <w:lang w:val="be-BY"/>
        </w:rPr>
        <w:t>1</w:t>
      </w:r>
      <w:r w:rsidRPr="008719D7">
        <w:rPr>
          <w:color w:val="auto"/>
          <w:szCs w:val="30"/>
          <w:lang w:val="be-BY"/>
        </w:rPr>
        <w:t xml:space="preserve"> класа ўстаноў агульнай сярэдняй адукацыі з беларускай мова</w:t>
      </w:r>
      <w:r w:rsidRPr="00B12EDE">
        <w:rPr>
          <w:color w:val="auto"/>
          <w:szCs w:val="30"/>
          <w:lang w:val="be-BY"/>
        </w:rPr>
        <w:t>й</w:t>
      </w:r>
      <w:r w:rsidRPr="008719D7">
        <w:rPr>
          <w:color w:val="auto"/>
          <w:szCs w:val="30"/>
          <w:lang w:val="be-BY"/>
        </w:rPr>
        <w:t xml:space="preserve"> навучання / В.І.</w:t>
      </w:r>
      <w:r w:rsidRPr="00B12EDE">
        <w:rPr>
          <w:color w:val="auto"/>
          <w:szCs w:val="30"/>
        </w:rPr>
        <w:t> </w:t>
      </w:r>
      <w:r w:rsidRPr="008719D7">
        <w:rPr>
          <w:color w:val="auto"/>
          <w:szCs w:val="30"/>
          <w:lang w:val="be-BY"/>
        </w:rPr>
        <w:t>Свірыдзенка, В.І.</w:t>
      </w:r>
      <w:r w:rsidRPr="00B12EDE">
        <w:rPr>
          <w:color w:val="auto"/>
          <w:szCs w:val="30"/>
        </w:rPr>
        <w:t> </w:t>
      </w:r>
      <w:r w:rsidRPr="008719D7">
        <w:rPr>
          <w:color w:val="auto"/>
          <w:szCs w:val="30"/>
          <w:lang w:val="be-BY"/>
        </w:rPr>
        <w:t>Цірынава. – М</w:t>
      </w:r>
      <w:r w:rsidRPr="00B12EDE">
        <w:rPr>
          <w:color w:val="auto"/>
          <w:szCs w:val="30"/>
          <w:lang w:val="be-BY"/>
        </w:rPr>
        <w:t>і</w:t>
      </w:r>
      <w:r w:rsidRPr="008719D7">
        <w:rPr>
          <w:color w:val="auto"/>
          <w:szCs w:val="30"/>
          <w:lang w:val="be-BY"/>
        </w:rPr>
        <w:t>н</w:t>
      </w:r>
      <w:r w:rsidRPr="00B12EDE">
        <w:rPr>
          <w:color w:val="auto"/>
          <w:szCs w:val="30"/>
          <w:lang w:val="be-BY"/>
        </w:rPr>
        <w:t>ск</w:t>
      </w:r>
      <w:r w:rsidRPr="008719D7">
        <w:rPr>
          <w:color w:val="auto"/>
          <w:szCs w:val="30"/>
          <w:lang w:val="be-BY"/>
        </w:rPr>
        <w:t>: Н</w:t>
      </w:r>
      <w:r w:rsidRPr="00B12EDE">
        <w:rPr>
          <w:color w:val="auto"/>
          <w:szCs w:val="30"/>
          <w:lang w:val="be-BY"/>
        </w:rPr>
        <w:t>ІА</w:t>
      </w:r>
      <w:r w:rsidRPr="008719D7">
        <w:rPr>
          <w:color w:val="auto"/>
          <w:szCs w:val="30"/>
          <w:lang w:val="be-BY"/>
        </w:rPr>
        <w:t>, 2021</w:t>
      </w:r>
      <w:r w:rsidRPr="00B12EDE">
        <w:rPr>
          <w:color w:val="auto"/>
          <w:szCs w:val="30"/>
          <w:lang w:val="be-BY"/>
        </w:rPr>
        <w:t>.</w:t>
      </w:r>
    </w:p>
    <w:p w14:paraId="486995E7" w14:textId="77777777" w:rsidR="006E1906" w:rsidRDefault="006E1906" w:rsidP="006E1906">
      <w:pPr>
        <w:shd w:val="clear" w:color="auto" w:fill="FFFFFF" w:themeFill="background1"/>
        <w:autoSpaceDE w:val="0"/>
        <w:snapToGrid w:val="0"/>
        <w:rPr>
          <w:color w:val="auto"/>
          <w:szCs w:val="30"/>
          <w:lang w:val="be-BY"/>
        </w:rPr>
      </w:pPr>
      <w:r w:rsidRPr="00151A9A">
        <w:rPr>
          <w:color w:val="auto"/>
          <w:szCs w:val="30"/>
          <w:lang w:val="be-BY"/>
        </w:rPr>
        <w:t>Свірыдзенка, В.І. Пропісь 1</w:t>
      </w:r>
      <w:r>
        <w:rPr>
          <w:color w:val="auto"/>
          <w:szCs w:val="30"/>
          <w:lang w:val="be-BY"/>
        </w:rPr>
        <w:t xml:space="preserve"> </w:t>
      </w:r>
      <w:r w:rsidRPr="00B12EDE">
        <w:rPr>
          <w:color w:val="auto"/>
          <w:szCs w:val="30"/>
          <w:lang w:val="be-BY"/>
        </w:rPr>
        <w:t xml:space="preserve">: </w:t>
      </w:r>
      <w:r w:rsidRPr="00151A9A">
        <w:rPr>
          <w:color w:val="auto"/>
          <w:szCs w:val="30"/>
          <w:lang w:val="be-BY"/>
        </w:rPr>
        <w:t xml:space="preserve">вучэбны дапаможнік для </w:t>
      </w:r>
      <w:r w:rsidRPr="00B12EDE">
        <w:rPr>
          <w:color w:val="auto"/>
          <w:szCs w:val="30"/>
          <w:lang w:val="be-BY"/>
        </w:rPr>
        <w:t>1 </w:t>
      </w:r>
      <w:r w:rsidRPr="00151A9A">
        <w:rPr>
          <w:color w:val="auto"/>
          <w:szCs w:val="30"/>
          <w:lang w:val="be-BY"/>
        </w:rPr>
        <w:t>класа ўстаноў агульнай сярэдняй адукацыі з беларускай мова</w:t>
      </w:r>
      <w:r w:rsidRPr="00B12EDE">
        <w:rPr>
          <w:color w:val="auto"/>
          <w:szCs w:val="30"/>
          <w:lang w:val="be-BY"/>
        </w:rPr>
        <w:t>й</w:t>
      </w:r>
      <w:r w:rsidRPr="00151A9A">
        <w:rPr>
          <w:color w:val="auto"/>
          <w:szCs w:val="30"/>
          <w:lang w:val="be-BY"/>
        </w:rPr>
        <w:t xml:space="preserve"> навучання / В.І.</w:t>
      </w:r>
      <w:r w:rsidRPr="00B12EDE">
        <w:rPr>
          <w:color w:val="auto"/>
          <w:szCs w:val="30"/>
          <w:lang w:val="be-BY"/>
        </w:rPr>
        <w:t> </w:t>
      </w:r>
      <w:r w:rsidRPr="00151A9A">
        <w:rPr>
          <w:color w:val="auto"/>
          <w:szCs w:val="30"/>
          <w:lang w:val="be-BY"/>
        </w:rPr>
        <w:t>Свірыдзенка, В.І. Цірынава. – М</w:t>
      </w:r>
      <w:r w:rsidRPr="00B12EDE">
        <w:rPr>
          <w:color w:val="auto"/>
          <w:szCs w:val="30"/>
          <w:lang w:val="be-BY"/>
        </w:rPr>
        <w:t>інск</w:t>
      </w:r>
      <w:r w:rsidRPr="00151A9A">
        <w:rPr>
          <w:color w:val="auto"/>
          <w:szCs w:val="30"/>
          <w:lang w:val="be-BY"/>
        </w:rPr>
        <w:t>: Н</w:t>
      </w:r>
      <w:r w:rsidRPr="00B12EDE">
        <w:rPr>
          <w:color w:val="auto"/>
          <w:szCs w:val="30"/>
          <w:lang w:val="be-BY"/>
        </w:rPr>
        <w:t>ІА</w:t>
      </w:r>
      <w:r w:rsidRPr="00151A9A">
        <w:rPr>
          <w:color w:val="auto"/>
          <w:szCs w:val="30"/>
          <w:lang w:val="be-BY"/>
        </w:rPr>
        <w:t>, 2021</w:t>
      </w:r>
      <w:r>
        <w:rPr>
          <w:color w:val="auto"/>
          <w:szCs w:val="30"/>
          <w:lang w:val="be-BY"/>
        </w:rPr>
        <w:t>.</w:t>
      </w:r>
    </w:p>
    <w:p w14:paraId="15A88B93" w14:textId="77777777" w:rsidR="006E1906" w:rsidRDefault="006E1906" w:rsidP="006E1906">
      <w:pPr>
        <w:shd w:val="clear" w:color="auto" w:fill="FFFFFF" w:themeFill="background1"/>
        <w:autoSpaceDE w:val="0"/>
        <w:snapToGrid w:val="0"/>
        <w:rPr>
          <w:color w:val="auto"/>
          <w:szCs w:val="30"/>
          <w:lang w:val="be-BY"/>
        </w:rPr>
      </w:pPr>
      <w:r w:rsidRPr="00B12EDE">
        <w:rPr>
          <w:color w:val="auto"/>
          <w:szCs w:val="30"/>
          <w:lang w:val="be-BY"/>
        </w:rPr>
        <w:t>Свірыдзенка, В.І. Пропісь 2</w:t>
      </w:r>
      <w:r>
        <w:rPr>
          <w:color w:val="auto"/>
          <w:szCs w:val="30"/>
          <w:lang w:val="be-BY"/>
        </w:rPr>
        <w:t xml:space="preserve"> </w:t>
      </w:r>
      <w:r w:rsidRPr="00B12EDE">
        <w:rPr>
          <w:color w:val="auto"/>
          <w:szCs w:val="30"/>
          <w:lang w:val="be-BY"/>
        </w:rPr>
        <w:t>: вучэбны дапаможнік для 1 класа ўстаноў агульнай сярэдняй адукацыі з беларускай мовай навучання / В.І. Свірыдзенка, В.І. Цірынава. – Мінск: НІА, 2021</w:t>
      </w:r>
      <w:r>
        <w:rPr>
          <w:color w:val="auto"/>
          <w:szCs w:val="30"/>
          <w:lang w:val="be-BY"/>
        </w:rPr>
        <w:t>.</w:t>
      </w:r>
    </w:p>
    <w:p w14:paraId="7DFF32E8" w14:textId="77777777" w:rsidR="006E1906" w:rsidRDefault="006E1906" w:rsidP="006E1906">
      <w:pPr>
        <w:shd w:val="clear" w:color="auto" w:fill="FFFFFF" w:themeFill="background1"/>
        <w:autoSpaceDE w:val="0"/>
        <w:snapToGrid w:val="0"/>
        <w:rPr>
          <w:color w:val="auto"/>
          <w:szCs w:val="30"/>
          <w:lang w:val="be-BY"/>
        </w:rPr>
      </w:pPr>
      <w:r w:rsidRPr="00B12EDE">
        <w:rPr>
          <w:color w:val="auto"/>
          <w:szCs w:val="30"/>
          <w:lang w:val="be-BY"/>
        </w:rPr>
        <w:t>Свірыдзенка, В.І. Пісьмо</w:t>
      </w:r>
      <w:r>
        <w:rPr>
          <w:color w:val="auto"/>
          <w:szCs w:val="30"/>
          <w:lang w:val="be-BY"/>
        </w:rPr>
        <w:t xml:space="preserve"> </w:t>
      </w:r>
      <w:r w:rsidRPr="00B12EDE">
        <w:rPr>
          <w:color w:val="auto"/>
          <w:szCs w:val="30"/>
          <w:lang w:val="be-BY"/>
        </w:rPr>
        <w:t>: вучэбны дапаможнік для 1 класа ўстаноў агульнай сярэдняй адукацыі з беларускай мовай навучання / В.І. Свірыдзенка, В.І. Цірынава. – Мінск: НІА, 2021</w:t>
      </w:r>
      <w:r>
        <w:rPr>
          <w:color w:val="auto"/>
          <w:szCs w:val="30"/>
          <w:lang w:val="be-BY"/>
        </w:rPr>
        <w:t>.</w:t>
      </w:r>
    </w:p>
    <w:p w14:paraId="4250EA70" w14:textId="13F167B8" w:rsidR="00D173EC" w:rsidRDefault="00D173EC" w:rsidP="00D173EC">
      <w:pPr>
        <w:shd w:val="clear" w:color="auto" w:fill="FFFFFF" w:themeFill="background1"/>
        <w:autoSpaceDE w:val="0"/>
        <w:snapToGrid w:val="0"/>
        <w:rPr>
          <w:color w:val="auto"/>
          <w:szCs w:val="30"/>
          <w:lang w:val="be-BY"/>
        </w:rPr>
      </w:pPr>
      <w:r w:rsidRPr="00D173EC">
        <w:rPr>
          <w:color w:val="auto"/>
          <w:szCs w:val="30"/>
          <w:lang w:eastAsia="zh-CN"/>
        </w:rPr>
        <w:t xml:space="preserve">Рекомендации по работе с этими учебными пособиями размещены на национальном образовательном портале: </w:t>
      </w:r>
      <w:hyperlink r:id="rId10" w:history="1">
        <w:r w:rsidR="002B63CC" w:rsidRPr="00DE4B76">
          <w:rPr>
            <w:rStyle w:val="a3"/>
            <w:rFonts w:eastAsia="Calibri"/>
            <w:i/>
            <w:szCs w:val="30"/>
          </w:rPr>
          <w:t>https://adu.by/</w:t>
        </w:r>
      </w:hyperlink>
      <w:r w:rsidR="002B63CC" w:rsidRPr="00DE4B76">
        <w:rPr>
          <w:i/>
          <w:iCs/>
          <w:szCs w:val="30"/>
        </w:rPr>
        <w:t xml:space="preserve"> Главная / Образовательный процесс. 2021/2022 учебный год / Общее среднее образование / Учебные предметы. </w:t>
      </w:r>
      <w:hyperlink r:id="rId11" w:history="1">
        <w:r w:rsidR="002B63CC" w:rsidRPr="00DE4B76">
          <w:rPr>
            <w:rStyle w:val="a3"/>
            <w:i/>
            <w:iCs/>
            <w:szCs w:val="30"/>
          </w:rPr>
          <w:t>I–IV классы</w:t>
        </w:r>
      </w:hyperlink>
      <w:r w:rsidR="0017375B">
        <w:rPr>
          <w:rStyle w:val="a3"/>
          <w:i/>
          <w:color w:val="auto"/>
          <w:u w:val="none"/>
          <w:lang w:eastAsia="ru-RU"/>
        </w:rPr>
        <w:t>.</w:t>
      </w:r>
    </w:p>
    <w:p w14:paraId="353EA3C7" w14:textId="77777777" w:rsidR="006E1906" w:rsidRPr="00B12EDE" w:rsidRDefault="006E1906" w:rsidP="006E1906">
      <w:pPr>
        <w:shd w:val="clear" w:color="auto" w:fill="FFFFFF" w:themeFill="background1"/>
        <w:ind w:firstLine="0"/>
        <w:jc w:val="center"/>
        <w:rPr>
          <w:b/>
          <w:color w:val="auto"/>
          <w:szCs w:val="30"/>
        </w:rPr>
      </w:pPr>
      <w:r>
        <w:rPr>
          <w:b/>
          <w:color w:val="auto"/>
          <w:szCs w:val="30"/>
        </w:rPr>
        <w:t>2 класс</w:t>
      </w:r>
    </w:p>
    <w:p w14:paraId="3F1DE202" w14:textId="6283711E" w:rsidR="006E1906" w:rsidRPr="00B12EDE" w:rsidRDefault="006E1906" w:rsidP="006E1906">
      <w:pPr>
        <w:shd w:val="clear" w:color="auto" w:fill="FFFFFF" w:themeFill="background1"/>
        <w:autoSpaceDE w:val="0"/>
        <w:snapToGrid w:val="0"/>
        <w:rPr>
          <w:color w:val="auto"/>
          <w:szCs w:val="30"/>
          <w:lang w:val="be-BY"/>
        </w:rPr>
      </w:pPr>
      <w:r w:rsidRPr="00B12EDE">
        <w:rPr>
          <w:color w:val="auto"/>
          <w:szCs w:val="30"/>
        </w:rPr>
        <w:t>Стремок</w:t>
      </w:r>
      <w:r w:rsidRPr="00B12EDE">
        <w:rPr>
          <w:color w:val="auto"/>
          <w:szCs w:val="30"/>
          <w:lang w:val="be-BY"/>
        </w:rPr>
        <w:t xml:space="preserve">, </w:t>
      </w:r>
      <w:r w:rsidRPr="00B12EDE">
        <w:rPr>
          <w:color w:val="auto"/>
          <w:szCs w:val="30"/>
        </w:rPr>
        <w:t xml:space="preserve">И.М. Литературное чтение, </w:t>
      </w:r>
      <w:r w:rsidRPr="00B12EDE">
        <w:rPr>
          <w:color w:val="auto"/>
          <w:szCs w:val="30"/>
          <w:lang w:val="be-BY"/>
        </w:rPr>
        <w:t xml:space="preserve">в 2 </w:t>
      </w:r>
      <w:r>
        <w:rPr>
          <w:color w:val="auto"/>
          <w:szCs w:val="30"/>
        </w:rPr>
        <w:t>ч.: учебное пособие для</w:t>
      </w:r>
      <w:r w:rsidR="006A2876">
        <w:rPr>
          <w:color w:val="auto"/>
          <w:szCs w:val="30"/>
        </w:rPr>
        <w:t> </w:t>
      </w:r>
      <w:r>
        <w:rPr>
          <w:color w:val="auto"/>
          <w:szCs w:val="30"/>
        </w:rPr>
        <w:t>2 </w:t>
      </w:r>
      <w:r w:rsidRPr="00B12EDE">
        <w:rPr>
          <w:color w:val="auto"/>
          <w:szCs w:val="30"/>
        </w:rPr>
        <w:t xml:space="preserve">класса </w:t>
      </w:r>
      <w:r w:rsidRPr="00B12EDE">
        <w:rPr>
          <w:color w:val="auto"/>
          <w:szCs w:val="30"/>
          <w:lang w:val="be-BY"/>
        </w:rPr>
        <w:t xml:space="preserve">учреждений общего среднего образования с белорусским языком обучения </w:t>
      </w:r>
      <w:r w:rsidRPr="00B12EDE">
        <w:rPr>
          <w:color w:val="auto"/>
          <w:szCs w:val="30"/>
        </w:rPr>
        <w:t>/ И.М. Стремок. – Минск: НИО, 2021</w:t>
      </w:r>
      <w:r>
        <w:rPr>
          <w:color w:val="auto"/>
          <w:szCs w:val="30"/>
          <w:lang w:val="be-BY"/>
        </w:rPr>
        <w:t>.</w:t>
      </w:r>
    </w:p>
    <w:p w14:paraId="787442F6" w14:textId="77777777" w:rsidR="006E1906" w:rsidRPr="00B12EDE" w:rsidRDefault="006E1906" w:rsidP="006E1906">
      <w:pPr>
        <w:shd w:val="clear" w:color="auto" w:fill="FFFFFF" w:themeFill="background1"/>
        <w:autoSpaceDE w:val="0"/>
        <w:snapToGrid w:val="0"/>
        <w:rPr>
          <w:color w:val="auto"/>
          <w:szCs w:val="30"/>
          <w:lang w:val="be-BY"/>
        </w:rPr>
      </w:pPr>
      <w:r w:rsidRPr="00B12EDE">
        <w:rPr>
          <w:color w:val="auto"/>
          <w:szCs w:val="30"/>
          <w:lang w:val="be-BY"/>
        </w:rPr>
        <w:t>Антонава, Н.У. Літаратурнае чытанне, у 2 ч.: вучэбны дапаможнік для 2 класа ўстаноў агульнай сярэдняй адукацыі з рускай мовай навучання / Н.У. Антонава, І.А. Буторына, Г.А. Галяш. – Мінск: НІА, 2021</w:t>
      </w:r>
      <w:r>
        <w:rPr>
          <w:color w:val="auto"/>
          <w:szCs w:val="30"/>
          <w:lang w:val="be-BY"/>
        </w:rPr>
        <w:t>.</w:t>
      </w:r>
    </w:p>
    <w:p w14:paraId="1F39C836" w14:textId="77777777" w:rsidR="006E1906" w:rsidRPr="00177F23" w:rsidRDefault="006E1906" w:rsidP="006E1906">
      <w:pPr>
        <w:shd w:val="clear" w:color="auto" w:fill="FFFFFF" w:themeFill="background1"/>
        <w:ind w:firstLine="0"/>
        <w:jc w:val="center"/>
        <w:rPr>
          <w:b/>
          <w:color w:val="auto"/>
          <w:szCs w:val="30"/>
          <w:lang w:val="be-BY"/>
        </w:rPr>
      </w:pPr>
      <w:r w:rsidRPr="00177F23">
        <w:rPr>
          <w:b/>
          <w:color w:val="auto"/>
          <w:szCs w:val="30"/>
          <w:lang w:val="be-BY"/>
        </w:rPr>
        <w:t>3 класс</w:t>
      </w:r>
    </w:p>
    <w:p w14:paraId="06C28860" w14:textId="77777777" w:rsidR="006E1906" w:rsidRPr="00B12EDE" w:rsidRDefault="006E1906" w:rsidP="006E1906">
      <w:pPr>
        <w:shd w:val="clear" w:color="auto" w:fill="FFFFFF" w:themeFill="background1"/>
        <w:autoSpaceDE w:val="0"/>
        <w:snapToGrid w:val="0"/>
        <w:rPr>
          <w:color w:val="auto"/>
          <w:szCs w:val="30"/>
          <w:lang w:val="be-BY"/>
        </w:rPr>
      </w:pPr>
      <w:bookmarkStart w:id="1" w:name="_Hlk66183662"/>
      <w:r w:rsidRPr="00B12EDE">
        <w:rPr>
          <w:color w:val="auto"/>
          <w:szCs w:val="30"/>
          <w:lang w:val="be-BY"/>
        </w:rPr>
        <w:t xml:space="preserve">Мураўёва, Г.Л. Матэматыка, </w:t>
      </w:r>
      <w:r w:rsidR="00EE558C">
        <w:rPr>
          <w:color w:val="auto"/>
          <w:szCs w:val="30"/>
          <w:lang w:val="be-BY"/>
        </w:rPr>
        <w:t>у</w:t>
      </w:r>
      <w:r w:rsidRPr="00B12EDE">
        <w:rPr>
          <w:color w:val="auto"/>
          <w:szCs w:val="30"/>
          <w:lang w:val="be-BY"/>
        </w:rPr>
        <w:t xml:space="preserve"> 2 ч.: вучэбны дапаможнік для 3 класа ўстаноў агульнай сярэдняй адукацыі з беларускай мовай навучання / Г.Л. Мураўёва, М.А. Урбан. – Мінск: НІА, 2021</w:t>
      </w:r>
      <w:r>
        <w:rPr>
          <w:color w:val="auto"/>
          <w:szCs w:val="30"/>
          <w:lang w:val="be-BY"/>
        </w:rPr>
        <w:t>.</w:t>
      </w:r>
    </w:p>
    <w:p w14:paraId="6FF68CA9" w14:textId="79EEADB6" w:rsidR="006E1906" w:rsidRDefault="006E1906" w:rsidP="006E1906">
      <w:pPr>
        <w:shd w:val="clear" w:color="auto" w:fill="FFFFFF" w:themeFill="background1"/>
        <w:autoSpaceDE w:val="0"/>
        <w:snapToGrid w:val="0"/>
        <w:rPr>
          <w:color w:val="auto"/>
          <w:szCs w:val="30"/>
          <w:lang w:val="be-BY"/>
        </w:rPr>
      </w:pPr>
      <w:r w:rsidRPr="00B12EDE">
        <w:rPr>
          <w:color w:val="auto"/>
          <w:szCs w:val="30"/>
          <w:lang w:val="be-BY"/>
        </w:rPr>
        <w:t>Муравь</w:t>
      </w:r>
      <w:r w:rsidR="00323CF8">
        <w:rPr>
          <w:color w:val="auto"/>
          <w:szCs w:val="30"/>
          <w:lang w:val="be-BY"/>
        </w:rPr>
        <w:t>е</w:t>
      </w:r>
      <w:r w:rsidRPr="00B12EDE">
        <w:rPr>
          <w:color w:val="auto"/>
          <w:szCs w:val="30"/>
          <w:lang w:val="be-BY"/>
        </w:rPr>
        <w:t>ва, Г.Л. Математика, в 2 ч.: учебное пособие для 3 класса учреждений общего среднего образования с русским языком обучения / Г.Л. Муравь</w:t>
      </w:r>
      <w:r w:rsidR="00323CF8">
        <w:rPr>
          <w:color w:val="auto"/>
          <w:szCs w:val="30"/>
          <w:lang w:val="be-BY"/>
        </w:rPr>
        <w:t>е</w:t>
      </w:r>
      <w:r w:rsidRPr="00B12EDE">
        <w:rPr>
          <w:color w:val="auto"/>
          <w:szCs w:val="30"/>
          <w:lang w:val="be-BY"/>
        </w:rPr>
        <w:t xml:space="preserve">ва, М.А. Урбан. – Минск: </w:t>
      </w:r>
      <w:r w:rsidRPr="00B12EDE">
        <w:rPr>
          <w:color w:val="auto"/>
          <w:szCs w:val="30"/>
        </w:rPr>
        <w:t>НИО, 2021</w:t>
      </w:r>
      <w:r>
        <w:rPr>
          <w:color w:val="auto"/>
          <w:szCs w:val="30"/>
          <w:lang w:val="be-BY"/>
        </w:rPr>
        <w:t>.</w:t>
      </w:r>
    </w:p>
    <w:p w14:paraId="607F1BAA" w14:textId="19CF5CF3" w:rsidR="00EE2C70" w:rsidRPr="00177F23" w:rsidRDefault="00EE2C70" w:rsidP="006E1906">
      <w:pPr>
        <w:shd w:val="clear" w:color="auto" w:fill="FFFFFF" w:themeFill="background1"/>
        <w:autoSpaceDE w:val="0"/>
        <w:snapToGrid w:val="0"/>
        <w:rPr>
          <w:color w:val="auto"/>
          <w:szCs w:val="30"/>
          <w:lang w:val="be-BY"/>
        </w:rPr>
      </w:pPr>
      <w:r w:rsidRPr="00EE2C70">
        <w:rPr>
          <w:color w:val="auto"/>
          <w:szCs w:val="30"/>
          <w:lang w:eastAsia="zh-CN"/>
        </w:rPr>
        <w:t xml:space="preserve">Рекомендации по работе с этими учебными пособиями размещены на национальном образовательном портале: </w:t>
      </w:r>
      <w:hyperlink r:id="rId12" w:history="1">
        <w:r w:rsidR="002B63CC" w:rsidRPr="00DE4B76">
          <w:rPr>
            <w:rStyle w:val="a3"/>
            <w:rFonts w:eastAsia="Calibri"/>
            <w:i/>
            <w:szCs w:val="30"/>
          </w:rPr>
          <w:t>https://adu.by/</w:t>
        </w:r>
      </w:hyperlink>
      <w:r w:rsidR="002B63CC" w:rsidRPr="00DE4B76">
        <w:rPr>
          <w:i/>
          <w:iCs/>
          <w:szCs w:val="30"/>
        </w:rPr>
        <w:t xml:space="preserve"> Главная / Образовательный процесс. 2021/2022 учебный год / Общее среднее образование / Учебные предметы. </w:t>
      </w:r>
      <w:hyperlink r:id="rId13" w:history="1">
        <w:r w:rsidR="002B63CC" w:rsidRPr="00DE4B76">
          <w:rPr>
            <w:rStyle w:val="a3"/>
            <w:i/>
            <w:iCs/>
            <w:szCs w:val="30"/>
          </w:rPr>
          <w:t>I–IV классы</w:t>
        </w:r>
      </w:hyperlink>
      <w:r w:rsidR="0017375B">
        <w:rPr>
          <w:rStyle w:val="a3"/>
          <w:i/>
          <w:color w:val="auto"/>
          <w:u w:val="none"/>
          <w:lang w:eastAsia="ru-RU"/>
        </w:rPr>
        <w:t>.</w:t>
      </w:r>
    </w:p>
    <w:bookmarkEnd w:id="1"/>
    <w:p w14:paraId="075534BC" w14:textId="77777777" w:rsidR="006E1906" w:rsidRPr="00177F23" w:rsidRDefault="006E1906" w:rsidP="006E1906">
      <w:pPr>
        <w:shd w:val="clear" w:color="auto" w:fill="FFFFFF" w:themeFill="background1"/>
        <w:ind w:firstLine="0"/>
        <w:jc w:val="center"/>
        <w:rPr>
          <w:b/>
          <w:color w:val="auto"/>
          <w:szCs w:val="30"/>
          <w:lang w:val="be-BY"/>
        </w:rPr>
      </w:pPr>
      <w:r w:rsidRPr="00177F23">
        <w:rPr>
          <w:b/>
          <w:color w:val="auto"/>
          <w:szCs w:val="30"/>
          <w:lang w:val="be-BY"/>
        </w:rPr>
        <w:t>4 класс</w:t>
      </w:r>
    </w:p>
    <w:p w14:paraId="6AD4B9F4" w14:textId="375D475E" w:rsidR="006E1906" w:rsidRPr="00B12EDE" w:rsidRDefault="006E1906" w:rsidP="006E1906">
      <w:pPr>
        <w:shd w:val="clear" w:color="auto" w:fill="FFFFFF" w:themeFill="background1"/>
        <w:autoSpaceDE w:val="0"/>
        <w:snapToGrid w:val="0"/>
        <w:rPr>
          <w:color w:val="auto"/>
          <w:szCs w:val="30"/>
          <w:lang w:val="be-BY"/>
        </w:rPr>
      </w:pPr>
      <w:r w:rsidRPr="00177F23">
        <w:rPr>
          <w:color w:val="auto"/>
          <w:szCs w:val="30"/>
          <w:lang w:val="be-BY"/>
        </w:rPr>
        <w:t xml:space="preserve">Юрчанка, Н.А. </w:t>
      </w:r>
      <w:r w:rsidRPr="00B12EDE">
        <w:rPr>
          <w:color w:val="auto"/>
          <w:szCs w:val="30"/>
          <w:lang w:val="be-BY"/>
        </w:rPr>
        <w:t xml:space="preserve">Працоўнае навучанне: </w:t>
      </w:r>
      <w:r w:rsidRPr="00177F23">
        <w:rPr>
          <w:color w:val="auto"/>
          <w:szCs w:val="30"/>
          <w:lang w:val="be-BY"/>
        </w:rPr>
        <w:t>вучэбны дапаможнік для</w:t>
      </w:r>
      <w:r w:rsidR="006A2876">
        <w:rPr>
          <w:color w:val="auto"/>
          <w:szCs w:val="30"/>
          <w:lang w:val="be-BY"/>
        </w:rPr>
        <w:t> </w:t>
      </w:r>
      <w:r>
        <w:rPr>
          <w:color w:val="auto"/>
          <w:szCs w:val="30"/>
          <w:lang w:val="be-BY"/>
        </w:rPr>
        <w:t>4</w:t>
      </w:r>
      <w:r w:rsidRPr="00B12EDE">
        <w:rPr>
          <w:color w:val="auto"/>
          <w:szCs w:val="30"/>
          <w:lang w:val="be-BY"/>
        </w:rPr>
        <w:t> </w:t>
      </w:r>
      <w:r w:rsidRPr="00177F23">
        <w:rPr>
          <w:color w:val="auto"/>
          <w:szCs w:val="30"/>
          <w:lang w:val="be-BY"/>
        </w:rPr>
        <w:t>класа ўстаноў агульнай сярэдняй адукацыі з беларускай мова</w:t>
      </w:r>
      <w:r w:rsidRPr="00B12EDE">
        <w:rPr>
          <w:color w:val="auto"/>
          <w:szCs w:val="30"/>
          <w:lang w:val="be-BY"/>
        </w:rPr>
        <w:t>й</w:t>
      </w:r>
      <w:r w:rsidRPr="00177F23">
        <w:rPr>
          <w:color w:val="auto"/>
          <w:szCs w:val="30"/>
          <w:lang w:val="be-BY"/>
        </w:rPr>
        <w:t xml:space="preserve"> </w:t>
      </w:r>
      <w:r w:rsidRPr="00177F23">
        <w:rPr>
          <w:color w:val="auto"/>
          <w:szCs w:val="30"/>
          <w:lang w:val="be-BY"/>
        </w:rPr>
        <w:lastRenderedPageBreak/>
        <w:t>навучання</w:t>
      </w:r>
      <w:r w:rsidRPr="00B12EDE">
        <w:rPr>
          <w:color w:val="auto"/>
          <w:szCs w:val="30"/>
          <w:lang w:val="be-BY"/>
        </w:rPr>
        <w:t xml:space="preserve"> </w:t>
      </w:r>
      <w:r w:rsidRPr="00177F23">
        <w:rPr>
          <w:color w:val="auto"/>
          <w:szCs w:val="30"/>
          <w:lang w:val="be-BY"/>
        </w:rPr>
        <w:t>(для работы ў класе)</w:t>
      </w:r>
      <w:r w:rsidRPr="00B12EDE">
        <w:rPr>
          <w:color w:val="auto"/>
          <w:szCs w:val="30"/>
        </w:rPr>
        <w:t> </w:t>
      </w:r>
      <w:r w:rsidRPr="00177F23">
        <w:rPr>
          <w:color w:val="auto"/>
          <w:szCs w:val="30"/>
          <w:lang w:val="be-BY"/>
        </w:rPr>
        <w:t xml:space="preserve">/ </w:t>
      </w:r>
      <w:r w:rsidR="00933543">
        <w:rPr>
          <w:color w:val="auto"/>
          <w:szCs w:val="30"/>
          <w:lang w:val="be-BY"/>
        </w:rPr>
        <w:t>Н.А. Юрчанка, А.Ф. </w:t>
      </w:r>
      <w:r w:rsidRPr="00B12EDE">
        <w:rPr>
          <w:color w:val="auto"/>
          <w:szCs w:val="30"/>
          <w:lang w:val="be-BY"/>
        </w:rPr>
        <w:t>Журба. – Мінск: НІА, 2021</w:t>
      </w:r>
      <w:r>
        <w:rPr>
          <w:color w:val="auto"/>
          <w:szCs w:val="30"/>
          <w:lang w:val="be-BY"/>
        </w:rPr>
        <w:t>.</w:t>
      </w:r>
    </w:p>
    <w:p w14:paraId="7DEEC58A" w14:textId="77777777" w:rsidR="006E1906" w:rsidRPr="00177F23" w:rsidRDefault="006E1906" w:rsidP="006E1906">
      <w:pPr>
        <w:shd w:val="clear" w:color="auto" w:fill="FFFFFF" w:themeFill="background1"/>
        <w:autoSpaceDE w:val="0"/>
        <w:snapToGrid w:val="0"/>
        <w:rPr>
          <w:color w:val="auto"/>
          <w:szCs w:val="30"/>
          <w:lang w:val="be-BY"/>
        </w:rPr>
      </w:pPr>
      <w:r w:rsidRPr="00B12EDE">
        <w:rPr>
          <w:color w:val="auto"/>
          <w:szCs w:val="30"/>
          <w:lang w:val="be-BY"/>
        </w:rPr>
        <w:t xml:space="preserve">Юрченко, Н.А. Трудовое обучение: учебное пособие для 4 класса учреждений общего среднего образования с русским языком обучения (для работы в классе) / Н.А. Юрченко, А.Ф. Журба. – Минск: </w:t>
      </w:r>
      <w:r w:rsidRPr="00B12EDE">
        <w:rPr>
          <w:color w:val="auto"/>
          <w:szCs w:val="30"/>
        </w:rPr>
        <w:t>НИО, 2021</w:t>
      </w:r>
      <w:r>
        <w:rPr>
          <w:color w:val="auto"/>
          <w:szCs w:val="30"/>
          <w:lang w:val="be-BY"/>
        </w:rPr>
        <w:t>.</w:t>
      </w:r>
    </w:p>
    <w:p w14:paraId="4C1D41BB" w14:textId="1087A377" w:rsidR="006E1906" w:rsidRPr="00437DAD" w:rsidRDefault="006E1906" w:rsidP="006E1906">
      <w:pPr>
        <w:rPr>
          <w:i/>
          <w:iCs/>
          <w:color w:val="auto"/>
          <w:szCs w:val="30"/>
          <w:lang w:eastAsia="zh-CN"/>
        </w:rPr>
      </w:pPr>
      <w:r w:rsidRPr="00437DAD">
        <w:rPr>
          <w:color w:val="auto"/>
          <w:szCs w:val="30"/>
          <w:lang w:eastAsia="zh-CN"/>
        </w:rPr>
        <w:t xml:space="preserve">На национальном образовательном портале размещены электронные версии учебных пособий: </w:t>
      </w:r>
      <w:hyperlink r:id="rId14" w:history="1">
        <w:r w:rsidRPr="00D51C4C">
          <w:rPr>
            <w:rStyle w:val="a3"/>
            <w:i/>
            <w:lang w:eastAsia="ru-RU"/>
          </w:rPr>
          <w:t>http://e-padruchnik.adu.by</w:t>
        </w:r>
      </w:hyperlink>
      <w:r w:rsidRPr="00437DAD">
        <w:rPr>
          <w:i/>
          <w:iCs/>
          <w:color w:val="auto"/>
          <w:szCs w:val="30"/>
          <w:lang w:eastAsia="zh-CN"/>
        </w:rPr>
        <w:t>.</w:t>
      </w:r>
    </w:p>
    <w:p w14:paraId="196F93DA" w14:textId="77710CEE" w:rsidR="006E1906" w:rsidRPr="00437DAD" w:rsidRDefault="006E1906" w:rsidP="006E1906">
      <w:pPr>
        <w:rPr>
          <w:b/>
          <w:color w:val="auto"/>
          <w:szCs w:val="30"/>
        </w:rPr>
      </w:pPr>
      <w:r w:rsidRPr="00437DAD">
        <w:rPr>
          <w:color w:val="auto"/>
          <w:szCs w:val="30"/>
        </w:rPr>
        <w:t>К 202</w:t>
      </w:r>
      <w:r w:rsidRPr="00437DAD">
        <w:rPr>
          <w:color w:val="auto"/>
          <w:szCs w:val="30"/>
          <w:lang w:val="be-BY"/>
        </w:rPr>
        <w:t>1</w:t>
      </w:r>
      <w:r w:rsidRPr="00437DAD">
        <w:rPr>
          <w:color w:val="auto"/>
          <w:szCs w:val="30"/>
        </w:rPr>
        <w:t>/202</w:t>
      </w:r>
      <w:r w:rsidRPr="00437DAD">
        <w:rPr>
          <w:color w:val="auto"/>
          <w:szCs w:val="30"/>
          <w:lang w:val="be-BY"/>
        </w:rPr>
        <w:t>2</w:t>
      </w:r>
      <w:r w:rsidRPr="00437DAD">
        <w:rPr>
          <w:color w:val="auto"/>
          <w:szCs w:val="30"/>
        </w:rPr>
        <w:t xml:space="preserve"> учебному году подготовлены </w:t>
      </w:r>
      <w:r w:rsidRPr="00437DAD">
        <w:rPr>
          <w:b/>
          <w:color w:val="auto"/>
          <w:szCs w:val="30"/>
        </w:rPr>
        <w:t>новые издания для</w:t>
      </w:r>
      <w:r w:rsidR="006A2876">
        <w:rPr>
          <w:b/>
          <w:color w:val="auto"/>
          <w:szCs w:val="30"/>
        </w:rPr>
        <w:t> </w:t>
      </w:r>
      <w:r w:rsidRPr="00437DAD">
        <w:rPr>
          <w:b/>
          <w:color w:val="auto"/>
          <w:szCs w:val="30"/>
        </w:rPr>
        <w:t>учителей:</w:t>
      </w:r>
    </w:p>
    <w:p w14:paraId="6887E1C4" w14:textId="77777777" w:rsidR="006E1906" w:rsidRPr="00437DAD" w:rsidRDefault="006E1906" w:rsidP="006E1906">
      <w:pPr>
        <w:jc w:val="center"/>
        <w:rPr>
          <w:b/>
          <w:color w:val="auto"/>
          <w:szCs w:val="30"/>
        </w:rPr>
      </w:pPr>
      <w:r w:rsidRPr="00437DAD">
        <w:rPr>
          <w:b/>
          <w:color w:val="auto"/>
          <w:szCs w:val="30"/>
        </w:rPr>
        <w:t>1 класс</w:t>
      </w:r>
    </w:p>
    <w:p w14:paraId="3FED18A9" w14:textId="77777777" w:rsidR="006E1906" w:rsidRPr="00437DAD" w:rsidRDefault="00C131E1" w:rsidP="006E1906">
      <w:pPr>
        <w:rPr>
          <w:color w:val="auto"/>
          <w:szCs w:val="30"/>
          <w:lang w:val="be-BY"/>
        </w:rPr>
      </w:pPr>
      <w:r>
        <w:rPr>
          <w:color w:val="auto"/>
          <w:szCs w:val="30"/>
        </w:rPr>
        <w:t>Свірыдзенка, В.І</w:t>
      </w:r>
      <w:r w:rsidR="006E1906" w:rsidRPr="00437DAD">
        <w:rPr>
          <w:color w:val="auto"/>
          <w:szCs w:val="30"/>
        </w:rPr>
        <w:t xml:space="preserve">. </w:t>
      </w:r>
      <w:r w:rsidR="006E1906" w:rsidRPr="00437DAD">
        <w:rPr>
          <w:bCs/>
          <w:color w:val="auto"/>
          <w:szCs w:val="30"/>
        </w:rPr>
        <w:t xml:space="preserve">Навучанне чытанню ў 1 класе, у 2 ч.: </w:t>
      </w:r>
      <w:r w:rsidR="006E1906" w:rsidRPr="00437DAD">
        <w:rPr>
          <w:color w:val="auto"/>
          <w:szCs w:val="30"/>
        </w:rPr>
        <w:t>вучэбна-метадычны дапаможнік для настаўнікаў устаноў агульнай сярэдняй адукацыі з беларускай мовай навучання / В.І. Свірыдзенка, В.І. Цірынава. – Мінск: НІА, 2021</w:t>
      </w:r>
      <w:r w:rsidR="006E1906" w:rsidRPr="00437DAD">
        <w:rPr>
          <w:color w:val="auto"/>
          <w:szCs w:val="30"/>
          <w:lang w:val="be-BY"/>
        </w:rPr>
        <w:t>.</w:t>
      </w:r>
    </w:p>
    <w:p w14:paraId="05D7D9EC" w14:textId="646F935E" w:rsidR="006E1906" w:rsidRPr="00437DAD" w:rsidRDefault="00C131E1" w:rsidP="006E1906">
      <w:pPr>
        <w:rPr>
          <w:color w:val="auto"/>
          <w:szCs w:val="30"/>
          <w:lang w:val="be-BY"/>
        </w:rPr>
      </w:pPr>
      <w:r>
        <w:rPr>
          <w:color w:val="auto"/>
          <w:szCs w:val="30"/>
          <w:lang w:val="be-BY"/>
        </w:rPr>
        <w:t>Свірыдзенка, В.І.</w:t>
      </w:r>
      <w:r w:rsidR="006E1906" w:rsidRPr="00437DAD">
        <w:rPr>
          <w:color w:val="auto"/>
          <w:szCs w:val="30"/>
          <w:lang w:val="be-BY"/>
        </w:rPr>
        <w:t xml:space="preserve"> </w:t>
      </w:r>
      <w:r w:rsidR="006E1906" w:rsidRPr="00437DAD">
        <w:rPr>
          <w:bCs/>
          <w:color w:val="auto"/>
          <w:szCs w:val="30"/>
          <w:lang w:val="be-BY"/>
        </w:rPr>
        <w:t>Навучанне пісьму ў 1 класе:</w:t>
      </w:r>
      <w:r w:rsidR="006E1906" w:rsidRPr="00437DAD">
        <w:rPr>
          <w:b/>
          <w:bCs/>
          <w:color w:val="auto"/>
          <w:szCs w:val="30"/>
          <w:lang w:val="be-BY"/>
        </w:rPr>
        <w:t xml:space="preserve"> </w:t>
      </w:r>
      <w:r w:rsidR="006E1906" w:rsidRPr="00437DAD">
        <w:rPr>
          <w:color w:val="auto"/>
          <w:szCs w:val="30"/>
          <w:lang w:val="be-BY"/>
        </w:rPr>
        <w:t>вучэбна-метадычны дапаможнік для настаўнікаў устаноў агульнай сярэдняй адукацыі з</w:t>
      </w:r>
      <w:r w:rsidR="006A2876">
        <w:rPr>
          <w:color w:val="auto"/>
          <w:szCs w:val="30"/>
          <w:lang w:val="be-BY"/>
        </w:rPr>
        <w:t> </w:t>
      </w:r>
      <w:r w:rsidR="006E1906" w:rsidRPr="00437DAD">
        <w:rPr>
          <w:color w:val="auto"/>
          <w:szCs w:val="30"/>
          <w:lang w:val="be-BY"/>
        </w:rPr>
        <w:t>беларускай мовай навучання / В.І. Свірыдзенка, В.І. Цірынава. – Мінск: НІА, 2021.</w:t>
      </w:r>
    </w:p>
    <w:p w14:paraId="44CFF3FF" w14:textId="5F59EE42" w:rsidR="006E1906" w:rsidRPr="00437DAD" w:rsidRDefault="00C131E1" w:rsidP="006E1906">
      <w:pPr>
        <w:rPr>
          <w:color w:val="auto"/>
          <w:szCs w:val="30"/>
          <w:lang w:val="be-BY"/>
        </w:rPr>
      </w:pPr>
      <w:r>
        <w:rPr>
          <w:color w:val="auto"/>
          <w:szCs w:val="30"/>
          <w:lang w:val="be-BY"/>
        </w:rPr>
        <w:t>Свірыдзенка, В.І.</w:t>
      </w:r>
      <w:r w:rsidR="006E1906" w:rsidRPr="00437DAD">
        <w:rPr>
          <w:color w:val="auto"/>
          <w:szCs w:val="30"/>
          <w:lang w:val="be-BY"/>
        </w:rPr>
        <w:t xml:space="preserve"> Спадарожнік </w:t>
      </w:r>
      <w:r w:rsidR="0017375B">
        <w:rPr>
          <w:color w:val="auto"/>
          <w:szCs w:val="30"/>
          <w:lang w:val="be-BY"/>
        </w:rPr>
        <w:t>б</w:t>
      </w:r>
      <w:r w:rsidR="006E1906" w:rsidRPr="00437DAD">
        <w:rPr>
          <w:color w:val="auto"/>
          <w:szCs w:val="30"/>
          <w:lang w:val="be-BY"/>
        </w:rPr>
        <w:t>уквара: дапаможнік для ўстаноў агульнай сярэдняй адукацыі з беларускай мовай навучання / В.І.</w:t>
      </w:r>
      <w:r w:rsidR="006A2876">
        <w:rPr>
          <w:color w:val="auto"/>
          <w:szCs w:val="30"/>
          <w:lang w:val="be-BY"/>
        </w:rPr>
        <w:t> </w:t>
      </w:r>
      <w:r w:rsidR="006E1906" w:rsidRPr="00437DAD">
        <w:rPr>
          <w:color w:val="auto"/>
          <w:szCs w:val="30"/>
          <w:lang w:val="be-BY"/>
        </w:rPr>
        <w:t>Свірыдзенка, В.І. Цірынава. – Мінск: НІА, 2021.</w:t>
      </w:r>
    </w:p>
    <w:p w14:paraId="78D05F7D" w14:textId="77777777" w:rsidR="006E1906" w:rsidRPr="00437DAD" w:rsidRDefault="006E1906" w:rsidP="006E1906">
      <w:pPr>
        <w:jc w:val="center"/>
        <w:rPr>
          <w:b/>
          <w:color w:val="auto"/>
          <w:szCs w:val="30"/>
        </w:rPr>
      </w:pPr>
      <w:r w:rsidRPr="00437DAD">
        <w:rPr>
          <w:b/>
          <w:color w:val="auto"/>
          <w:szCs w:val="30"/>
        </w:rPr>
        <w:t>2 класс</w:t>
      </w:r>
    </w:p>
    <w:p w14:paraId="6CEC4727" w14:textId="26D18A78" w:rsidR="006E1906" w:rsidRPr="00437DAD" w:rsidRDefault="006E1906" w:rsidP="006E1906">
      <w:pPr>
        <w:rPr>
          <w:color w:val="auto"/>
          <w:szCs w:val="30"/>
          <w:lang w:val="be-BY"/>
        </w:rPr>
      </w:pPr>
      <w:r w:rsidRPr="00437DAD">
        <w:rPr>
          <w:color w:val="auto"/>
          <w:szCs w:val="30"/>
        </w:rPr>
        <w:t>Антипова</w:t>
      </w:r>
      <w:r w:rsidR="00C131E1">
        <w:rPr>
          <w:color w:val="auto"/>
          <w:szCs w:val="30"/>
        </w:rPr>
        <w:t>,</w:t>
      </w:r>
      <w:r w:rsidRPr="00437DAD">
        <w:rPr>
          <w:color w:val="auto"/>
          <w:szCs w:val="30"/>
        </w:rPr>
        <w:t xml:space="preserve"> М.Б. </w:t>
      </w:r>
      <w:r w:rsidRPr="00437DAD">
        <w:rPr>
          <w:bCs/>
          <w:color w:val="auto"/>
          <w:szCs w:val="30"/>
        </w:rPr>
        <w:t>Русский язык во 2 классе:</w:t>
      </w:r>
      <w:r w:rsidRPr="00437DAD">
        <w:rPr>
          <w:color w:val="auto"/>
          <w:szCs w:val="30"/>
        </w:rPr>
        <w:t xml:space="preserve"> учебно-методическое пособие для учителей учреждений общего среднего образования с</w:t>
      </w:r>
      <w:r w:rsidR="006A2876">
        <w:rPr>
          <w:color w:val="auto"/>
          <w:szCs w:val="30"/>
        </w:rPr>
        <w:t> </w:t>
      </w:r>
      <w:r w:rsidRPr="00437DAD">
        <w:rPr>
          <w:color w:val="auto"/>
          <w:szCs w:val="30"/>
        </w:rPr>
        <w:t>белорусским языком обучения / М.Б. Антипова. – Минск: НИО, 2021</w:t>
      </w:r>
      <w:r w:rsidRPr="00437DAD">
        <w:rPr>
          <w:color w:val="auto"/>
          <w:szCs w:val="30"/>
          <w:lang w:val="be-BY"/>
        </w:rPr>
        <w:t>.</w:t>
      </w:r>
    </w:p>
    <w:p w14:paraId="3F72900A" w14:textId="5A4F9979" w:rsidR="006E1906" w:rsidRPr="00437DAD" w:rsidRDefault="006E1906" w:rsidP="006E1906">
      <w:pPr>
        <w:shd w:val="clear" w:color="auto" w:fill="FFFFFF" w:themeFill="background1"/>
        <w:rPr>
          <w:color w:val="auto"/>
          <w:szCs w:val="30"/>
          <w:lang w:val="be-BY"/>
        </w:rPr>
      </w:pPr>
      <w:r w:rsidRPr="00437DAD">
        <w:rPr>
          <w:color w:val="auto"/>
          <w:szCs w:val="30"/>
        </w:rPr>
        <w:t>Муравь</w:t>
      </w:r>
      <w:r w:rsidR="00323CF8">
        <w:rPr>
          <w:color w:val="auto"/>
          <w:szCs w:val="30"/>
        </w:rPr>
        <w:t>е</w:t>
      </w:r>
      <w:r w:rsidRPr="00437DAD">
        <w:rPr>
          <w:color w:val="auto"/>
          <w:szCs w:val="30"/>
        </w:rPr>
        <w:t>ва</w:t>
      </w:r>
      <w:r w:rsidR="00C131E1">
        <w:rPr>
          <w:color w:val="auto"/>
          <w:szCs w:val="30"/>
        </w:rPr>
        <w:t>, Г.Л.</w:t>
      </w:r>
      <w:r w:rsidRPr="00437DAD">
        <w:rPr>
          <w:color w:val="auto"/>
          <w:szCs w:val="30"/>
        </w:rPr>
        <w:t xml:space="preserve"> </w:t>
      </w:r>
      <w:r w:rsidRPr="00437DAD">
        <w:rPr>
          <w:bCs/>
          <w:color w:val="auto"/>
          <w:szCs w:val="30"/>
        </w:rPr>
        <w:t>Математика во 2 классе</w:t>
      </w:r>
      <w:r w:rsidRPr="00437DAD">
        <w:rPr>
          <w:color w:val="auto"/>
          <w:szCs w:val="30"/>
        </w:rPr>
        <w:t>: учебно-методическое пособие для учителей учреждений общего среднего образования с</w:t>
      </w:r>
      <w:r w:rsidR="006A2876">
        <w:rPr>
          <w:color w:val="auto"/>
          <w:szCs w:val="30"/>
        </w:rPr>
        <w:t> </w:t>
      </w:r>
      <w:r w:rsidRPr="00437DAD">
        <w:rPr>
          <w:color w:val="auto"/>
          <w:szCs w:val="30"/>
        </w:rPr>
        <w:t>русским языком обучения / Г.Л. Муравь</w:t>
      </w:r>
      <w:r w:rsidR="00323CF8">
        <w:rPr>
          <w:color w:val="auto"/>
          <w:szCs w:val="30"/>
        </w:rPr>
        <w:t>е</w:t>
      </w:r>
      <w:r w:rsidRPr="00437DAD">
        <w:rPr>
          <w:color w:val="auto"/>
          <w:szCs w:val="30"/>
        </w:rPr>
        <w:t>ва, М.А. Урбан, С.В.</w:t>
      </w:r>
      <w:r w:rsidR="006A2876">
        <w:rPr>
          <w:color w:val="auto"/>
          <w:szCs w:val="30"/>
        </w:rPr>
        <w:t> </w:t>
      </w:r>
      <w:r w:rsidRPr="00437DAD">
        <w:rPr>
          <w:color w:val="auto"/>
          <w:szCs w:val="30"/>
        </w:rPr>
        <w:t>Гадзаова.</w:t>
      </w:r>
      <w:r w:rsidR="006A2876">
        <w:rPr>
          <w:color w:val="auto"/>
          <w:szCs w:val="30"/>
        </w:rPr>
        <w:t> </w:t>
      </w:r>
      <w:r w:rsidRPr="00437DAD">
        <w:rPr>
          <w:color w:val="auto"/>
          <w:szCs w:val="30"/>
        </w:rPr>
        <w:t>– Минск: НИО, 2021</w:t>
      </w:r>
      <w:r w:rsidRPr="00437DAD">
        <w:rPr>
          <w:color w:val="auto"/>
          <w:szCs w:val="30"/>
          <w:lang w:val="be-BY"/>
        </w:rPr>
        <w:t>.</w:t>
      </w:r>
    </w:p>
    <w:p w14:paraId="290CA6A0" w14:textId="4A868952" w:rsidR="006E1906" w:rsidRPr="00437DAD" w:rsidRDefault="006E1906" w:rsidP="006E1906">
      <w:pPr>
        <w:shd w:val="clear" w:color="auto" w:fill="FFFFFF" w:themeFill="background1"/>
        <w:rPr>
          <w:color w:val="auto"/>
          <w:szCs w:val="30"/>
          <w:lang w:val="be-BY"/>
        </w:rPr>
      </w:pPr>
      <w:r w:rsidRPr="00437DAD">
        <w:rPr>
          <w:color w:val="auto"/>
          <w:szCs w:val="30"/>
          <w:lang w:val="be-BY"/>
        </w:rPr>
        <w:t>Мураўёва</w:t>
      </w:r>
      <w:r w:rsidR="00C131E1">
        <w:rPr>
          <w:color w:val="auto"/>
          <w:szCs w:val="30"/>
          <w:lang w:val="be-BY"/>
        </w:rPr>
        <w:t>, Г.Л.</w:t>
      </w:r>
      <w:r w:rsidRPr="00437DAD">
        <w:rPr>
          <w:color w:val="auto"/>
          <w:szCs w:val="30"/>
          <w:lang w:val="be-BY"/>
        </w:rPr>
        <w:t xml:space="preserve"> </w:t>
      </w:r>
      <w:r w:rsidRPr="00437DAD">
        <w:rPr>
          <w:bCs/>
          <w:color w:val="auto"/>
          <w:szCs w:val="30"/>
          <w:lang w:val="be-BY"/>
        </w:rPr>
        <w:t>Матэматыка ў 2 класе:</w:t>
      </w:r>
      <w:r w:rsidRPr="00437DAD">
        <w:rPr>
          <w:color w:val="auto"/>
          <w:szCs w:val="30"/>
          <w:lang w:val="be-BY"/>
        </w:rPr>
        <w:t xml:space="preserve"> вучэбна-метадычны дапаможнік для настаўнікаў устаноў агульнай сярэдняй адукацыі з</w:t>
      </w:r>
      <w:r w:rsidR="006A2876">
        <w:rPr>
          <w:color w:val="auto"/>
          <w:szCs w:val="30"/>
          <w:lang w:val="be-BY"/>
        </w:rPr>
        <w:t> </w:t>
      </w:r>
      <w:r w:rsidRPr="00437DAD">
        <w:rPr>
          <w:color w:val="auto"/>
          <w:szCs w:val="30"/>
          <w:lang w:val="be-BY"/>
        </w:rPr>
        <w:t>беларускай мовай навучання / Г.Л.</w:t>
      </w:r>
      <w:r w:rsidRPr="00437DAD">
        <w:rPr>
          <w:color w:val="auto"/>
          <w:szCs w:val="30"/>
        </w:rPr>
        <w:t> </w:t>
      </w:r>
      <w:r w:rsidRPr="00437DAD">
        <w:rPr>
          <w:color w:val="auto"/>
          <w:szCs w:val="30"/>
          <w:lang w:val="be-BY"/>
        </w:rPr>
        <w:t>Мураўёва, М.А.</w:t>
      </w:r>
      <w:r w:rsidRPr="00437DAD">
        <w:rPr>
          <w:color w:val="auto"/>
          <w:szCs w:val="30"/>
        </w:rPr>
        <w:t> </w:t>
      </w:r>
      <w:r w:rsidRPr="00437DAD">
        <w:rPr>
          <w:color w:val="auto"/>
          <w:szCs w:val="30"/>
          <w:lang w:val="be-BY"/>
        </w:rPr>
        <w:t>Урбан, С.В.</w:t>
      </w:r>
      <w:r w:rsidR="006A2876">
        <w:rPr>
          <w:color w:val="auto"/>
          <w:szCs w:val="30"/>
          <w:lang w:val="be-BY"/>
        </w:rPr>
        <w:t> </w:t>
      </w:r>
      <w:r w:rsidRPr="00437DAD">
        <w:rPr>
          <w:color w:val="auto"/>
          <w:szCs w:val="30"/>
          <w:lang w:val="be-BY"/>
        </w:rPr>
        <w:t>Гадзаова.</w:t>
      </w:r>
      <w:r w:rsidR="006A2876">
        <w:rPr>
          <w:color w:val="auto"/>
          <w:szCs w:val="30"/>
          <w:lang w:val="be-BY"/>
        </w:rPr>
        <w:t> </w:t>
      </w:r>
      <w:r w:rsidRPr="00437DAD">
        <w:rPr>
          <w:color w:val="auto"/>
          <w:szCs w:val="30"/>
          <w:lang w:val="be-BY"/>
        </w:rPr>
        <w:t>– Мінск: НІА, 2021.</w:t>
      </w:r>
    </w:p>
    <w:p w14:paraId="65611D8B" w14:textId="77777777" w:rsidR="006E1906" w:rsidRPr="00437DAD" w:rsidRDefault="006E1906" w:rsidP="006E1906">
      <w:pPr>
        <w:jc w:val="center"/>
        <w:rPr>
          <w:b/>
          <w:color w:val="auto"/>
          <w:szCs w:val="30"/>
        </w:rPr>
      </w:pPr>
      <w:r w:rsidRPr="00437DAD">
        <w:rPr>
          <w:b/>
          <w:color w:val="auto"/>
          <w:szCs w:val="30"/>
        </w:rPr>
        <w:t>4 класс</w:t>
      </w:r>
    </w:p>
    <w:p w14:paraId="59B73A08" w14:textId="77777777" w:rsidR="006E1906" w:rsidRPr="00437DAD" w:rsidRDefault="006E1906" w:rsidP="006E1906">
      <w:pPr>
        <w:rPr>
          <w:color w:val="auto"/>
          <w:szCs w:val="30"/>
        </w:rPr>
      </w:pPr>
      <w:r w:rsidRPr="00437DAD">
        <w:rPr>
          <w:color w:val="auto"/>
          <w:szCs w:val="30"/>
        </w:rPr>
        <w:t>Воропаева</w:t>
      </w:r>
      <w:r w:rsidR="00C131E1">
        <w:rPr>
          <w:color w:val="auto"/>
          <w:szCs w:val="30"/>
        </w:rPr>
        <w:t>, В.С.</w:t>
      </w:r>
      <w:r w:rsidRPr="00437DAD">
        <w:rPr>
          <w:color w:val="auto"/>
          <w:szCs w:val="30"/>
        </w:rPr>
        <w:t xml:space="preserve"> </w:t>
      </w:r>
      <w:r w:rsidRPr="00437DAD">
        <w:rPr>
          <w:bCs/>
          <w:color w:val="auto"/>
          <w:szCs w:val="30"/>
        </w:rPr>
        <w:t>Литературное чтение в 4 классе</w:t>
      </w:r>
      <w:r w:rsidRPr="00437DAD">
        <w:rPr>
          <w:iCs/>
          <w:color w:val="auto"/>
          <w:szCs w:val="30"/>
        </w:rPr>
        <w:t xml:space="preserve">: учебно-методическое пособие для учителей учреждений общего среднего образования с белорусским и русским языками обучения / В.С. Воропаева, Т.С. Куцанова, И.М. Стремок. </w:t>
      </w:r>
      <w:r w:rsidRPr="00437DAD">
        <w:rPr>
          <w:color w:val="auto"/>
          <w:szCs w:val="30"/>
        </w:rPr>
        <w:t>– Минск: НИО, 2021</w:t>
      </w:r>
      <w:r>
        <w:rPr>
          <w:color w:val="auto"/>
          <w:szCs w:val="30"/>
        </w:rPr>
        <w:t>.</w:t>
      </w:r>
    </w:p>
    <w:p w14:paraId="653A2B42" w14:textId="5BF601D8" w:rsidR="006E1906" w:rsidRPr="00437DAD" w:rsidRDefault="006E1906" w:rsidP="006E1906">
      <w:pPr>
        <w:rPr>
          <w:color w:val="auto"/>
          <w:szCs w:val="30"/>
        </w:rPr>
      </w:pPr>
      <w:r w:rsidRPr="00437DAD">
        <w:rPr>
          <w:color w:val="auto"/>
          <w:szCs w:val="30"/>
        </w:rPr>
        <w:t>Аброськина</w:t>
      </w:r>
      <w:r w:rsidR="00C131E1">
        <w:rPr>
          <w:color w:val="auto"/>
          <w:szCs w:val="30"/>
        </w:rPr>
        <w:t>,</w:t>
      </w:r>
      <w:r w:rsidRPr="00437DAD">
        <w:rPr>
          <w:color w:val="auto"/>
          <w:szCs w:val="30"/>
        </w:rPr>
        <w:t xml:space="preserve"> Т.Ю. </w:t>
      </w:r>
      <w:r w:rsidRPr="00437DAD">
        <w:rPr>
          <w:bCs/>
          <w:color w:val="auto"/>
          <w:szCs w:val="30"/>
        </w:rPr>
        <w:t>Основы безопасности</w:t>
      </w:r>
      <w:r w:rsidR="00F34971">
        <w:rPr>
          <w:bCs/>
          <w:color w:val="auto"/>
          <w:szCs w:val="30"/>
        </w:rPr>
        <w:t xml:space="preserve"> жизнедеятельности.</w:t>
      </w:r>
      <w:r w:rsidR="006A2876">
        <w:rPr>
          <w:bCs/>
          <w:color w:val="auto"/>
          <w:szCs w:val="30"/>
        </w:rPr>
        <w:br/>
      </w:r>
      <w:r w:rsidR="00F34971">
        <w:rPr>
          <w:bCs/>
          <w:color w:val="auto"/>
          <w:szCs w:val="30"/>
        </w:rPr>
        <w:t>2–</w:t>
      </w:r>
      <w:r w:rsidRPr="00437DAD">
        <w:rPr>
          <w:bCs/>
          <w:color w:val="auto"/>
          <w:szCs w:val="30"/>
        </w:rPr>
        <w:t>4 классы. Дидактический материал. В 2 частях. Часть 2. Защита от</w:t>
      </w:r>
      <w:r w:rsidR="006A2876">
        <w:rPr>
          <w:bCs/>
          <w:color w:val="auto"/>
          <w:szCs w:val="30"/>
        </w:rPr>
        <w:t> </w:t>
      </w:r>
      <w:r w:rsidRPr="00437DAD">
        <w:rPr>
          <w:bCs/>
          <w:color w:val="auto"/>
          <w:szCs w:val="30"/>
        </w:rPr>
        <w:t xml:space="preserve">чрезвычайных ситуаций. Окружающая среда и безопасность: </w:t>
      </w:r>
      <w:r w:rsidRPr="00437DAD">
        <w:rPr>
          <w:iCs/>
          <w:color w:val="auto"/>
          <w:szCs w:val="30"/>
        </w:rPr>
        <w:t xml:space="preserve">учебное </w:t>
      </w:r>
      <w:r w:rsidRPr="00437DAD">
        <w:rPr>
          <w:iCs/>
          <w:color w:val="auto"/>
          <w:szCs w:val="30"/>
        </w:rPr>
        <w:lastRenderedPageBreak/>
        <w:t>наглядное пособие для учреждений общего среднего образования с</w:t>
      </w:r>
      <w:r w:rsidR="006A2876">
        <w:rPr>
          <w:iCs/>
          <w:color w:val="auto"/>
          <w:szCs w:val="30"/>
        </w:rPr>
        <w:t> </w:t>
      </w:r>
      <w:r w:rsidRPr="00437DAD">
        <w:rPr>
          <w:iCs/>
          <w:color w:val="auto"/>
          <w:szCs w:val="30"/>
        </w:rPr>
        <w:t xml:space="preserve">белорусским и русским языками обучения / Т.Ю. </w:t>
      </w:r>
      <w:r w:rsidRPr="00437DAD">
        <w:rPr>
          <w:color w:val="auto"/>
          <w:szCs w:val="30"/>
        </w:rPr>
        <w:t>Аброськина. – Минск: НИО, 2021</w:t>
      </w:r>
      <w:r>
        <w:rPr>
          <w:color w:val="auto"/>
          <w:szCs w:val="30"/>
        </w:rPr>
        <w:t>.</w:t>
      </w:r>
    </w:p>
    <w:p w14:paraId="039A6177" w14:textId="09B6B55A" w:rsidR="006E1906" w:rsidRPr="00EE558C" w:rsidRDefault="006E1906" w:rsidP="006E1906">
      <w:pPr>
        <w:rPr>
          <w:i/>
          <w:iCs/>
          <w:color w:val="auto"/>
          <w:szCs w:val="30"/>
        </w:rPr>
      </w:pPr>
      <w:r w:rsidRPr="00437DAD">
        <w:rPr>
          <w:color w:val="auto"/>
          <w:szCs w:val="30"/>
          <w:lang w:eastAsia="zh-CN"/>
        </w:rPr>
        <w:t xml:space="preserve">Полная информация об учебно-методическом обеспечении образовательного процесса на </w:t>
      </w:r>
      <w:r w:rsidRPr="00437DAD">
        <w:rPr>
          <w:color w:val="auto"/>
          <w:szCs w:val="30"/>
          <w:lang w:val="be-BY" w:eastAsia="zh-CN"/>
        </w:rPr>
        <w:t>І ступени общего среднего образования</w:t>
      </w:r>
      <w:r w:rsidRPr="00437DAD">
        <w:rPr>
          <w:color w:val="auto"/>
          <w:szCs w:val="30"/>
          <w:lang w:eastAsia="zh-CN"/>
        </w:rPr>
        <w:t xml:space="preserve"> в 202</w:t>
      </w:r>
      <w:r>
        <w:rPr>
          <w:color w:val="auto"/>
          <w:szCs w:val="30"/>
          <w:lang w:val="be-BY" w:eastAsia="zh-CN"/>
        </w:rPr>
        <w:t>1</w:t>
      </w:r>
      <w:r w:rsidRPr="00437DAD">
        <w:rPr>
          <w:color w:val="auto"/>
          <w:szCs w:val="30"/>
          <w:lang w:eastAsia="zh-CN"/>
        </w:rPr>
        <w:t>/202</w:t>
      </w:r>
      <w:r>
        <w:rPr>
          <w:color w:val="auto"/>
          <w:szCs w:val="30"/>
          <w:lang w:val="be-BY" w:eastAsia="zh-CN"/>
        </w:rPr>
        <w:t>2</w:t>
      </w:r>
      <w:r w:rsidRPr="00437DAD">
        <w:rPr>
          <w:color w:val="auto"/>
          <w:szCs w:val="30"/>
          <w:lang w:eastAsia="zh-CN"/>
        </w:rPr>
        <w:t xml:space="preserve"> учебном году размещена на национальном образовательном портале</w:t>
      </w:r>
      <w:r w:rsidRPr="00EE558C">
        <w:rPr>
          <w:color w:val="auto"/>
          <w:szCs w:val="30"/>
          <w:lang w:eastAsia="zh-CN"/>
        </w:rPr>
        <w:t xml:space="preserve">: </w:t>
      </w:r>
      <w:hyperlink r:id="rId15" w:history="1">
        <w:r w:rsidR="002B63CC" w:rsidRPr="00DE4B76">
          <w:rPr>
            <w:rStyle w:val="a3"/>
            <w:rFonts w:eastAsia="Calibri"/>
            <w:i/>
            <w:szCs w:val="30"/>
          </w:rPr>
          <w:t>https://adu.by/</w:t>
        </w:r>
      </w:hyperlink>
      <w:r w:rsidR="002B63CC" w:rsidRPr="00DE4B76">
        <w:rPr>
          <w:i/>
          <w:iCs/>
          <w:szCs w:val="30"/>
        </w:rPr>
        <w:t xml:space="preserve"> Главная / Образовательный процесс. 2021/2022 учебный год / Общее среднее образование / Учебные предметы.</w:t>
      </w:r>
      <w:hyperlink r:id="rId16" w:history="1">
        <w:r w:rsidR="002B63CC" w:rsidRPr="00DE4B76">
          <w:rPr>
            <w:rStyle w:val="a3"/>
            <w:i/>
            <w:iCs/>
            <w:szCs w:val="30"/>
          </w:rPr>
          <w:t>I–IV классы</w:t>
        </w:r>
      </w:hyperlink>
      <w:r w:rsidRPr="00EE558C">
        <w:rPr>
          <w:i/>
          <w:iCs/>
          <w:color w:val="auto"/>
          <w:szCs w:val="30"/>
        </w:rPr>
        <w:t>.</w:t>
      </w:r>
    </w:p>
    <w:p w14:paraId="5499C794" w14:textId="3CCEE429" w:rsidR="0014129D" w:rsidRPr="00DB7668" w:rsidRDefault="006E1906" w:rsidP="006E1906">
      <w:pPr>
        <w:rPr>
          <w:color w:val="auto"/>
        </w:rPr>
      </w:pPr>
      <w:r w:rsidRPr="008F1DBB">
        <w:rPr>
          <w:color w:val="auto"/>
          <w:szCs w:val="30"/>
        </w:rPr>
        <w:t>При использовании иных учебных изданий следует руководствоваться статьей 94 Кодекса Республики Беларусь об</w:t>
      </w:r>
      <w:r w:rsidR="00E00D3A">
        <w:rPr>
          <w:color w:val="auto"/>
          <w:szCs w:val="30"/>
        </w:rPr>
        <w:t> </w:t>
      </w:r>
      <w:r w:rsidRPr="008F1DBB">
        <w:rPr>
          <w:color w:val="auto"/>
          <w:szCs w:val="30"/>
        </w:rPr>
        <w:t>образовании, в соответствии с которой к использованию в</w:t>
      </w:r>
      <w:r w:rsidR="00E00D3A">
        <w:rPr>
          <w:color w:val="auto"/>
          <w:szCs w:val="30"/>
        </w:rPr>
        <w:t> </w:t>
      </w:r>
      <w:r w:rsidRPr="008F1DBB">
        <w:rPr>
          <w:color w:val="auto"/>
          <w:szCs w:val="30"/>
        </w:rPr>
        <w:t>образовательном процессе допускаются учебники, учебные пособия и иные учебные издания, официально утвержденные либо допущенные в</w:t>
      </w:r>
      <w:r w:rsidR="00E00D3A">
        <w:rPr>
          <w:color w:val="auto"/>
          <w:szCs w:val="30"/>
        </w:rPr>
        <w:t> </w:t>
      </w:r>
      <w:r w:rsidRPr="008F1DBB">
        <w:rPr>
          <w:color w:val="auto"/>
          <w:szCs w:val="30"/>
        </w:rPr>
        <w:t>качестве соответствующего вида учебного издания Министерством образования Республики Беларусь</w:t>
      </w:r>
      <w:r w:rsidR="0014129D">
        <w:rPr>
          <w:color w:val="auto"/>
          <w:szCs w:val="30"/>
        </w:rPr>
        <w:t xml:space="preserve">, </w:t>
      </w:r>
      <w:r w:rsidR="0014129D" w:rsidRPr="00DB7668">
        <w:rPr>
          <w:color w:val="auto"/>
        </w:rPr>
        <w:t>рекомендованные организациями, осуществляющими научно-методическое обеспечение образования.</w:t>
      </w:r>
    </w:p>
    <w:p w14:paraId="2A8A5F32" w14:textId="77777777" w:rsidR="006E1906" w:rsidRPr="00135D34" w:rsidRDefault="006E1906" w:rsidP="006E1906">
      <w:pPr>
        <w:rPr>
          <w:b/>
          <w:color w:val="auto"/>
          <w:szCs w:val="30"/>
          <w:u w:val="single"/>
        </w:rPr>
      </w:pPr>
      <w:r>
        <w:rPr>
          <w:b/>
          <w:color w:val="auto"/>
          <w:szCs w:val="30"/>
          <w:u w:val="single"/>
        </w:rPr>
        <w:t>3</w:t>
      </w:r>
      <w:r w:rsidRPr="00135D34">
        <w:rPr>
          <w:b/>
          <w:color w:val="auto"/>
          <w:szCs w:val="30"/>
          <w:u w:val="single"/>
        </w:rPr>
        <w:t>. Особенности организации образовательного процесса</w:t>
      </w:r>
    </w:p>
    <w:p w14:paraId="1972C042" w14:textId="77777777" w:rsidR="00317ACC" w:rsidRPr="00E00D3A" w:rsidRDefault="00317ACC" w:rsidP="00317ACC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sz w:val="28"/>
          <w:szCs w:val="28"/>
        </w:rPr>
      </w:pPr>
      <w:r w:rsidRPr="00317ACC">
        <w:rPr>
          <w:b/>
          <w:sz w:val="28"/>
          <w:szCs w:val="28"/>
        </w:rPr>
        <w:t>Реализация воспитательного потенциала учебных предметов</w:t>
      </w:r>
      <w:r w:rsidRPr="00317ACC">
        <w:rPr>
          <w:i/>
          <w:sz w:val="28"/>
          <w:szCs w:val="28"/>
        </w:rPr>
        <w:t xml:space="preserve">. </w:t>
      </w:r>
      <w:r w:rsidRPr="00317ACC">
        <w:rPr>
          <w:sz w:val="28"/>
          <w:szCs w:val="28"/>
        </w:rPr>
        <w:t>В 2021/2022 учебном году необходимо обратить особое внимание на реализацию в образовательном процессе воспитательного потенциала учебных предметов. Решение этой задачи напрямую связано с достижением учащимися личностных образовательных результатов</w:t>
      </w:r>
      <w:r w:rsidRPr="00E00D3A">
        <w:rPr>
          <w:color w:val="auto"/>
          <w:sz w:val="28"/>
          <w:szCs w:val="28"/>
        </w:rPr>
        <w:t>.</w:t>
      </w:r>
    </w:p>
    <w:p w14:paraId="5D5FAB86" w14:textId="5283AB59" w:rsidR="004A2B35" w:rsidRDefault="00522A6F" w:rsidP="006E1906">
      <w:pPr>
        <w:rPr>
          <w:sz w:val="28"/>
          <w:szCs w:val="28"/>
        </w:rPr>
      </w:pPr>
      <w:r>
        <w:rPr>
          <w:color w:val="auto"/>
          <w:sz w:val="28"/>
          <w:szCs w:val="28"/>
        </w:rPr>
        <w:t>Л</w:t>
      </w:r>
      <w:r w:rsidR="004A2B35" w:rsidRPr="00A4367A">
        <w:rPr>
          <w:color w:val="auto"/>
          <w:sz w:val="28"/>
          <w:szCs w:val="28"/>
        </w:rPr>
        <w:t xml:space="preserve">ичностные результаты освоения содержания образовательной программы начального образования конкретизированы в учебных программах по учебным предметам, </w:t>
      </w:r>
      <w:r w:rsidR="004A2B35">
        <w:rPr>
          <w:sz w:val="28"/>
          <w:szCs w:val="28"/>
        </w:rPr>
        <w:t>на них следует ориентироваться п</w:t>
      </w:r>
      <w:r w:rsidR="006E1906" w:rsidRPr="00C43429">
        <w:rPr>
          <w:sz w:val="28"/>
          <w:szCs w:val="28"/>
        </w:rPr>
        <w:t>ри формулировке воспитательных задач урока</w:t>
      </w:r>
      <w:r w:rsidR="004A2B35">
        <w:rPr>
          <w:sz w:val="28"/>
          <w:szCs w:val="28"/>
        </w:rPr>
        <w:t>.</w:t>
      </w:r>
    </w:p>
    <w:p w14:paraId="3A441FA7" w14:textId="1FF0664C" w:rsidR="00317ACC" w:rsidRPr="00932414" w:rsidRDefault="00317ACC" w:rsidP="00317ACC">
      <w:pPr>
        <w:rPr>
          <w:szCs w:val="30"/>
        </w:rPr>
      </w:pPr>
      <w:r w:rsidRPr="00932414">
        <w:rPr>
          <w:szCs w:val="30"/>
        </w:rPr>
        <w:t xml:space="preserve">Например, реализация воспитательного потенциала учебного предмета «Русский язык» </w:t>
      </w:r>
      <w:r w:rsidR="00A22A26" w:rsidRPr="00932414">
        <w:rPr>
          <w:szCs w:val="30"/>
        </w:rPr>
        <w:t xml:space="preserve">связана с </w:t>
      </w:r>
      <w:r w:rsidRPr="00932414">
        <w:rPr>
          <w:szCs w:val="30"/>
        </w:rPr>
        <w:t>достижени</w:t>
      </w:r>
      <w:r w:rsidR="00A22A26" w:rsidRPr="00932414">
        <w:rPr>
          <w:szCs w:val="30"/>
        </w:rPr>
        <w:t>ем</w:t>
      </w:r>
      <w:r w:rsidRPr="00932414">
        <w:rPr>
          <w:szCs w:val="30"/>
        </w:rPr>
        <w:t xml:space="preserve"> учащимися личностных образовательных результатов –</w:t>
      </w:r>
      <w:r w:rsidRPr="00932414">
        <w:rPr>
          <w:rFonts w:ascii="Arial" w:hAnsi="Arial" w:cs="Arial"/>
          <w:color w:val="202124"/>
          <w:szCs w:val="30"/>
          <w:shd w:val="clear" w:color="auto" w:fill="FFFFFF"/>
        </w:rPr>
        <w:t xml:space="preserve"> </w:t>
      </w:r>
      <w:r w:rsidRPr="00932414">
        <w:rPr>
          <w:szCs w:val="30"/>
        </w:rPr>
        <w:t>системы ценностных отношений к себе, к</w:t>
      </w:r>
      <w:r w:rsidR="00E00D3A">
        <w:rPr>
          <w:szCs w:val="30"/>
        </w:rPr>
        <w:t> </w:t>
      </w:r>
      <w:r w:rsidRPr="00932414">
        <w:rPr>
          <w:szCs w:val="30"/>
        </w:rPr>
        <w:t>участникам образовательного процесса, к содержанию и процессу учения, а также</w:t>
      </w:r>
      <w:r w:rsidR="0017375B">
        <w:rPr>
          <w:szCs w:val="30"/>
        </w:rPr>
        <w:t xml:space="preserve"> к</w:t>
      </w:r>
      <w:r w:rsidRPr="00932414">
        <w:rPr>
          <w:szCs w:val="30"/>
        </w:rPr>
        <w:t xml:space="preserve"> собственным результатам учебной деятельности</w:t>
      </w:r>
      <w:r w:rsidR="00A22A26" w:rsidRPr="00932414">
        <w:rPr>
          <w:szCs w:val="30"/>
        </w:rPr>
        <w:t xml:space="preserve">; </w:t>
      </w:r>
      <w:r w:rsidR="0017375B">
        <w:rPr>
          <w:szCs w:val="30"/>
        </w:rPr>
        <w:t xml:space="preserve">с </w:t>
      </w:r>
      <w:r w:rsidRPr="00932414">
        <w:rPr>
          <w:szCs w:val="30"/>
        </w:rPr>
        <w:t>воспитание</w:t>
      </w:r>
      <w:r w:rsidR="00A22A26" w:rsidRPr="00932414">
        <w:rPr>
          <w:szCs w:val="30"/>
        </w:rPr>
        <w:t>м</w:t>
      </w:r>
      <w:r w:rsidRPr="00932414">
        <w:rPr>
          <w:szCs w:val="30"/>
        </w:rPr>
        <w:t xml:space="preserve"> нравственно-этических качеств, гражданственности, развитие</w:t>
      </w:r>
      <w:r w:rsidR="00A22A26" w:rsidRPr="00932414">
        <w:rPr>
          <w:szCs w:val="30"/>
        </w:rPr>
        <w:t>м</w:t>
      </w:r>
      <w:r w:rsidRPr="00932414">
        <w:rPr>
          <w:szCs w:val="30"/>
        </w:rPr>
        <w:t xml:space="preserve"> устойчивого интереса к познавательной деятельности. </w:t>
      </w:r>
    </w:p>
    <w:p w14:paraId="627F19B1" w14:textId="46EC013A" w:rsidR="00317ACC" w:rsidRPr="00932414" w:rsidRDefault="00317ACC" w:rsidP="00317ACC">
      <w:pPr>
        <w:pStyle w:val="a9"/>
        <w:shd w:val="clear" w:color="auto" w:fill="FFFFFF"/>
        <w:ind w:left="0" w:firstLine="567"/>
        <w:rPr>
          <w:szCs w:val="30"/>
          <w:lang w:eastAsia="ru-RU"/>
        </w:rPr>
      </w:pPr>
      <w:r w:rsidRPr="00932414">
        <w:rPr>
          <w:szCs w:val="30"/>
          <w:lang w:eastAsia="ru-RU"/>
        </w:rPr>
        <w:t xml:space="preserve">Достижению </w:t>
      </w:r>
      <w:r w:rsidR="00A22A26" w:rsidRPr="00932414">
        <w:rPr>
          <w:szCs w:val="30"/>
          <w:lang w:eastAsia="ru-RU"/>
        </w:rPr>
        <w:t>данных результатов</w:t>
      </w:r>
      <w:r w:rsidRPr="00932414">
        <w:rPr>
          <w:szCs w:val="30"/>
          <w:lang w:eastAsia="ru-RU"/>
        </w:rPr>
        <w:t xml:space="preserve"> способству</w:t>
      </w:r>
      <w:r w:rsidR="0017375B">
        <w:rPr>
          <w:szCs w:val="30"/>
          <w:lang w:eastAsia="ru-RU"/>
        </w:rPr>
        <w:t>ю</w:t>
      </w:r>
      <w:r w:rsidRPr="00932414">
        <w:rPr>
          <w:szCs w:val="30"/>
          <w:lang w:eastAsia="ru-RU"/>
        </w:rPr>
        <w:t xml:space="preserve">т специально подобранное содержание учебного материала; использование разнообразных форм, методов и средств обучения, организация самостоятельной творческой и исследовательской деятельности учащихся на уроке. </w:t>
      </w:r>
    </w:p>
    <w:p w14:paraId="410974D7" w14:textId="77777777" w:rsidR="00317ACC" w:rsidRPr="00932414" w:rsidRDefault="00A22A26" w:rsidP="00317ACC">
      <w:pPr>
        <w:shd w:val="clear" w:color="auto" w:fill="FFFFFF"/>
        <w:ind w:firstLine="567"/>
        <w:rPr>
          <w:szCs w:val="30"/>
        </w:rPr>
      </w:pPr>
      <w:r w:rsidRPr="0017375B">
        <w:rPr>
          <w:b/>
          <w:szCs w:val="30"/>
        </w:rPr>
        <w:t>Основные н</w:t>
      </w:r>
      <w:r w:rsidR="00317ACC" w:rsidRPr="0017375B">
        <w:rPr>
          <w:b/>
          <w:szCs w:val="30"/>
        </w:rPr>
        <w:t>аправления деятельности учителя</w:t>
      </w:r>
      <w:r w:rsidRPr="0017375B">
        <w:rPr>
          <w:b/>
          <w:szCs w:val="30"/>
        </w:rPr>
        <w:t xml:space="preserve"> по воспитанию </w:t>
      </w:r>
      <w:r w:rsidR="00317ACC" w:rsidRPr="0017375B">
        <w:rPr>
          <w:b/>
          <w:szCs w:val="30"/>
        </w:rPr>
        <w:t>духовно-нравственны</w:t>
      </w:r>
      <w:r w:rsidRPr="0017375B">
        <w:rPr>
          <w:b/>
          <w:szCs w:val="30"/>
        </w:rPr>
        <w:t>х</w:t>
      </w:r>
      <w:r w:rsidR="00317ACC" w:rsidRPr="0017375B">
        <w:rPr>
          <w:b/>
          <w:szCs w:val="30"/>
        </w:rPr>
        <w:t>, морально-этически</w:t>
      </w:r>
      <w:r w:rsidRPr="0017375B">
        <w:rPr>
          <w:b/>
          <w:szCs w:val="30"/>
        </w:rPr>
        <w:t>х</w:t>
      </w:r>
      <w:r w:rsidR="00317ACC" w:rsidRPr="0017375B">
        <w:rPr>
          <w:b/>
          <w:szCs w:val="30"/>
        </w:rPr>
        <w:t>, эстетически</w:t>
      </w:r>
      <w:r w:rsidRPr="0017375B">
        <w:rPr>
          <w:b/>
          <w:szCs w:val="30"/>
        </w:rPr>
        <w:t>х</w:t>
      </w:r>
      <w:r w:rsidR="00317ACC" w:rsidRPr="0017375B">
        <w:rPr>
          <w:b/>
          <w:szCs w:val="30"/>
        </w:rPr>
        <w:t xml:space="preserve"> и други</w:t>
      </w:r>
      <w:r w:rsidRPr="0017375B">
        <w:rPr>
          <w:b/>
          <w:szCs w:val="30"/>
        </w:rPr>
        <w:t>х</w:t>
      </w:r>
      <w:r w:rsidR="00317ACC" w:rsidRPr="0017375B">
        <w:rPr>
          <w:b/>
          <w:szCs w:val="30"/>
        </w:rPr>
        <w:t xml:space="preserve"> качеств личности ученика</w:t>
      </w:r>
      <w:r w:rsidR="00317ACC" w:rsidRPr="00932414">
        <w:rPr>
          <w:szCs w:val="30"/>
        </w:rPr>
        <w:t xml:space="preserve">. </w:t>
      </w:r>
    </w:p>
    <w:p w14:paraId="22D43845" w14:textId="4E26BA46" w:rsidR="00317ACC" w:rsidRPr="00932414" w:rsidRDefault="00317ACC" w:rsidP="00317ACC">
      <w:pPr>
        <w:shd w:val="clear" w:color="auto" w:fill="FFFFFF"/>
        <w:ind w:firstLine="567"/>
        <w:rPr>
          <w:szCs w:val="30"/>
        </w:rPr>
      </w:pPr>
      <w:r w:rsidRPr="00932414">
        <w:rPr>
          <w:szCs w:val="30"/>
        </w:rPr>
        <w:lastRenderedPageBreak/>
        <w:t xml:space="preserve">1. </w:t>
      </w:r>
      <w:r w:rsidRPr="00932414">
        <w:rPr>
          <w:i/>
          <w:szCs w:val="30"/>
        </w:rPr>
        <w:t>Подбор дидактического материала, направленного на</w:t>
      </w:r>
      <w:r w:rsidR="00E00D3A">
        <w:rPr>
          <w:i/>
          <w:szCs w:val="30"/>
        </w:rPr>
        <w:t> </w:t>
      </w:r>
      <w:r w:rsidRPr="00932414">
        <w:rPr>
          <w:i/>
          <w:szCs w:val="30"/>
        </w:rPr>
        <w:t>формирование нравственно-этической ориентации, гражданской идентичности, ценностного сознания учащихся.</w:t>
      </w:r>
      <w:r w:rsidRPr="00932414">
        <w:rPr>
          <w:szCs w:val="30"/>
        </w:rPr>
        <w:t xml:space="preserve"> Особенно удачными в</w:t>
      </w:r>
      <w:r w:rsidR="00E00D3A">
        <w:rPr>
          <w:szCs w:val="30"/>
        </w:rPr>
        <w:t> </w:t>
      </w:r>
      <w:r w:rsidRPr="00932414">
        <w:rPr>
          <w:szCs w:val="30"/>
        </w:rPr>
        <w:t>этом смысле оказываются подборка произведений гражданской, межличностной, природоведческой, этической и эстетической проблематики (о Родине, дружбе, труде, школе, животных, героических поступках людей и т.д.). Ценность образцовых текстов состоит в том, что они сами по себе выполняют воспитательную роль. Удачно продуманная система упражнений и заданий к текстам будет побуждать учащихся к</w:t>
      </w:r>
      <w:r w:rsidR="00E00D3A">
        <w:rPr>
          <w:szCs w:val="30"/>
        </w:rPr>
        <w:t> </w:t>
      </w:r>
      <w:r w:rsidRPr="00932414">
        <w:rPr>
          <w:szCs w:val="30"/>
        </w:rPr>
        <w:t xml:space="preserve">диалогу, обмену мнениями; предоставит простор для высказываний, творческой активности учащихся, выражения индивидуальности, развития и обогащения личного опыта. Изобразительно-выразительные возможности поэтических и прозаических отрывков будут прививать любовь и уважение к русскому языку, эмоционально-ценностное отношение к слову. </w:t>
      </w:r>
    </w:p>
    <w:p w14:paraId="427F7294" w14:textId="2557F52B" w:rsidR="00317ACC" w:rsidRPr="00932414" w:rsidRDefault="00317ACC" w:rsidP="00317ACC">
      <w:pPr>
        <w:shd w:val="clear" w:color="auto" w:fill="FFFFFF"/>
        <w:ind w:firstLine="567"/>
        <w:rPr>
          <w:szCs w:val="30"/>
        </w:rPr>
      </w:pPr>
      <w:r w:rsidRPr="00932414">
        <w:rPr>
          <w:szCs w:val="30"/>
        </w:rPr>
        <w:t>2. </w:t>
      </w:r>
      <w:r w:rsidRPr="00932414">
        <w:rPr>
          <w:i/>
          <w:szCs w:val="30"/>
        </w:rPr>
        <w:t>Организация работы над морально-этической лексикой, представляющей особую трудность для учащихся начальной школы в</w:t>
      </w:r>
      <w:r w:rsidR="00E00D3A">
        <w:rPr>
          <w:i/>
          <w:szCs w:val="30"/>
        </w:rPr>
        <w:t> </w:t>
      </w:r>
      <w:r w:rsidRPr="00932414">
        <w:rPr>
          <w:i/>
          <w:szCs w:val="30"/>
        </w:rPr>
        <w:t>силу ее абстрактности.</w:t>
      </w:r>
      <w:r w:rsidRPr="00932414">
        <w:rPr>
          <w:szCs w:val="30"/>
        </w:rPr>
        <w:t xml:space="preserve"> Толкование лексического значения слов нравственной и этической тематики целесообразно организовывать через оценку и характеристику положительных и негативных поступков героев, через речевые ситуации, подводящие к осмыслению понятий: «добро», «зло», «смелость», «героизм», «трусость», «отзывчивость», «чуткость», «благодарность», «предательство» и т.д. Для введения в активный словарный запас данных слов рекомендуется составление с ними предложений, подбор пословиц, поговорок, афоризмов и т.д.; устное составление сочинений-миниатюр. </w:t>
      </w:r>
    </w:p>
    <w:p w14:paraId="2E5B647E" w14:textId="58C63879" w:rsidR="00317ACC" w:rsidRPr="00932414" w:rsidRDefault="00317ACC" w:rsidP="00317ACC">
      <w:pPr>
        <w:shd w:val="clear" w:color="auto" w:fill="FFFFFF"/>
        <w:ind w:firstLine="567"/>
        <w:rPr>
          <w:szCs w:val="30"/>
        </w:rPr>
      </w:pPr>
      <w:r w:rsidRPr="00932414">
        <w:rPr>
          <w:szCs w:val="30"/>
        </w:rPr>
        <w:t>3. </w:t>
      </w:r>
      <w:r w:rsidR="003261FE" w:rsidRPr="00932414">
        <w:rPr>
          <w:i/>
          <w:szCs w:val="30"/>
        </w:rPr>
        <w:t>Организация</w:t>
      </w:r>
      <w:r w:rsidR="003261FE" w:rsidRPr="00932414">
        <w:rPr>
          <w:szCs w:val="30"/>
        </w:rPr>
        <w:t xml:space="preserve"> с</w:t>
      </w:r>
      <w:r w:rsidRPr="00932414">
        <w:rPr>
          <w:i/>
          <w:szCs w:val="30"/>
        </w:rPr>
        <w:t>амовыражени</w:t>
      </w:r>
      <w:r w:rsidR="003261FE" w:rsidRPr="00932414">
        <w:rPr>
          <w:i/>
          <w:szCs w:val="30"/>
        </w:rPr>
        <w:t>я</w:t>
      </w:r>
      <w:r w:rsidRPr="00932414">
        <w:rPr>
          <w:i/>
          <w:szCs w:val="30"/>
        </w:rPr>
        <w:t xml:space="preserve"> учащихся в процессе выполнения творческих (устных и письменных) работ (рассказ, изложение, сочинение, творческий диктант</w:t>
      </w:r>
      <w:r w:rsidR="0017375B">
        <w:rPr>
          <w:i/>
          <w:szCs w:val="30"/>
        </w:rPr>
        <w:t>,</w:t>
      </w:r>
      <w:r w:rsidRPr="00932414">
        <w:rPr>
          <w:i/>
          <w:szCs w:val="30"/>
        </w:rPr>
        <w:t xml:space="preserve"> работа с деформированным текстом, редактирование текста, составление диалогов, словесное рисование и т.д.).</w:t>
      </w:r>
      <w:r w:rsidRPr="00932414">
        <w:rPr>
          <w:szCs w:val="30"/>
        </w:rPr>
        <w:t xml:space="preserve"> Творческая работа пробуждает эмоции, приучает детей осмысливать и оценивать увиденное и пережитое. Во время предваряющей беседы у</w:t>
      </w:r>
      <w:r w:rsidR="00E00D3A">
        <w:rPr>
          <w:szCs w:val="30"/>
        </w:rPr>
        <w:t> </w:t>
      </w:r>
      <w:r w:rsidRPr="00932414">
        <w:rPr>
          <w:szCs w:val="30"/>
        </w:rPr>
        <w:t>учащихся воспитываются такие нравственные и морально-этические качества</w:t>
      </w:r>
      <w:r w:rsidR="0017375B">
        <w:rPr>
          <w:szCs w:val="30"/>
        </w:rPr>
        <w:t>,</w:t>
      </w:r>
      <w:r w:rsidRPr="00932414">
        <w:rPr>
          <w:szCs w:val="30"/>
        </w:rPr>
        <w:t xml:space="preserve"> как любовь, забота, взаимовыручка, уважение, отзывчивость, желание прийти на помощь; развиваются наблюдательность, ответственность. </w:t>
      </w:r>
    </w:p>
    <w:p w14:paraId="032B0F9E" w14:textId="384D219C" w:rsidR="00317ACC" w:rsidRPr="00932414" w:rsidRDefault="00317ACC" w:rsidP="00317ACC">
      <w:pPr>
        <w:shd w:val="clear" w:color="auto" w:fill="FFFFFF"/>
        <w:ind w:firstLine="567"/>
        <w:rPr>
          <w:szCs w:val="30"/>
        </w:rPr>
      </w:pPr>
      <w:r w:rsidRPr="00932414">
        <w:rPr>
          <w:szCs w:val="30"/>
        </w:rPr>
        <w:t>4. </w:t>
      </w:r>
      <w:r w:rsidR="003261FE" w:rsidRPr="00932414">
        <w:rPr>
          <w:i/>
          <w:szCs w:val="30"/>
        </w:rPr>
        <w:t>Определение р</w:t>
      </w:r>
      <w:r w:rsidRPr="00932414">
        <w:rPr>
          <w:i/>
          <w:szCs w:val="30"/>
        </w:rPr>
        <w:t>азнообра</w:t>
      </w:r>
      <w:r w:rsidR="00323CF8">
        <w:rPr>
          <w:i/>
          <w:szCs w:val="30"/>
        </w:rPr>
        <w:t>з</w:t>
      </w:r>
      <w:r w:rsidR="003261FE" w:rsidRPr="00932414">
        <w:rPr>
          <w:i/>
          <w:szCs w:val="30"/>
        </w:rPr>
        <w:t>ных</w:t>
      </w:r>
      <w:r w:rsidRPr="00932414">
        <w:rPr>
          <w:i/>
          <w:szCs w:val="30"/>
        </w:rPr>
        <w:t xml:space="preserve"> организационных форм обучения, благодаря которым у учащихся формируются активность, трудолюбие, организованность, самостоятельность, целеустремленность, настойчивость в достижении цели, лидерство, инициативность.</w:t>
      </w:r>
      <w:r w:rsidRPr="00932414">
        <w:rPr>
          <w:szCs w:val="30"/>
        </w:rPr>
        <w:t xml:space="preserve"> Приветствуется использование парных и групповых форм работы, в ходе </w:t>
      </w:r>
      <w:r w:rsidRPr="00932414">
        <w:rPr>
          <w:szCs w:val="30"/>
        </w:rPr>
        <w:lastRenderedPageBreak/>
        <w:t xml:space="preserve">которых у учащихся развиваются коммуникативные навыки, формируется опыт сотрудничества: они учатся слышать и слушать, понимать друг друга, составлять план работы и совместно ее выполнять, распределять роли и договариваться, контролировать действия каждого, вести диалог, понятно выражать свои мысли, поддерживать </w:t>
      </w:r>
      <w:r w:rsidR="00323CF8">
        <w:rPr>
          <w:szCs w:val="30"/>
        </w:rPr>
        <w:t>друг друга</w:t>
      </w:r>
      <w:r w:rsidRPr="00932414">
        <w:rPr>
          <w:szCs w:val="30"/>
        </w:rPr>
        <w:t>. Создание на уроке условий для коммуникации и сотрудничества формирует уважительное отношение и толерантность к одноклассникам, учителям.</w:t>
      </w:r>
    </w:p>
    <w:p w14:paraId="2602CBB5" w14:textId="62C23E1B" w:rsidR="00317ACC" w:rsidRPr="000C34EE" w:rsidRDefault="00317ACC" w:rsidP="00317ACC">
      <w:pPr>
        <w:shd w:val="clear" w:color="auto" w:fill="FFFFFF"/>
        <w:ind w:firstLine="567"/>
        <w:rPr>
          <w:szCs w:val="30"/>
        </w:rPr>
      </w:pPr>
      <w:r w:rsidRPr="00932414">
        <w:rPr>
          <w:szCs w:val="30"/>
        </w:rPr>
        <w:t xml:space="preserve">5. </w:t>
      </w:r>
      <w:r w:rsidRPr="00932414">
        <w:rPr>
          <w:i/>
          <w:szCs w:val="30"/>
        </w:rPr>
        <w:t>Использование активных методов изложения учебного материала (исследовательских, поисковых, проблемных), служащих пусковым механизмом для организации творческой поисковой среды, в которой нет места лени, пассивности, без</w:t>
      </w:r>
      <w:r w:rsidR="0017375B">
        <w:rPr>
          <w:i/>
          <w:szCs w:val="30"/>
        </w:rPr>
        <w:t>ы</w:t>
      </w:r>
      <w:r w:rsidRPr="00932414">
        <w:rPr>
          <w:i/>
          <w:szCs w:val="30"/>
        </w:rPr>
        <w:t>нициативности, равнодушию.</w:t>
      </w:r>
      <w:r w:rsidRPr="00932414">
        <w:rPr>
          <w:szCs w:val="30"/>
        </w:rPr>
        <w:t xml:space="preserve"> Вовлечение учащихся </w:t>
      </w:r>
      <w:r w:rsidRPr="00932414">
        <w:rPr>
          <w:szCs w:val="30"/>
          <w:lang w:eastAsia="ru-RU"/>
        </w:rPr>
        <w:t>в решение проблемных заданий (вопросов), рассуждения по</w:t>
      </w:r>
      <w:r w:rsidR="00E00D3A">
        <w:rPr>
          <w:szCs w:val="30"/>
          <w:lang w:eastAsia="ru-RU"/>
        </w:rPr>
        <w:t> </w:t>
      </w:r>
      <w:r w:rsidRPr="00932414">
        <w:rPr>
          <w:szCs w:val="30"/>
          <w:lang w:eastAsia="ru-RU"/>
        </w:rPr>
        <w:t xml:space="preserve">теме урока или содержанию изучаемого материала, обсуждение разных точек зрения, выражающих согласие или несогласие с автором учебника, текста или учителем, аргументация собственного мнения – все это </w:t>
      </w:r>
      <w:r w:rsidRPr="00932414">
        <w:rPr>
          <w:szCs w:val="30"/>
        </w:rPr>
        <w:t xml:space="preserve">воспитывает культуру речи, самостоятельность и критичность мышления, умение принимать мотивированные решения, </w:t>
      </w:r>
      <w:r w:rsidRPr="00932414">
        <w:rPr>
          <w:szCs w:val="30"/>
          <w:lang w:eastAsia="ru-RU"/>
        </w:rPr>
        <w:t>формирует личностную позицию ученика</w:t>
      </w:r>
      <w:r w:rsidRPr="00932414">
        <w:rPr>
          <w:szCs w:val="30"/>
        </w:rPr>
        <w:t>.</w:t>
      </w:r>
      <w:r w:rsidRPr="000C34EE">
        <w:rPr>
          <w:szCs w:val="30"/>
        </w:rPr>
        <w:t xml:space="preserve"> </w:t>
      </w:r>
    </w:p>
    <w:p w14:paraId="544DB825" w14:textId="2935F275" w:rsidR="006E1906" w:rsidRPr="000C34EE" w:rsidRDefault="006E1906" w:rsidP="006E1906">
      <w:pPr>
        <w:rPr>
          <w:i/>
          <w:szCs w:val="30"/>
        </w:rPr>
      </w:pPr>
      <w:r w:rsidRPr="000C34EE">
        <w:rPr>
          <w:szCs w:val="30"/>
        </w:rPr>
        <w:t>При подборе дидактического материала к учебным занятиям</w:t>
      </w:r>
      <w:r w:rsidR="00317ACC" w:rsidRPr="000C34EE">
        <w:rPr>
          <w:szCs w:val="30"/>
        </w:rPr>
        <w:t xml:space="preserve"> по всем учебным предметам </w:t>
      </w:r>
      <w:r w:rsidRPr="000C34EE">
        <w:rPr>
          <w:szCs w:val="30"/>
        </w:rPr>
        <w:t>рекомендуется отдавать предпочтение таким упражнениям и заданиям, которые своим содержанием воспитывают у</w:t>
      </w:r>
      <w:r w:rsidR="00E00D3A">
        <w:rPr>
          <w:szCs w:val="30"/>
        </w:rPr>
        <w:t> </w:t>
      </w:r>
      <w:r w:rsidRPr="000C34EE">
        <w:rPr>
          <w:szCs w:val="30"/>
        </w:rPr>
        <w:t>учащихся любовь к Родине, способствуют формированию гражданственности, национального самосознания, нравственной, экологической культуры, культуры безопасности жизнедеятельности, ценностного отношения к своему здоровью, культуры семейных отношений, стремления к прекрасному, благородному.</w:t>
      </w:r>
    </w:p>
    <w:p w14:paraId="47BC7846" w14:textId="329DF5B2" w:rsidR="00C03106" w:rsidRPr="0017375B" w:rsidRDefault="00C03106" w:rsidP="00C03106">
      <w:pPr>
        <w:pStyle w:val="a9"/>
        <w:ind w:left="0"/>
        <w:rPr>
          <w:rFonts w:eastAsia="Calibri"/>
          <w:color w:val="auto"/>
          <w:szCs w:val="30"/>
        </w:rPr>
      </w:pPr>
      <w:r w:rsidRPr="0017375B">
        <w:rPr>
          <w:rFonts w:eastAsia="Calibri"/>
          <w:color w:val="auto"/>
          <w:szCs w:val="30"/>
        </w:rPr>
        <w:t>Учитывая большой образовательный потенциал экскурсий, значительное количество разноплановых экскурсионных объектов и туристических маршрутов местного значения, считаем необходимым активизировать использование этой формы работы с учетом принципа территориальной доступности, а также необходимости включения регионального краеведческого компонента в образовательный процесс. С</w:t>
      </w:r>
      <w:r w:rsidR="00E00D3A">
        <w:rPr>
          <w:rFonts w:eastAsia="Calibri"/>
          <w:color w:val="auto"/>
          <w:szCs w:val="30"/>
        </w:rPr>
        <w:t> </w:t>
      </w:r>
      <w:r w:rsidRPr="0017375B">
        <w:rPr>
          <w:rFonts w:eastAsia="Calibri"/>
          <w:color w:val="auto"/>
          <w:szCs w:val="30"/>
        </w:rPr>
        <w:t>этой целью разработан Перечень экскурсионных объектов и туристических маршрутов, рекомендуемых для посещения обучающимися в рамках проведения учебных и факультативных занятий, внеклассных мероприятий с учетом содержания учебных программ по учебным предметам.</w:t>
      </w:r>
    </w:p>
    <w:p w14:paraId="245EFFC1" w14:textId="77777777" w:rsidR="00C03106" w:rsidRPr="0017375B" w:rsidRDefault="00C03106" w:rsidP="00C03106">
      <w:pPr>
        <w:tabs>
          <w:tab w:val="left" w:pos="0"/>
        </w:tabs>
        <w:textAlignment w:val="baseline"/>
        <w:rPr>
          <w:rFonts w:eastAsia="Calibri"/>
          <w:color w:val="auto"/>
          <w:szCs w:val="30"/>
        </w:rPr>
      </w:pPr>
      <w:r w:rsidRPr="0017375B">
        <w:rPr>
          <w:rFonts w:eastAsia="Calibri"/>
          <w:color w:val="auto"/>
          <w:szCs w:val="30"/>
        </w:rPr>
        <w:t>Обязательным условием является использование в образовательном процессе результатов ознакомления учащихся с достопримечательностями Беларуси. С этой целью в перечне объектов указаны разделы (темы) учебной программы, в рамках изучения которых необходимо предлагать учащимся задания с опорой на знания, впечатления, представления, приобретенные во время экскурсионных программ.</w:t>
      </w:r>
    </w:p>
    <w:p w14:paraId="6B865F49" w14:textId="7D18339A" w:rsidR="00C03106" w:rsidRPr="0017375B" w:rsidRDefault="00C03106" w:rsidP="00C03106">
      <w:pPr>
        <w:rPr>
          <w:rFonts w:eastAsia="Calibri"/>
          <w:i/>
          <w:color w:val="auto"/>
          <w:szCs w:val="30"/>
          <w:u w:val="single"/>
          <w:lang w:val="be-BY"/>
        </w:rPr>
      </w:pPr>
      <w:r w:rsidRPr="0017375B">
        <w:rPr>
          <w:rFonts w:eastAsia="Calibri"/>
          <w:color w:val="auto"/>
          <w:szCs w:val="30"/>
        </w:rPr>
        <w:t>Перечень экскурсионных объектов и туристических маршрутов, рекомендуемых для посещения обучающимися, размещен на</w:t>
      </w:r>
      <w:r w:rsidR="00E00D3A">
        <w:rPr>
          <w:rFonts w:eastAsia="Calibri"/>
          <w:color w:val="auto"/>
          <w:szCs w:val="30"/>
        </w:rPr>
        <w:t> </w:t>
      </w:r>
      <w:r w:rsidRPr="0017375B">
        <w:rPr>
          <w:rFonts w:eastAsia="Calibri"/>
          <w:color w:val="auto"/>
          <w:szCs w:val="30"/>
        </w:rPr>
        <w:t xml:space="preserve">национальном образовательном портале: </w:t>
      </w:r>
      <w:hyperlink r:id="rId17" w:history="1">
        <w:r w:rsidR="002B63CC" w:rsidRPr="00C2460E">
          <w:rPr>
            <w:rStyle w:val="a3"/>
            <w:rFonts w:eastAsia="Calibri"/>
            <w:i/>
            <w:szCs w:val="30"/>
          </w:rPr>
          <w:t>https://adu.by/</w:t>
        </w:r>
      </w:hyperlink>
      <w:r w:rsidR="002B63CC" w:rsidRPr="0021198A">
        <w:rPr>
          <w:i/>
          <w:iCs/>
          <w:sz w:val="28"/>
          <w:szCs w:val="28"/>
        </w:rPr>
        <w:t xml:space="preserve"> </w:t>
      </w:r>
      <w:r w:rsidR="002B63CC" w:rsidRPr="004620F4">
        <w:rPr>
          <w:rFonts w:eastAsia="Calibri"/>
          <w:i/>
          <w:szCs w:val="30"/>
        </w:rPr>
        <w:t>Главная /</w:t>
      </w:r>
      <w:r w:rsidR="002B63CC">
        <w:rPr>
          <w:rFonts w:eastAsia="Calibri"/>
          <w:i/>
          <w:szCs w:val="30"/>
        </w:rPr>
        <w:t xml:space="preserve"> </w:t>
      </w:r>
      <w:r w:rsidR="002B63CC" w:rsidRPr="0021198A">
        <w:rPr>
          <w:rFonts w:eastAsia="Calibri"/>
          <w:i/>
          <w:szCs w:val="30"/>
        </w:rPr>
        <w:t xml:space="preserve">Образовательный процесс. 2021/2022 учебный год / Общее среднее образование / </w:t>
      </w:r>
      <w:hyperlink r:id="rId18" w:history="1">
        <w:r w:rsidR="002B63CC" w:rsidRPr="0021198A">
          <w:rPr>
            <w:rStyle w:val="a3"/>
            <w:rFonts w:eastAsia="Calibri"/>
            <w:i/>
            <w:szCs w:val="30"/>
          </w:rPr>
          <w:t>Организация воспитания</w:t>
        </w:r>
      </w:hyperlink>
      <w:r w:rsidRPr="0017375B">
        <w:rPr>
          <w:rFonts w:eastAsia="Calibri"/>
          <w:i/>
          <w:color w:val="auto"/>
          <w:szCs w:val="30"/>
          <w:u w:val="single"/>
          <w:lang w:val="be-BY"/>
        </w:rPr>
        <w:t>.</w:t>
      </w:r>
    </w:p>
    <w:p w14:paraId="449E48AB" w14:textId="3C3E7C2F" w:rsidR="006E1906" w:rsidRPr="00EE558C" w:rsidRDefault="006E1906" w:rsidP="006E1906">
      <w:pPr>
        <w:tabs>
          <w:tab w:val="left" w:pos="9498"/>
        </w:tabs>
        <w:rPr>
          <w:rStyle w:val="a3"/>
          <w:color w:val="auto"/>
          <w:u w:val="none"/>
          <w:lang w:eastAsia="ru-RU"/>
        </w:rPr>
      </w:pPr>
      <w:r w:rsidRPr="00F34971">
        <w:rPr>
          <w:color w:val="auto"/>
          <w:szCs w:val="30"/>
          <w:lang w:val="be-BY"/>
        </w:rPr>
        <w:t>К 2021/2022 учебному году подготовлено 18-е издание учебного пособия «</w:t>
      </w:r>
      <w:r w:rsidR="00F34971" w:rsidRPr="00F34971">
        <w:rPr>
          <w:color w:val="auto"/>
          <w:szCs w:val="30"/>
        </w:rPr>
        <w:t>Беларусь –</w:t>
      </w:r>
      <w:r w:rsidRPr="00F34971">
        <w:rPr>
          <w:color w:val="auto"/>
          <w:szCs w:val="30"/>
        </w:rPr>
        <w:t xml:space="preserve"> наша Радзіма. Падарунак Прэзідэнта Рэспублікі Беларусь А. Р. Лукашэнкі першакласніку</w:t>
      </w:r>
      <w:r w:rsidRPr="00F34971">
        <w:rPr>
          <w:color w:val="auto"/>
          <w:szCs w:val="30"/>
          <w:lang w:val="be-BY"/>
        </w:rPr>
        <w:t xml:space="preserve">» </w:t>
      </w:r>
      <w:r w:rsidRPr="00F34971">
        <w:rPr>
          <w:bCs/>
          <w:color w:val="auto"/>
          <w:szCs w:val="30"/>
          <w:lang w:val="be-BY"/>
        </w:rPr>
        <w:t>(</w:t>
      </w:r>
      <w:r w:rsidRPr="00F34971">
        <w:rPr>
          <w:color w:val="auto"/>
          <w:szCs w:val="30"/>
          <w:lang w:val="be-BY"/>
        </w:rPr>
        <w:t>составители – Н.Г. Ванина, Л.Ф. Кузнецова, О.И. Тиринова). Учебное пособие</w:t>
      </w:r>
      <w:r w:rsidRPr="00135D34">
        <w:rPr>
          <w:color w:val="auto"/>
          <w:szCs w:val="30"/>
          <w:lang w:val="be-BY"/>
        </w:rPr>
        <w:t xml:space="preserve"> предназначено для</w:t>
      </w:r>
      <w:r w:rsidR="00E00D3A">
        <w:rPr>
          <w:color w:val="auto"/>
          <w:szCs w:val="30"/>
          <w:lang w:val="be-BY"/>
        </w:rPr>
        <w:t> </w:t>
      </w:r>
      <w:r w:rsidRPr="00135D34">
        <w:rPr>
          <w:color w:val="auto"/>
          <w:szCs w:val="30"/>
          <w:lang w:val="be-BY"/>
        </w:rPr>
        <w:t>организации учебно-познавательной деятельности учащихся на</w:t>
      </w:r>
      <w:r w:rsidR="00E00D3A">
        <w:rPr>
          <w:color w:val="auto"/>
          <w:szCs w:val="30"/>
          <w:lang w:val="be-BY"/>
        </w:rPr>
        <w:t> </w:t>
      </w:r>
      <w:r w:rsidRPr="00135D34">
        <w:rPr>
          <w:color w:val="auto"/>
          <w:szCs w:val="30"/>
          <w:lang w:val="be-BY"/>
        </w:rPr>
        <w:t xml:space="preserve">учебных и внеклассных занятиях (классных и информационных часах, объединениях по интересам, в группе продленного дня). </w:t>
      </w:r>
      <w:r w:rsidRPr="00F415DB">
        <w:rPr>
          <w:color w:val="auto"/>
          <w:szCs w:val="30"/>
          <w:lang w:val="be-BY"/>
        </w:rPr>
        <w:t>Электронное приложение к учебному пособию содержит мультимедийную информацию по содержанию пособия и методические рекомендации по</w:t>
      </w:r>
      <w:r w:rsidR="00E00D3A">
        <w:rPr>
          <w:color w:val="auto"/>
          <w:szCs w:val="30"/>
          <w:lang w:val="be-BY"/>
        </w:rPr>
        <w:t> </w:t>
      </w:r>
      <w:r w:rsidRPr="00F415DB">
        <w:rPr>
          <w:color w:val="auto"/>
          <w:szCs w:val="30"/>
          <w:lang w:val="be-BY"/>
        </w:rPr>
        <w:t>работе с учебным изданием.</w:t>
      </w:r>
      <w:r w:rsidRPr="00135D34">
        <w:rPr>
          <w:color w:val="auto"/>
          <w:szCs w:val="30"/>
          <w:lang w:val="be-BY"/>
        </w:rPr>
        <w:t xml:space="preserve"> Электронное приложение </w:t>
      </w:r>
      <w:r w:rsidRPr="00135D34">
        <w:rPr>
          <w:color w:val="auto"/>
          <w:szCs w:val="30"/>
          <w:lang w:eastAsia="ru-RU"/>
        </w:rPr>
        <w:t xml:space="preserve">размещено на национальном образовательном портале: </w:t>
      </w:r>
      <w:bookmarkStart w:id="2" w:name="_Hlk76367871"/>
      <w:r w:rsidR="0091537E" w:rsidRPr="0091537E">
        <w:rPr>
          <w:i/>
          <w:iCs/>
          <w:color w:val="auto"/>
          <w:szCs w:val="30"/>
          <w:lang w:eastAsia="ru-RU"/>
        </w:rPr>
        <w:fldChar w:fldCharType="begin"/>
      </w:r>
      <w:r w:rsidR="00F24232">
        <w:rPr>
          <w:i/>
          <w:iCs/>
          <w:color w:val="auto"/>
          <w:szCs w:val="30"/>
          <w:lang w:eastAsia="ru-RU"/>
        </w:rPr>
        <w:instrText>HYPERLINK "https://adu.by/ru/homepage/elektronnaya-biblioteka/elektronnye-uchebnye-izdaniya.html"</w:instrText>
      </w:r>
      <w:r w:rsidR="0091537E" w:rsidRPr="0091537E">
        <w:rPr>
          <w:i/>
          <w:iCs/>
          <w:color w:val="auto"/>
          <w:szCs w:val="30"/>
          <w:lang w:eastAsia="ru-RU"/>
        </w:rPr>
        <w:fldChar w:fldCharType="separate"/>
      </w:r>
      <w:bookmarkEnd w:id="2"/>
      <w:r w:rsidR="00F24232">
        <w:rPr>
          <w:rStyle w:val="a3"/>
          <w:i/>
          <w:iCs/>
          <w:szCs w:val="30"/>
          <w:lang w:eastAsia="ru-RU"/>
        </w:rPr>
        <w:t>https://adu.by/ Главная / Электронная библиотека / Электронные учебные издания</w:t>
      </w:r>
      <w:r w:rsidR="0091537E" w:rsidRPr="0091537E">
        <w:rPr>
          <w:i/>
          <w:iCs/>
          <w:color w:val="auto"/>
          <w:szCs w:val="30"/>
          <w:lang w:eastAsia="ru-RU"/>
        </w:rPr>
        <w:fldChar w:fldCharType="end"/>
      </w:r>
      <w:r w:rsidRPr="00EE558C">
        <w:rPr>
          <w:rStyle w:val="a3"/>
          <w:color w:val="auto"/>
          <w:u w:val="none"/>
          <w:lang w:eastAsia="ru-RU"/>
        </w:rPr>
        <w:t>.</w:t>
      </w:r>
    </w:p>
    <w:p w14:paraId="0756B12D" w14:textId="77777777" w:rsidR="006E1906" w:rsidRDefault="006E1906" w:rsidP="006E1906">
      <w:pPr>
        <w:tabs>
          <w:tab w:val="left" w:pos="9498"/>
        </w:tabs>
        <w:rPr>
          <w:color w:val="auto"/>
          <w:szCs w:val="30"/>
          <w:lang w:val="be-BY"/>
        </w:rPr>
      </w:pPr>
      <w:r w:rsidRPr="00135D34">
        <w:rPr>
          <w:color w:val="auto"/>
          <w:szCs w:val="30"/>
          <w:lang w:val="be-BY"/>
        </w:rPr>
        <w:t>В учебном пособии использована технология дополненной реальности, которая позволяет средствами дополнительного контента (аудио-, видеоматериалов, 3D-моделей и т.д.) расширить представления учащихся об изучаемых явлениях окружающего мира. Подробная инструкция по использованию технологии дополненной реальности дается в конце учебного пособия.</w:t>
      </w:r>
    </w:p>
    <w:p w14:paraId="23D7B1CA" w14:textId="54A417CC" w:rsidR="006E1906" w:rsidRDefault="006E1906" w:rsidP="006E1906">
      <w:pPr>
        <w:shd w:val="clear" w:color="auto" w:fill="FFFFFF"/>
        <w:tabs>
          <w:tab w:val="left" w:pos="9498"/>
        </w:tabs>
        <w:rPr>
          <w:color w:val="auto"/>
          <w:szCs w:val="30"/>
          <w:lang w:val="be-BY"/>
        </w:rPr>
      </w:pPr>
      <w:r w:rsidRPr="0012080C">
        <w:rPr>
          <w:color w:val="auto"/>
          <w:szCs w:val="30"/>
          <w:lang w:val="be-BY"/>
        </w:rPr>
        <w:t>Обучение в I классе начинается с курса</w:t>
      </w:r>
      <w:r w:rsidRPr="00FB0344">
        <w:rPr>
          <w:color w:val="auto"/>
          <w:szCs w:val="30"/>
          <w:lang w:val="be-BY"/>
        </w:rPr>
        <w:t xml:space="preserve"> </w:t>
      </w:r>
      <w:r w:rsidRPr="00FB0344">
        <w:rPr>
          <w:b/>
          <w:bCs/>
          <w:color w:val="auto"/>
          <w:szCs w:val="30"/>
          <w:lang w:val="be-BY"/>
        </w:rPr>
        <w:t>«Введение в школьную жизнь»</w:t>
      </w:r>
      <w:r w:rsidRPr="00FB0344">
        <w:rPr>
          <w:b/>
          <w:color w:val="auto"/>
          <w:szCs w:val="30"/>
          <w:lang w:val="be-BY"/>
        </w:rPr>
        <w:t>,</w:t>
      </w:r>
      <w:r w:rsidRPr="00FB0344">
        <w:rPr>
          <w:color w:val="auto"/>
          <w:szCs w:val="30"/>
          <w:lang w:val="be-BY"/>
        </w:rPr>
        <w:t xml:space="preserve"> который изучается в течение первых 20 учебных дней в пределах общего количества учебных часов, определенных типовым учебным планом общего среднего образования. Кроме учебных занятий по курсу «Введение в школьную жизнь», проводятся учебные занятия по учебным предметам «Физическая культура и здоровье», «Музыка». Остальные учебные предметы, определенные типовым учебным планом общего среднего образования, изучаются по завершении курса «Введение в</w:t>
      </w:r>
      <w:r w:rsidR="00E00D3A">
        <w:rPr>
          <w:color w:val="auto"/>
          <w:szCs w:val="30"/>
          <w:lang w:val="be-BY"/>
        </w:rPr>
        <w:t> </w:t>
      </w:r>
      <w:r w:rsidRPr="00FB0344">
        <w:rPr>
          <w:color w:val="auto"/>
          <w:szCs w:val="30"/>
          <w:lang w:val="be-BY"/>
        </w:rPr>
        <w:t>школьную жизнь».</w:t>
      </w:r>
    </w:p>
    <w:p w14:paraId="24CC4CD4" w14:textId="7423D37C" w:rsidR="00030266" w:rsidRPr="002C40E2" w:rsidRDefault="00030266" w:rsidP="00030266">
      <w:pPr>
        <w:ind w:firstLine="708"/>
        <w:rPr>
          <w:bCs/>
          <w:szCs w:val="30"/>
          <w:lang w:val="be-BY"/>
        </w:rPr>
      </w:pPr>
      <w:r w:rsidRPr="002C40E2">
        <w:rPr>
          <w:bCs/>
          <w:szCs w:val="30"/>
          <w:lang w:val="be-BY"/>
        </w:rPr>
        <w:t>С 2021/2022 учебного года в учреждениях образования с</w:t>
      </w:r>
      <w:r w:rsidR="00E00D3A">
        <w:rPr>
          <w:bCs/>
          <w:szCs w:val="30"/>
          <w:lang w:val="be-BY"/>
        </w:rPr>
        <w:t> </w:t>
      </w:r>
      <w:r w:rsidRPr="002C40E2">
        <w:rPr>
          <w:bCs/>
          <w:szCs w:val="30"/>
          <w:lang w:val="be-BY"/>
        </w:rPr>
        <w:t>белорусским языком обучения будет использоваться новый учебно-методический комплекс по обучению грамоте для I клас</w:t>
      </w:r>
      <w:r w:rsidR="000933DF" w:rsidRPr="002C40E2">
        <w:rPr>
          <w:bCs/>
          <w:szCs w:val="30"/>
          <w:lang w:val="be-BY"/>
        </w:rPr>
        <w:t>с</w:t>
      </w:r>
      <w:r w:rsidRPr="002C40E2">
        <w:rPr>
          <w:bCs/>
          <w:szCs w:val="30"/>
          <w:lang w:val="be-BY"/>
        </w:rPr>
        <w:t xml:space="preserve">а, который включает учебные пособия </w:t>
      </w:r>
      <w:r w:rsidR="007827FA">
        <w:rPr>
          <w:bCs/>
          <w:szCs w:val="30"/>
          <w:lang w:val="be-BY"/>
        </w:rPr>
        <w:t>«</w:t>
      </w:r>
      <w:r w:rsidRPr="002C40E2">
        <w:rPr>
          <w:bCs/>
          <w:szCs w:val="30"/>
          <w:lang w:val="be-BY"/>
        </w:rPr>
        <w:t>Буквар</w:t>
      </w:r>
      <w:r w:rsidR="007827FA">
        <w:rPr>
          <w:bCs/>
          <w:szCs w:val="30"/>
          <w:lang w:val="be-BY"/>
        </w:rPr>
        <w:t>»</w:t>
      </w:r>
      <w:r w:rsidRPr="002C40E2">
        <w:rPr>
          <w:bCs/>
          <w:szCs w:val="30"/>
          <w:lang w:val="be-BY"/>
        </w:rPr>
        <w:t xml:space="preserve">, </w:t>
      </w:r>
      <w:r w:rsidR="007827FA">
        <w:rPr>
          <w:bCs/>
          <w:szCs w:val="30"/>
          <w:lang w:val="be-BY"/>
        </w:rPr>
        <w:t>«</w:t>
      </w:r>
      <w:r w:rsidRPr="002C40E2">
        <w:rPr>
          <w:bCs/>
          <w:szCs w:val="30"/>
          <w:lang w:val="be-BY"/>
        </w:rPr>
        <w:t>Пропісь 1</w:t>
      </w:r>
      <w:r w:rsidR="007827FA">
        <w:rPr>
          <w:bCs/>
          <w:szCs w:val="30"/>
          <w:lang w:val="be-BY"/>
        </w:rPr>
        <w:t>»</w:t>
      </w:r>
      <w:r w:rsidRPr="002C40E2">
        <w:rPr>
          <w:bCs/>
          <w:szCs w:val="30"/>
          <w:lang w:val="be-BY"/>
        </w:rPr>
        <w:t xml:space="preserve">, </w:t>
      </w:r>
      <w:r w:rsidR="007827FA">
        <w:rPr>
          <w:bCs/>
          <w:szCs w:val="30"/>
          <w:lang w:val="be-BY"/>
        </w:rPr>
        <w:t>«</w:t>
      </w:r>
      <w:r w:rsidRPr="002C40E2">
        <w:rPr>
          <w:bCs/>
          <w:szCs w:val="30"/>
          <w:lang w:val="be-BY"/>
        </w:rPr>
        <w:t>Пропісь 2</w:t>
      </w:r>
      <w:r w:rsidR="007827FA">
        <w:rPr>
          <w:bCs/>
          <w:szCs w:val="30"/>
          <w:lang w:val="be-BY"/>
        </w:rPr>
        <w:t>»</w:t>
      </w:r>
      <w:r w:rsidRPr="002C40E2">
        <w:rPr>
          <w:bCs/>
          <w:szCs w:val="30"/>
          <w:lang w:val="be-BY"/>
        </w:rPr>
        <w:t xml:space="preserve">, </w:t>
      </w:r>
      <w:r w:rsidR="007827FA">
        <w:rPr>
          <w:bCs/>
          <w:szCs w:val="30"/>
          <w:lang w:val="be-BY"/>
        </w:rPr>
        <w:t>«</w:t>
      </w:r>
      <w:r w:rsidRPr="002C40E2">
        <w:rPr>
          <w:bCs/>
          <w:szCs w:val="30"/>
          <w:lang w:val="be-BY"/>
        </w:rPr>
        <w:t>Пісьмо</w:t>
      </w:r>
      <w:r w:rsidR="007827FA">
        <w:rPr>
          <w:bCs/>
          <w:szCs w:val="30"/>
          <w:lang w:val="be-BY"/>
        </w:rPr>
        <w:t>»</w:t>
      </w:r>
      <w:r w:rsidRPr="002C40E2">
        <w:rPr>
          <w:bCs/>
          <w:szCs w:val="30"/>
          <w:lang w:val="be-BY"/>
        </w:rPr>
        <w:t xml:space="preserve">, учебно-методические пособия для учителей </w:t>
      </w:r>
      <w:r w:rsidR="007827FA">
        <w:rPr>
          <w:bCs/>
          <w:szCs w:val="30"/>
          <w:lang w:val="be-BY"/>
        </w:rPr>
        <w:t>«</w:t>
      </w:r>
      <w:r w:rsidRPr="002C40E2">
        <w:rPr>
          <w:bCs/>
          <w:szCs w:val="30"/>
          <w:lang w:val="be-BY"/>
        </w:rPr>
        <w:t>Навучанне чытанню ў 1</w:t>
      </w:r>
      <w:r w:rsidR="00E00D3A">
        <w:rPr>
          <w:bCs/>
          <w:szCs w:val="30"/>
          <w:lang w:val="be-BY"/>
        </w:rPr>
        <w:t> </w:t>
      </w:r>
      <w:r w:rsidRPr="002C40E2">
        <w:rPr>
          <w:bCs/>
          <w:szCs w:val="30"/>
          <w:lang w:val="be-BY"/>
        </w:rPr>
        <w:t>класе</w:t>
      </w:r>
      <w:r w:rsidR="007827FA">
        <w:rPr>
          <w:bCs/>
          <w:szCs w:val="30"/>
          <w:lang w:val="be-BY"/>
        </w:rPr>
        <w:t>»</w:t>
      </w:r>
      <w:r w:rsidRPr="002C40E2">
        <w:rPr>
          <w:bCs/>
          <w:szCs w:val="30"/>
          <w:lang w:val="be-BY"/>
        </w:rPr>
        <w:t xml:space="preserve"> (в 2 частях), </w:t>
      </w:r>
      <w:r w:rsidR="007827FA">
        <w:rPr>
          <w:bCs/>
          <w:szCs w:val="30"/>
          <w:lang w:val="be-BY"/>
        </w:rPr>
        <w:t>«</w:t>
      </w:r>
      <w:r w:rsidRPr="002C40E2">
        <w:rPr>
          <w:bCs/>
          <w:szCs w:val="30"/>
          <w:lang w:val="be-BY"/>
        </w:rPr>
        <w:t>Навучанне пісьму ў 1 класе</w:t>
      </w:r>
      <w:r w:rsidR="007827FA">
        <w:rPr>
          <w:bCs/>
          <w:szCs w:val="30"/>
          <w:lang w:val="be-BY"/>
        </w:rPr>
        <w:t>»</w:t>
      </w:r>
      <w:r w:rsidRPr="002C40E2">
        <w:rPr>
          <w:bCs/>
          <w:szCs w:val="30"/>
          <w:lang w:val="be-BY"/>
        </w:rPr>
        <w:t xml:space="preserve"> и пособи</w:t>
      </w:r>
      <w:r w:rsidR="0030194F" w:rsidRPr="002C40E2">
        <w:rPr>
          <w:bCs/>
          <w:szCs w:val="30"/>
          <w:lang w:val="be-BY"/>
        </w:rPr>
        <w:t>е</w:t>
      </w:r>
      <w:r w:rsidRPr="002C40E2">
        <w:rPr>
          <w:bCs/>
          <w:szCs w:val="30"/>
          <w:lang w:val="be-BY"/>
        </w:rPr>
        <w:t xml:space="preserve"> </w:t>
      </w:r>
      <w:r w:rsidR="007827FA">
        <w:rPr>
          <w:bCs/>
          <w:szCs w:val="30"/>
          <w:lang w:val="be-BY"/>
        </w:rPr>
        <w:t>«</w:t>
      </w:r>
      <w:r w:rsidRPr="002C40E2">
        <w:rPr>
          <w:bCs/>
          <w:szCs w:val="30"/>
          <w:lang w:val="be-BY"/>
        </w:rPr>
        <w:t>Спадарожнік буквара</w:t>
      </w:r>
      <w:r w:rsidR="007827FA">
        <w:rPr>
          <w:bCs/>
          <w:szCs w:val="30"/>
          <w:lang w:val="be-BY"/>
        </w:rPr>
        <w:t>»</w:t>
      </w:r>
      <w:r w:rsidR="00C131E1" w:rsidRPr="002C40E2">
        <w:rPr>
          <w:bCs/>
          <w:szCs w:val="30"/>
          <w:lang w:val="be-BY"/>
        </w:rPr>
        <w:t xml:space="preserve"> </w:t>
      </w:r>
      <w:r w:rsidR="000933DF" w:rsidRPr="002C40E2">
        <w:rPr>
          <w:bCs/>
          <w:szCs w:val="30"/>
          <w:lang w:val="be-BY"/>
        </w:rPr>
        <w:t>авторов О.И. Свириденко,</w:t>
      </w:r>
      <w:r w:rsidR="00C131E1" w:rsidRPr="002C40E2">
        <w:rPr>
          <w:bCs/>
          <w:szCs w:val="30"/>
          <w:lang w:val="be-BY"/>
        </w:rPr>
        <w:t xml:space="preserve"> О.И. Тириновой.</w:t>
      </w:r>
    </w:p>
    <w:p w14:paraId="4CAC2E91" w14:textId="368F49D2" w:rsidR="0030194F" w:rsidRDefault="0030194F" w:rsidP="00030266">
      <w:pPr>
        <w:ind w:firstLine="708"/>
        <w:rPr>
          <w:bCs/>
          <w:szCs w:val="30"/>
          <w:lang w:val="be-BY"/>
        </w:rPr>
      </w:pPr>
      <w:r w:rsidRPr="002C40E2">
        <w:rPr>
          <w:bCs/>
          <w:szCs w:val="30"/>
          <w:lang w:val="be-BY"/>
        </w:rPr>
        <w:t>Основными отличительными особенностями нового букваря для</w:t>
      </w:r>
      <w:r w:rsidR="00E00D3A">
        <w:rPr>
          <w:bCs/>
          <w:szCs w:val="30"/>
          <w:lang w:val="be-BY"/>
        </w:rPr>
        <w:t> </w:t>
      </w:r>
      <w:r w:rsidRPr="002C40E2">
        <w:rPr>
          <w:bCs/>
          <w:szCs w:val="30"/>
          <w:lang w:val="be-BY"/>
        </w:rPr>
        <w:t>учреждени</w:t>
      </w:r>
      <w:r w:rsidR="00111F68" w:rsidRPr="002C40E2">
        <w:rPr>
          <w:bCs/>
          <w:szCs w:val="30"/>
          <w:lang w:val="be-BY"/>
        </w:rPr>
        <w:t>ий</w:t>
      </w:r>
      <w:r w:rsidRPr="002C40E2">
        <w:rPr>
          <w:bCs/>
          <w:szCs w:val="30"/>
          <w:lang w:val="be-BY"/>
        </w:rPr>
        <w:t xml:space="preserve"> образования с белорусским языком обучения являются перенос тем </w:t>
      </w:r>
      <w:r w:rsidR="007827FA">
        <w:rPr>
          <w:bCs/>
          <w:szCs w:val="30"/>
          <w:lang w:val="be-BY"/>
        </w:rPr>
        <w:t>«</w:t>
      </w:r>
      <w:r w:rsidRPr="002C40E2">
        <w:rPr>
          <w:bCs/>
          <w:szCs w:val="30"/>
          <w:lang w:val="be-BY"/>
        </w:rPr>
        <w:t>Склад слова</w:t>
      </w:r>
      <w:r w:rsidR="007827FA">
        <w:rPr>
          <w:bCs/>
          <w:szCs w:val="30"/>
          <w:lang w:val="be-BY"/>
        </w:rPr>
        <w:t>»</w:t>
      </w:r>
      <w:r w:rsidRPr="002C40E2">
        <w:rPr>
          <w:bCs/>
          <w:szCs w:val="30"/>
          <w:lang w:val="be-BY"/>
        </w:rPr>
        <w:t xml:space="preserve">, </w:t>
      </w:r>
      <w:r w:rsidR="007827FA">
        <w:rPr>
          <w:bCs/>
          <w:szCs w:val="30"/>
          <w:lang w:val="be-BY"/>
        </w:rPr>
        <w:t>«</w:t>
      </w:r>
      <w:r w:rsidRPr="002C40E2">
        <w:rPr>
          <w:bCs/>
          <w:szCs w:val="30"/>
          <w:lang w:val="be-BY"/>
        </w:rPr>
        <w:t>Націск</w:t>
      </w:r>
      <w:r w:rsidR="007827FA">
        <w:rPr>
          <w:bCs/>
          <w:szCs w:val="30"/>
          <w:lang w:val="be-BY"/>
        </w:rPr>
        <w:t>»</w:t>
      </w:r>
      <w:r w:rsidRPr="002C40E2">
        <w:rPr>
          <w:bCs/>
          <w:szCs w:val="30"/>
          <w:lang w:val="be-BY"/>
        </w:rPr>
        <w:t xml:space="preserve">, </w:t>
      </w:r>
      <w:r w:rsidR="007827FA">
        <w:rPr>
          <w:bCs/>
          <w:szCs w:val="30"/>
          <w:lang w:val="be-BY"/>
        </w:rPr>
        <w:t>«</w:t>
      </w:r>
      <w:r w:rsidRPr="002C40E2">
        <w:rPr>
          <w:bCs/>
          <w:szCs w:val="30"/>
          <w:lang w:val="be-BY"/>
        </w:rPr>
        <w:t>Галосныя гукі</w:t>
      </w:r>
      <w:r w:rsidR="007827FA">
        <w:rPr>
          <w:bCs/>
          <w:szCs w:val="30"/>
          <w:lang w:val="be-BY"/>
        </w:rPr>
        <w:t>»</w:t>
      </w:r>
      <w:r w:rsidRPr="002C40E2">
        <w:rPr>
          <w:bCs/>
          <w:szCs w:val="30"/>
          <w:lang w:val="be-BY"/>
        </w:rPr>
        <w:t xml:space="preserve">, </w:t>
      </w:r>
      <w:r w:rsidR="007827FA">
        <w:rPr>
          <w:bCs/>
          <w:szCs w:val="30"/>
          <w:lang w:val="be-BY"/>
        </w:rPr>
        <w:t>«</w:t>
      </w:r>
      <w:r w:rsidRPr="002C40E2">
        <w:rPr>
          <w:bCs/>
          <w:szCs w:val="30"/>
          <w:lang w:val="be-BY"/>
        </w:rPr>
        <w:t>Звонкія і глухія зычныя гукі</w:t>
      </w:r>
      <w:r w:rsidR="007827FA">
        <w:rPr>
          <w:bCs/>
          <w:szCs w:val="30"/>
          <w:lang w:val="be-BY"/>
        </w:rPr>
        <w:t>»</w:t>
      </w:r>
      <w:r w:rsidRPr="002C40E2">
        <w:rPr>
          <w:bCs/>
          <w:szCs w:val="30"/>
          <w:lang w:val="be-BY"/>
        </w:rPr>
        <w:t xml:space="preserve"> из основного в подготовительный период обучения грамоте, измен</w:t>
      </w:r>
      <w:r w:rsidR="00323CF8">
        <w:rPr>
          <w:bCs/>
          <w:szCs w:val="30"/>
          <w:lang w:val="be-BY"/>
        </w:rPr>
        <w:t>е</w:t>
      </w:r>
      <w:r w:rsidRPr="002C40E2">
        <w:rPr>
          <w:bCs/>
          <w:szCs w:val="30"/>
          <w:lang w:val="be-BY"/>
        </w:rPr>
        <w:t xml:space="preserve">нный порядок введения букв, новая графическая система </w:t>
      </w:r>
      <w:r w:rsidR="00111F68" w:rsidRPr="002C40E2">
        <w:rPr>
          <w:bCs/>
          <w:szCs w:val="30"/>
          <w:lang w:val="be-BY"/>
        </w:rPr>
        <w:t xml:space="preserve">обозначения звуков. Особенностями новых учебных пособий </w:t>
      </w:r>
      <w:r w:rsidR="007827FA">
        <w:rPr>
          <w:bCs/>
          <w:szCs w:val="30"/>
          <w:lang w:val="be-BY"/>
        </w:rPr>
        <w:t>«</w:t>
      </w:r>
      <w:r w:rsidR="008922B5" w:rsidRPr="002C40E2">
        <w:rPr>
          <w:bCs/>
          <w:szCs w:val="30"/>
          <w:lang w:val="be-BY"/>
        </w:rPr>
        <w:t>Пропісь 1</w:t>
      </w:r>
      <w:r w:rsidR="007827FA">
        <w:rPr>
          <w:bCs/>
          <w:szCs w:val="30"/>
          <w:lang w:val="be-BY"/>
        </w:rPr>
        <w:t>»</w:t>
      </w:r>
      <w:r w:rsidR="008922B5" w:rsidRPr="002C40E2">
        <w:rPr>
          <w:bCs/>
          <w:szCs w:val="30"/>
          <w:lang w:val="be-BY"/>
        </w:rPr>
        <w:t xml:space="preserve">, </w:t>
      </w:r>
      <w:r w:rsidR="007827FA">
        <w:rPr>
          <w:bCs/>
          <w:szCs w:val="30"/>
          <w:lang w:val="be-BY"/>
        </w:rPr>
        <w:t>«</w:t>
      </w:r>
      <w:r w:rsidR="008922B5" w:rsidRPr="002C40E2">
        <w:rPr>
          <w:bCs/>
          <w:szCs w:val="30"/>
          <w:lang w:val="be-BY"/>
        </w:rPr>
        <w:t>Пропісь 2</w:t>
      </w:r>
      <w:r w:rsidR="007827FA">
        <w:rPr>
          <w:bCs/>
          <w:szCs w:val="30"/>
          <w:lang w:val="be-BY"/>
        </w:rPr>
        <w:t>»</w:t>
      </w:r>
      <w:r w:rsidR="008922B5" w:rsidRPr="002C40E2">
        <w:rPr>
          <w:bCs/>
          <w:szCs w:val="30"/>
          <w:lang w:val="be-BY"/>
        </w:rPr>
        <w:t xml:space="preserve">, </w:t>
      </w:r>
      <w:r w:rsidR="007827FA">
        <w:rPr>
          <w:bCs/>
          <w:szCs w:val="30"/>
          <w:lang w:val="be-BY"/>
        </w:rPr>
        <w:t>«</w:t>
      </w:r>
      <w:r w:rsidR="008922B5" w:rsidRPr="002C40E2">
        <w:rPr>
          <w:bCs/>
          <w:szCs w:val="30"/>
          <w:lang w:val="be-BY"/>
        </w:rPr>
        <w:t>Пісьмо</w:t>
      </w:r>
      <w:r w:rsidR="007827FA">
        <w:rPr>
          <w:bCs/>
          <w:szCs w:val="30"/>
          <w:lang w:val="be-BY"/>
        </w:rPr>
        <w:t>»</w:t>
      </w:r>
      <w:r w:rsidR="008922B5" w:rsidRPr="002C40E2">
        <w:rPr>
          <w:bCs/>
          <w:szCs w:val="30"/>
          <w:lang w:val="be-BY"/>
        </w:rPr>
        <w:t xml:space="preserve"> являются усовершенствованная разлиновка, новое графическое написание </w:t>
      </w:r>
      <w:r w:rsidR="008938CA" w:rsidRPr="002C40E2">
        <w:rPr>
          <w:bCs/>
          <w:szCs w:val="30"/>
          <w:lang w:val="be-BY"/>
        </w:rPr>
        <w:t xml:space="preserve">отдельных </w:t>
      </w:r>
      <w:r w:rsidR="008922B5" w:rsidRPr="002C40E2">
        <w:rPr>
          <w:bCs/>
          <w:szCs w:val="30"/>
          <w:lang w:val="be-BY"/>
        </w:rPr>
        <w:t>букв</w:t>
      </w:r>
      <w:r w:rsidR="002B113F" w:rsidRPr="002C40E2">
        <w:rPr>
          <w:bCs/>
          <w:szCs w:val="30"/>
          <w:lang w:val="be-BY"/>
        </w:rPr>
        <w:t>, система заданий для развития навыков самоконтроля и самооценки.</w:t>
      </w:r>
    </w:p>
    <w:p w14:paraId="04834A72" w14:textId="16A627DB" w:rsidR="006E1906" w:rsidRPr="00EE558C" w:rsidRDefault="006E1906" w:rsidP="006E1906">
      <w:pPr>
        <w:rPr>
          <w:rStyle w:val="a3"/>
          <w:i/>
          <w:color w:val="auto"/>
          <w:u w:val="none"/>
          <w:lang w:eastAsia="ru-RU"/>
        </w:rPr>
      </w:pPr>
      <w:r w:rsidRPr="00FB0344">
        <w:rPr>
          <w:color w:val="auto"/>
          <w:szCs w:val="30"/>
          <w:lang w:val="be-BY" w:eastAsia="zh-CN"/>
        </w:rPr>
        <w:t>Факультативные занятия в I классе проводятся с 1 сентября. Для</w:t>
      </w:r>
      <w:r w:rsidR="00E00D3A">
        <w:rPr>
          <w:color w:val="auto"/>
          <w:szCs w:val="30"/>
          <w:lang w:val="be-BY" w:eastAsia="zh-CN"/>
        </w:rPr>
        <w:t> </w:t>
      </w:r>
      <w:r w:rsidRPr="00FB0344">
        <w:rPr>
          <w:color w:val="auto"/>
          <w:szCs w:val="30"/>
          <w:lang w:val="be-BY" w:eastAsia="zh-CN"/>
        </w:rPr>
        <w:t xml:space="preserve">проведения факультативных занятий в 2021/2022 учебном году рекомендуются учебные программы факультативных занятий, утвержденные Министерством образования Республики Беларусь. Учебные программы </w:t>
      </w:r>
      <w:r w:rsidRPr="00E405D7">
        <w:rPr>
          <w:color w:val="auto"/>
          <w:szCs w:val="30"/>
          <w:lang w:val="be-BY" w:eastAsia="zh-CN"/>
        </w:rPr>
        <w:t>факультативных занятий размещены на</w:t>
      </w:r>
      <w:r w:rsidR="00E00D3A">
        <w:rPr>
          <w:color w:val="auto"/>
          <w:szCs w:val="30"/>
          <w:lang w:val="be-BY" w:eastAsia="zh-CN"/>
        </w:rPr>
        <w:t> </w:t>
      </w:r>
      <w:r w:rsidRPr="00E405D7">
        <w:rPr>
          <w:color w:val="auto"/>
          <w:szCs w:val="30"/>
          <w:lang w:val="be-BY" w:eastAsia="zh-CN"/>
        </w:rPr>
        <w:t>национальном образовательном портале:</w:t>
      </w:r>
      <w:r w:rsidRPr="00FB0344">
        <w:rPr>
          <w:color w:val="auto"/>
          <w:szCs w:val="30"/>
          <w:lang w:val="be-BY" w:eastAsia="zh-CN"/>
        </w:rPr>
        <w:t xml:space="preserve"> </w:t>
      </w:r>
      <w:hyperlink r:id="rId19" w:history="1">
        <w:r w:rsidR="002B63CC" w:rsidRPr="00DE4B76">
          <w:rPr>
            <w:rStyle w:val="a3"/>
            <w:rFonts w:eastAsia="Calibri"/>
            <w:i/>
            <w:szCs w:val="30"/>
          </w:rPr>
          <w:t>https://adu.by/</w:t>
        </w:r>
      </w:hyperlink>
      <w:r w:rsidR="002B63CC" w:rsidRPr="00DE4B76">
        <w:rPr>
          <w:i/>
          <w:iCs/>
          <w:szCs w:val="30"/>
        </w:rPr>
        <w:t xml:space="preserve"> Главная / Образовательный процесс. 2021/2022 учебный год / Общее среднее образование / Учебные предметы. </w:t>
      </w:r>
      <w:hyperlink r:id="rId20" w:history="1">
        <w:r w:rsidR="002B63CC" w:rsidRPr="00DE4B76">
          <w:rPr>
            <w:rStyle w:val="a3"/>
            <w:i/>
            <w:iCs/>
            <w:szCs w:val="30"/>
          </w:rPr>
          <w:t>I–IV классы</w:t>
        </w:r>
      </w:hyperlink>
      <w:r w:rsidRPr="00EE558C">
        <w:rPr>
          <w:rStyle w:val="a3"/>
          <w:color w:val="auto"/>
          <w:u w:val="none"/>
          <w:lang w:eastAsia="ru-RU"/>
        </w:rPr>
        <w:t>.</w:t>
      </w:r>
    </w:p>
    <w:p w14:paraId="3BCB9BC1" w14:textId="4AA32346" w:rsidR="006E1906" w:rsidRPr="00C20F62" w:rsidRDefault="006E1906" w:rsidP="006E1906">
      <w:pPr>
        <w:shd w:val="clear" w:color="auto" w:fill="FFFFFF"/>
        <w:rPr>
          <w:color w:val="auto"/>
          <w:szCs w:val="30"/>
          <w:lang w:val="be-BY"/>
        </w:rPr>
      </w:pPr>
      <w:r w:rsidRPr="00C20F62">
        <w:rPr>
          <w:color w:val="auto"/>
          <w:szCs w:val="30"/>
          <w:lang w:val="be-BY"/>
        </w:rPr>
        <w:t>В соответствии с пунктом 4 статьи 164 Кодекса Республики Беларусь об образовании, пунктом 10 Правил проведения аттестации учащихся при освоении содержания образовательных программ общего среднего образования, утвержденных постановлением Министерства образования Республики Беларусь от 20.06.2011 № 38, текущая и промежуточная аттестация учащихся I и II классов по всем учебным предметам осуществляется на содержательно-оценочной основе (без</w:t>
      </w:r>
      <w:r w:rsidR="00E00D3A">
        <w:rPr>
          <w:color w:val="auto"/>
          <w:szCs w:val="30"/>
          <w:lang w:val="be-BY"/>
        </w:rPr>
        <w:t> </w:t>
      </w:r>
      <w:r w:rsidRPr="00C20F62">
        <w:rPr>
          <w:color w:val="auto"/>
          <w:szCs w:val="30"/>
          <w:lang w:val="be-BY"/>
        </w:rPr>
        <w:t>выставления отметок), которая предполагает словесную оценку результатов учебной деятельности учащихся. В III и IV классах безотметочное обучение осуществляется по учебным предметам «Музыка», «Изобразительное искусство», «Трудовое обучение», «Физическая культура и здоровье», «Основы безопасности жизнедеятельности».</w:t>
      </w:r>
    </w:p>
    <w:p w14:paraId="0D2318A1" w14:textId="77777777" w:rsidR="006E1906" w:rsidRPr="00C20F62" w:rsidRDefault="006E1906" w:rsidP="006E1906">
      <w:pPr>
        <w:shd w:val="clear" w:color="auto" w:fill="FFFFFF"/>
        <w:tabs>
          <w:tab w:val="left" w:pos="9498"/>
        </w:tabs>
        <w:rPr>
          <w:color w:val="auto"/>
          <w:szCs w:val="30"/>
          <w:lang w:val="be-BY"/>
        </w:rPr>
      </w:pPr>
      <w:r w:rsidRPr="00C20F62">
        <w:rPr>
          <w:b/>
          <w:color w:val="auto"/>
          <w:szCs w:val="30"/>
          <w:lang w:val="be-BY"/>
        </w:rPr>
        <w:t>Цель безотметочного обучения</w:t>
      </w:r>
      <w:r w:rsidRPr="00C20F62">
        <w:rPr>
          <w:color w:val="auto"/>
          <w:szCs w:val="30"/>
          <w:lang w:val="be-BY"/>
        </w:rPr>
        <w:t xml:space="preserve"> – создание условий для сохранения психофизического здоровья учащихся, развития у них внутренней мотивации учения, становления адекватной самооценки, формирования умений самостоятельно оценивать результаты своей деятельности.</w:t>
      </w:r>
    </w:p>
    <w:p w14:paraId="16747FFA" w14:textId="77777777" w:rsidR="006E1906" w:rsidRPr="00C20F62" w:rsidRDefault="006E1906" w:rsidP="006E1906">
      <w:pPr>
        <w:shd w:val="clear" w:color="auto" w:fill="FFFFFF"/>
        <w:tabs>
          <w:tab w:val="left" w:pos="9498"/>
        </w:tabs>
        <w:rPr>
          <w:color w:val="auto"/>
          <w:szCs w:val="30"/>
          <w:lang w:val="be-BY"/>
        </w:rPr>
      </w:pPr>
      <w:r w:rsidRPr="00C20F62">
        <w:rPr>
          <w:color w:val="auto"/>
          <w:szCs w:val="30"/>
          <w:lang w:val="be-BY"/>
        </w:rPr>
        <w:t>Содержательный контроль и оценка предполагают выявление индивидуальной динамики усвоения учеником знаний и умений по учебным предметам и исключают сравнение учеников между собой. Индивидуальная динамика развития ученика и степень усвоения им знаний и умений определяются в сопоставлении с его же результатами, полученными в предыдущий период обучения.</w:t>
      </w:r>
    </w:p>
    <w:p w14:paraId="0E5E6919" w14:textId="66A0AD6B" w:rsidR="006E1906" w:rsidRPr="00C20F62" w:rsidRDefault="006E1906" w:rsidP="006E1906">
      <w:pPr>
        <w:shd w:val="clear" w:color="auto" w:fill="FFFFFF"/>
        <w:tabs>
          <w:tab w:val="left" w:pos="9498"/>
        </w:tabs>
        <w:rPr>
          <w:color w:val="auto"/>
          <w:szCs w:val="30"/>
          <w:lang w:val="be-BY"/>
        </w:rPr>
      </w:pPr>
      <w:r w:rsidRPr="00C20F62">
        <w:rPr>
          <w:color w:val="auto"/>
          <w:szCs w:val="30"/>
          <w:lang w:val="be-BY"/>
        </w:rPr>
        <w:t>В условиях безотметочного обучения применяются развернутые оценочные суждения, отражающие степень усвоения знаний и умений по</w:t>
      </w:r>
      <w:r w:rsidR="00E00D3A">
        <w:rPr>
          <w:color w:val="auto"/>
          <w:szCs w:val="30"/>
          <w:lang w:val="be-BY"/>
        </w:rPr>
        <w:t> </w:t>
      </w:r>
      <w:r w:rsidRPr="00C20F62">
        <w:rPr>
          <w:color w:val="auto"/>
          <w:szCs w:val="30"/>
          <w:lang w:val="be-BY"/>
        </w:rPr>
        <w:t xml:space="preserve">учебным предметам, а также индивидуальный уровень развития учеников. Любую внешнюю оценку, полученную от педагога, ученик воспринимает как поощрение или наказание, положительное или отрицательное отношение к нему. В связи с этим </w:t>
      </w:r>
      <w:r w:rsidRPr="00C20F62">
        <w:rPr>
          <w:b/>
          <w:color w:val="auto"/>
          <w:szCs w:val="30"/>
          <w:lang w:val="be-BY"/>
        </w:rPr>
        <w:t>недопустимо в качестве знаков оценки введение эмоциональных атрибутов</w:t>
      </w:r>
      <w:r w:rsidRPr="00C20F62">
        <w:rPr>
          <w:color w:val="auto"/>
          <w:szCs w:val="30"/>
          <w:lang w:val="be-BY"/>
        </w:rPr>
        <w:t xml:space="preserve"> – солнышка, смайликов, сказочных героев или людей, которые проявляют радость, грусть или иные эмоции. Такие знаки передают ученикам эмоциональный заряд и не воспринимаются ими так же нейтрально, как, например, знаки «+» и «–», указывающие на отсутствие или наличие ошибок в работе. </w:t>
      </w:r>
      <w:r w:rsidRPr="00C20F62">
        <w:rPr>
          <w:b/>
          <w:color w:val="auto"/>
          <w:szCs w:val="30"/>
          <w:lang w:val="be-BY"/>
        </w:rPr>
        <w:t xml:space="preserve">Недопустимой также является замена отметок иными внешними атрибутами </w:t>
      </w:r>
      <w:r w:rsidRPr="00C20F62">
        <w:rPr>
          <w:color w:val="auto"/>
          <w:szCs w:val="30"/>
          <w:lang w:val="be-BY"/>
        </w:rPr>
        <w:t>(звездочками, цветочками, флажками и пр.), поскольку при</w:t>
      </w:r>
      <w:r w:rsidR="00E00D3A">
        <w:rPr>
          <w:color w:val="auto"/>
          <w:szCs w:val="30"/>
          <w:lang w:val="be-BY"/>
        </w:rPr>
        <w:t> </w:t>
      </w:r>
      <w:r w:rsidRPr="00C20F62">
        <w:rPr>
          <w:color w:val="auto"/>
          <w:szCs w:val="30"/>
          <w:lang w:val="be-BY"/>
        </w:rPr>
        <w:t xml:space="preserve">этом функцию отметки берет на себя </w:t>
      </w:r>
      <w:r w:rsidR="00323CF8">
        <w:rPr>
          <w:color w:val="auto"/>
          <w:szCs w:val="30"/>
          <w:lang w:val="be-BY"/>
        </w:rPr>
        <w:t>данный</w:t>
      </w:r>
      <w:r w:rsidRPr="00C20F62">
        <w:rPr>
          <w:color w:val="auto"/>
          <w:szCs w:val="30"/>
          <w:lang w:val="be-BY"/>
        </w:rPr>
        <w:t xml:space="preserve"> предметный знак и отношение ученика к нему идентично отношению к отметке.</w:t>
      </w:r>
    </w:p>
    <w:p w14:paraId="56F29E4D" w14:textId="77777777" w:rsidR="006E1906" w:rsidRPr="00C20F62" w:rsidRDefault="006E1906" w:rsidP="006E1906">
      <w:pPr>
        <w:shd w:val="clear" w:color="auto" w:fill="FFFFFF"/>
        <w:tabs>
          <w:tab w:val="left" w:pos="9498"/>
        </w:tabs>
        <w:rPr>
          <w:color w:val="auto"/>
          <w:szCs w:val="30"/>
          <w:lang w:val="be-BY"/>
        </w:rPr>
      </w:pPr>
      <w:r w:rsidRPr="00C20F62">
        <w:rPr>
          <w:color w:val="auto"/>
          <w:szCs w:val="30"/>
          <w:lang w:val="be-BY"/>
        </w:rPr>
        <w:t>В течение всего периода безотметочного обучения учитель целенаправленно работает над формированием у учеников навыков самооценки результатов учебной деятельности.</w:t>
      </w:r>
    </w:p>
    <w:p w14:paraId="34AFCEFC" w14:textId="77777777" w:rsidR="006E1906" w:rsidRPr="00C20F62" w:rsidRDefault="006E1906" w:rsidP="006E1906">
      <w:pPr>
        <w:tabs>
          <w:tab w:val="left" w:pos="9498"/>
        </w:tabs>
        <w:rPr>
          <w:color w:val="auto"/>
          <w:szCs w:val="30"/>
          <w:lang w:val="be-BY"/>
        </w:rPr>
      </w:pPr>
      <w:r w:rsidRPr="00C20F62">
        <w:rPr>
          <w:color w:val="auto"/>
          <w:szCs w:val="30"/>
          <w:lang w:val="be-BY"/>
        </w:rPr>
        <w:t>В образовательном процессе должны быть представлены как контрольно-оценочная деятельность педагога, так и контрольно-оценочная деятельность учащихся в отношении друг к другу (взаимоконтроль и взаимооценка) и самоконтроль, самооценка учеников.</w:t>
      </w:r>
    </w:p>
    <w:p w14:paraId="57A4594F" w14:textId="053B44FB" w:rsidR="006E1906" w:rsidRPr="00C20F62" w:rsidRDefault="006E1906" w:rsidP="006E1906">
      <w:pPr>
        <w:tabs>
          <w:tab w:val="left" w:pos="9498"/>
        </w:tabs>
        <w:rPr>
          <w:color w:val="auto"/>
          <w:szCs w:val="30"/>
          <w:lang w:val="be-BY"/>
        </w:rPr>
      </w:pPr>
      <w:r w:rsidRPr="00C20F62">
        <w:rPr>
          <w:color w:val="auto"/>
          <w:szCs w:val="30"/>
          <w:lang w:val="be-BY"/>
        </w:rPr>
        <w:t>Результаты контрольно-оценочной деятельности могут выражаться в</w:t>
      </w:r>
      <w:r w:rsidR="00E00D3A">
        <w:rPr>
          <w:color w:val="auto"/>
          <w:szCs w:val="30"/>
          <w:lang w:val="be-BY"/>
        </w:rPr>
        <w:t> </w:t>
      </w:r>
      <w:r w:rsidRPr="00C20F62">
        <w:rPr>
          <w:color w:val="auto"/>
          <w:szCs w:val="30"/>
          <w:lang w:val="be-BY"/>
        </w:rPr>
        <w:t>различной форме: словесной (короткие и развернутые оценочные суждения), графической (например, линейки самооценки и др.), знаковой (знаки «+», «–» и др.).</w:t>
      </w:r>
    </w:p>
    <w:p w14:paraId="57031BA4" w14:textId="64240D2F" w:rsidR="006E1906" w:rsidRPr="00C20F62" w:rsidRDefault="006E1906" w:rsidP="006E1906">
      <w:pPr>
        <w:tabs>
          <w:tab w:val="left" w:pos="9498"/>
        </w:tabs>
        <w:rPr>
          <w:color w:val="auto"/>
          <w:szCs w:val="30"/>
          <w:lang w:val="be-BY"/>
        </w:rPr>
      </w:pPr>
      <w:r w:rsidRPr="00C20F62">
        <w:rPr>
          <w:color w:val="auto"/>
          <w:szCs w:val="30"/>
          <w:lang w:val="be-BY"/>
        </w:rPr>
        <w:t>На каждом уроке педагог дает словесную оценку результатов учебной деятельности учащихся, обращаясь ко всему классу или к</w:t>
      </w:r>
      <w:r w:rsidR="00E00D3A">
        <w:rPr>
          <w:color w:val="auto"/>
          <w:szCs w:val="30"/>
          <w:lang w:val="be-BY"/>
        </w:rPr>
        <w:t> </w:t>
      </w:r>
      <w:r w:rsidRPr="00C20F62">
        <w:rPr>
          <w:color w:val="auto"/>
          <w:szCs w:val="30"/>
          <w:lang w:val="be-BY"/>
        </w:rPr>
        <w:t>отдельным ученикам. Примеры словесных оценочных суждений педагога: «Молодец! Ты правильно решил задачу»; «Молодец! Ты аккуратно выполнил работу»; «Твоя работа достойна высокой оценки»; «Сегодня ты выполнил работу без ошибок. Работал полностью самостоятельно. Молодец!»; «Похвально! Ты сам исправил ошибку в</w:t>
      </w:r>
      <w:r w:rsidR="00E00D3A">
        <w:rPr>
          <w:color w:val="auto"/>
          <w:szCs w:val="30"/>
          <w:lang w:val="be-BY"/>
        </w:rPr>
        <w:t> </w:t>
      </w:r>
      <w:r w:rsidRPr="00C20F62">
        <w:rPr>
          <w:color w:val="auto"/>
          <w:szCs w:val="30"/>
          <w:lang w:val="be-BY"/>
        </w:rPr>
        <w:t xml:space="preserve">своей работе и объяснил, как решал задачу», </w:t>
      </w:r>
      <w:r w:rsidRPr="00C20F62">
        <w:rPr>
          <w:color w:val="auto"/>
          <w:szCs w:val="30"/>
        </w:rPr>
        <w:t>«</w:t>
      </w:r>
      <w:r w:rsidRPr="00C20F62">
        <w:rPr>
          <w:color w:val="auto"/>
          <w:szCs w:val="30"/>
          <w:lang w:val="be-BY"/>
        </w:rPr>
        <w:t xml:space="preserve">Молодцы! Вы все </w:t>
      </w:r>
      <w:r w:rsidRPr="00C20F62">
        <w:rPr>
          <w:iCs/>
          <w:color w:val="auto"/>
          <w:szCs w:val="30"/>
          <w:lang w:val="be-BY"/>
        </w:rPr>
        <w:t>очень старались, выполняя это упражнение» и др.</w:t>
      </w:r>
    </w:p>
    <w:p w14:paraId="2D484AA8" w14:textId="5B253242" w:rsidR="006E1906" w:rsidRPr="00C20F62" w:rsidRDefault="006E1906" w:rsidP="006E1906">
      <w:pPr>
        <w:tabs>
          <w:tab w:val="left" w:pos="9498"/>
        </w:tabs>
        <w:rPr>
          <w:color w:val="auto"/>
          <w:szCs w:val="30"/>
          <w:lang w:val="be-BY"/>
        </w:rPr>
      </w:pPr>
      <w:r w:rsidRPr="00C20F62">
        <w:rPr>
          <w:color w:val="auto"/>
          <w:szCs w:val="30"/>
          <w:lang w:val="be-BY"/>
        </w:rPr>
        <w:t>Для осознания учениками критериев оценки педагог использует прием «анализ образца». Учитель дает развернутую содержательную оценку различных видов деятельности, на основе которой в ходе коллективного обсуждения выделяются требования, предъявляемые к</w:t>
      </w:r>
      <w:r w:rsidR="00E00D3A">
        <w:rPr>
          <w:color w:val="auto"/>
          <w:szCs w:val="30"/>
          <w:lang w:val="be-BY"/>
        </w:rPr>
        <w:t> </w:t>
      </w:r>
      <w:r w:rsidRPr="00C20F62">
        <w:rPr>
          <w:color w:val="auto"/>
          <w:szCs w:val="30"/>
          <w:lang w:val="be-BY"/>
        </w:rPr>
        <w:t>тому или иному заданию, фиксируются критерии, раскрывается их содержание. Например, критерии оценки устного ответа – правильность ответа, полнота, наличие примеров. Критерии оценки практических действий – правильность выполнения каждого действия, сохранение нужного порядка действий, самостоятельность выполнения. Критерии оценки письменного упражнения – отсутствие ошибок, правильность выполнения всех заданий, аккуратность.</w:t>
      </w:r>
    </w:p>
    <w:p w14:paraId="4964CDF9" w14:textId="284A3B33" w:rsidR="006E1906" w:rsidRPr="00C20F62" w:rsidRDefault="006E1906" w:rsidP="006E1906">
      <w:pPr>
        <w:tabs>
          <w:tab w:val="left" w:pos="9498"/>
        </w:tabs>
        <w:rPr>
          <w:color w:val="auto"/>
          <w:szCs w:val="30"/>
          <w:lang w:val="be-BY"/>
        </w:rPr>
      </w:pPr>
      <w:r w:rsidRPr="00C20F62">
        <w:rPr>
          <w:color w:val="auto"/>
          <w:szCs w:val="30"/>
          <w:lang w:val="be-BY"/>
        </w:rPr>
        <w:t>Первоначально учитель использует оценочные суждения, в которых отражено соответствие результатов деятельности учащихся только по</w:t>
      </w:r>
      <w:r w:rsidR="00E00D3A">
        <w:rPr>
          <w:color w:val="auto"/>
          <w:szCs w:val="30"/>
          <w:lang w:val="be-BY"/>
        </w:rPr>
        <w:t> </w:t>
      </w:r>
      <w:r w:rsidRPr="00C20F62">
        <w:rPr>
          <w:color w:val="auto"/>
          <w:szCs w:val="30"/>
          <w:lang w:val="be-BY"/>
        </w:rPr>
        <w:t>какому-либо одному критерию оценки. В дальнейшем учитель объединяет оценочные суждения в связное высказывание, опираясь на структуру текста-рассуждения (тезис – доказательство – вывод).</w:t>
      </w:r>
    </w:p>
    <w:p w14:paraId="3B3E931D" w14:textId="78EB6CE7" w:rsidR="006E1906" w:rsidRPr="00C20F62" w:rsidRDefault="006E1906" w:rsidP="006E1906">
      <w:pPr>
        <w:tabs>
          <w:tab w:val="left" w:pos="9498"/>
        </w:tabs>
        <w:rPr>
          <w:color w:val="auto"/>
          <w:szCs w:val="30"/>
          <w:lang w:val="be-BY"/>
        </w:rPr>
      </w:pPr>
      <w:r w:rsidRPr="00C20F62">
        <w:rPr>
          <w:color w:val="auto"/>
          <w:szCs w:val="30"/>
          <w:lang w:val="be-BY"/>
        </w:rPr>
        <w:t>Самая распространенная графическая форма фиксации результатов учебной деятельности учащихся – линейка самооценки. Для оценки выполненной работы с помощью линейки самооценки учитель вместе с</w:t>
      </w:r>
      <w:r w:rsidR="00E00D3A">
        <w:rPr>
          <w:color w:val="auto"/>
          <w:szCs w:val="30"/>
          <w:lang w:val="be-BY"/>
        </w:rPr>
        <w:t> </w:t>
      </w:r>
      <w:r w:rsidRPr="00C20F62">
        <w:rPr>
          <w:color w:val="auto"/>
          <w:szCs w:val="30"/>
          <w:lang w:val="be-BY"/>
        </w:rPr>
        <w:t>учащимися определяет показатели, по которым эта работа будет оцениваться, например: соответствие образцу, отсутствие ошибок и др. Показателей не должно быть много, поскольку для каждого из них необходима отдельная линейка. Начинать обучение следует с</w:t>
      </w:r>
      <w:r w:rsidR="00E00D3A">
        <w:rPr>
          <w:color w:val="auto"/>
          <w:szCs w:val="30"/>
          <w:lang w:val="be-BY"/>
        </w:rPr>
        <w:t> </w:t>
      </w:r>
      <w:r w:rsidRPr="00C20F62">
        <w:rPr>
          <w:color w:val="auto"/>
          <w:szCs w:val="30"/>
          <w:lang w:val="be-BY"/>
        </w:rPr>
        <w:t>использования только одного показателя, четко сформулированного и понятного ученикам. После определения показателя учитель предлагает самостоятельно проверить свою работу и оценить полученный результат с</w:t>
      </w:r>
      <w:r w:rsidR="00E00D3A">
        <w:rPr>
          <w:color w:val="auto"/>
          <w:szCs w:val="30"/>
          <w:lang w:val="be-BY"/>
        </w:rPr>
        <w:t> </w:t>
      </w:r>
      <w:r w:rsidRPr="00C20F62">
        <w:rPr>
          <w:color w:val="auto"/>
          <w:szCs w:val="30"/>
          <w:lang w:val="be-BY"/>
        </w:rPr>
        <w:t>использованием линейки самооценки. Ученики оценивают работу и ставят условный знак на линейке. При этом соблюдается неизменное требование: самооценка ученика опережает оценку учителя. После того как ученики осуществили самооценку, учитель проверяет работу и ставит свой значок на линейке. Если самооценка ученика и оценка педагога совпадают, то значок ученика обводится в кружок; если не совпадает, учитель ставит на линейке свой значок выше или ниже значка ученика.</w:t>
      </w:r>
    </w:p>
    <w:p w14:paraId="6A9E8837" w14:textId="77777777" w:rsidR="006E1906" w:rsidRPr="00C20F62" w:rsidRDefault="006E1906" w:rsidP="006E1906">
      <w:pPr>
        <w:shd w:val="clear" w:color="auto" w:fill="FFFFFF"/>
        <w:tabs>
          <w:tab w:val="left" w:pos="9498"/>
        </w:tabs>
        <w:rPr>
          <w:color w:val="auto"/>
          <w:szCs w:val="30"/>
          <w:lang w:val="be-BY"/>
        </w:rPr>
      </w:pPr>
      <w:r w:rsidRPr="00C20F62">
        <w:rPr>
          <w:color w:val="auto"/>
          <w:szCs w:val="30"/>
          <w:lang w:val="be-BY"/>
        </w:rPr>
        <w:t>Для фиксации результатов контрольно-оценочной деятельности можно использовать знаки «+», «–», «?». Если работа выполнена правильно, без ошибок, ставится знак «+». Если в работе выявлены ошибки, ставится знак «–». Если, оценивая свою работу, ученик не знает, правильно она выполнена или нет, сомневается, есть в работе ошибки или нет, ставится знак «?». Учитель по своему усмотрению может расширить шкалу знаков.</w:t>
      </w:r>
    </w:p>
    <w:p w14:paraId="5EDC8729" w14:textId="77777777" w:rsidR="006E1906" w:rsidRPr="00C20F62" w:rsidRDefault="006E1906" w:rsidP="006E1906">
      <w:pPr>
        <w:shd w:val="clear" w:color="auto" w:fill="FFFFFF"/>
        <w:tabs>
          <w:tab w:val="left" w:pos="9498"/>
        </w:tabs>
        <w:rPr>
          <w:color w:val="auto"/>
          <w:szCs w:val="30"/>
          <w:lang w:val="be-BY"/>
        </w:rPr>
      </w:pPr>
      <w:r w:rsidRPr="00C20F62">
        <w:rPr>
          <w:color w:val="auto"/>
          <w:szCs w:val="30"/>
          <w:lang w:val="be-BY"/>
        </w:rPr>
        <w:t>Для осуществления преемственности в контрольно-оценочной деятельности при переходе к 10-балльной системе оценки в III классе необходимо продолжить работу по формированию адекватной самооценки учащихся, познакомить их с критериями и показателями выставления отметок по всем учебным предметам, сопровождать выставление отметок в баллах словесным комментарием учителя.</w:t>
      </w:r>
    </w:p>
    <w:p w14:paraId="4D3A2049" w14:textId="77777777" w:rsidR="006E1906" w:rsidRPr="00C20F62" w:rsidRDefault="006E1906" w:rsidP="006E1906">
      <w:pPr>
        <w:shd w:val="clear" w:color="auto" w:fill="FFFFFF"/>
        <w:tabs>
          <w:tab w:val="left" w:pos="9498"/>
        </w:tabs>
        <w:rPr>
          <w:color w:val="auto"/>
          <w:szCs w:val="30"/>
          <w:lang w:val="be-BY"/>
        </w:rPr>
      </w:pPr>
      <w:r w:rsidRPr="00C20F62">
        <w:rPr>
          <w:color w:val="auto"/>
          <w:szCs w:val="30"/>
          <w:lang w:val="be-BY"/>
        </w:rPr>
        <w:t>Рабочие материалы учителя для фиксации степени усвоения учащимися учебного материала могут быть представлены в виде таблиц на отдельных листах или в специальных журналах, тетрадях. Допустима электронная форма фиксации результатов учебной деятельности учащихся. Педагог самостоятельно определяет форму ведения своих рабочих записей и выбор условных знаков.</w:t>
      </w:r>
    </w:p>
    <w:p w14:paraId="49F57C0B" w14:textId="60CA448E" w:rsidR="006E1906" w:rsidRPr="00C20F62" w:rsidRDefault="006E1906" w:rsidP="006E1906">
      <w:pPr>
        <w:shd w:val="clear" w:color="auto" w:fill="FFFFFF"/>
        <w:tabs>
          <w:tab w:val="left" w:pos="9498"/>
        </w:tabs>
        <w:rPr>
          <w:b/>
          <w:color w:val="auto"/>
          <w:szCs w:val="30"/>
          <w:lang w:val="be-BY"/>
        </w:rPr>
      </w:pPr>
      <w:r w:rsidRPr="00C20F62">
        <w:rPr>
          <w:color w:val="auto"/>
          <w:szCs w:val="30"/>
          <w:lang w:val="be-BY"/>
        </w:rPr>
        <w:t>Для осуществления контроля и оценки результатов учебной деятельности каждого ученика учитель ведет систематический учет усвоения учащимися тех знаний, умений и навыков, которые внесены в</w:t>
      </w:r>
      <w:r w:rsidR="00E00D3A">
        <w:rPr>
          <w:color w:val="auto"/>
          <w:szCs w:val="30"/>
          <w:lang w:val="be-BY"/>
        </w:rPr>
        <w:t> </w:t>
      </w:r>
      <w:r w:rsidRPr="00C20F62">
        <w:rPr>
          <w:color w:val="auto"/>
          <w:szCs w:val="30"/>
          <w:lang w:val="be-BY"/>
        </w:rPr>
        <w:t xml:space="preserve">основные требования учебной программы по каждому учебному предмету. </w:t>
      </w:r>
      <w:r w:rsidRPr="00C20F62">
        <w:rPr>
          <w:b/>
          <w:color w:val="auto"/>
          <w:szCs w:val="30"/>
          <w:lang w:val="be-BY"/>
        </w:rPr>
        <w:t>Форму и способы фиксации учебных достижений учащихся учитель определяет самостоятельно.</w:t>
      </w:r>
    </w:p>
    <w:p w14:paraId="69A47E92" w14:textId="77777777" w:rsidR="006E1906" w:rsidRPr="00C20F62" w:rsidRDefault="006E1906" w:rsidP="006E1906">
      <w:pPr>
        <w:shd w:val="clear" w:color="auto" w:fill="FFFFFF"/>
        <w:tabs>
          <w:tab w:val="left" w:pos="9498"/>
        </w:tabs>
        <w:rPr>
          <w:i/>
          <w:iCs/>
          <w:color w:val="auto"/>
          <w:szCs w:val="30"/>
          <w:lang w:val="be-BY"/>
        </w:rPr>
      </w:pPr>
      <w:r w:rsidRPr="00C20F62">
        <w:rPr>
          <w:i/>
          <w:iCs/>
          <w:color w:val="auto"/>
          <w:szCs w:val="30"/>
          <w:lang w:val="be-BY"/>
        </w:rPr>
        <w:t>В рабочих материалах можно использовать различные условные знаки:</w:t>
      </w:r>
    </w:p>
    <w:p w14:paraId="6698994D" w14:textId="77777777" w:rsidR="006E1906" w:rsidRPr="00C20F62" w:rsidRDefault="006E1906" w:rsidP="006E1906">
      <w:pPr>
        <w:shd w:val="clear" w:color="auto" w:fill="FFFFFF"/>
        <w:tabs>
          <w:tab w:val="left" w:pos="9498"/>
        </w:tabs>
        <w:rPr>
          <w:i/>
          <w:iCs/>
          <w:color w:val="auto"/>
          <w:szCs w:val="30"/>
          <w:lang w:val="be-BY"/>
        </w:rPr>
      </w:pPr>
      <w:r w:rsidRPr="00C20F62">
        <w:rPr>
          <w:i/>
          <w:iCs/>
          <w:color w:val="auto"/>
          <w:szCs w:val="30"/>
          <w:lang w:val="be-BY"/>
        </w:rPr>
        <w:t>«</w:t>
      </w:r>
      <w:r w:rsidRPr="00C20F62">
        <w:rPr>
          <w:noProof/>
          <w:color w:val="auto"/>
          <w:szCs w:val="30"/>
          <w:lang w:eastAsia="ru-RU"/>
        </w:rPr>
        <w:drawing>
          <wp:inline distT="0" distB="0" distL="0" distR="0" wp14:anchorId="380ABEAD" wp14:editId="0F41B935">
            <wp:extent cx="237490" cy="2482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F62">
        <w:rPr>
          <w:i/>
          <w:iCs/>
          <w:color w:val="auto"/>
          <w:szCs w:val="30"/>
          <w:lang w:val="be-BY"/>
        </w:rPr>
        <w:t xml:space="preserve">» – ученик хорошо знает учебный материал и может </w:t>
      </w:r>
      <w:r w:rsidRPr="00C20F62">
        <w:rPr>
          <w:b/>
          <w:i/>
          <w:iCs/>
          <w:color w:val="auto"/>
          <w:szCs w:val="30"/>
          <w:lang w:val="be-BY"/>
        </w:rPr>
        <w:t>применить</w:t>
      </w:r>
      <w:r w:rsidRPr="00C20F62">
        <w:rPr>
          <w:i/>
          <w:iCs/>
          <w:color w:val="auto"/>
          <w:szCs w:val="30"/>
          <w:lang w:val="be-BY"/>
        </w:rPr>
        <w:t xml:space="preserve"> его на практике. Этим знаком отмечается только прочное усвоение учебного материала, полностью самостоятельная и безошибочная работа ученика;</w:t>
      </w:r>
    </w:p>
    <w:p w14:paraId="073E1F41" w14:textId="77777777" w:rsidR="006E1906" w:rsidRPr="00C20F62" w:rsidRDefault="006E1906" w:rsidP="006E1906">
      <w:pPr>
        <w:rPr>
          <w:i/>
          <w:iCs/>
          <w:color w:val="auto"/>
          <w:szCs w:val="30"/>
          <w:lang w:val="be-BY"/>
        </w:rPr>
      </w:pPr>
      <w:r w:rsidRPr="00C20F62">
        <w:rPr>
          <w:i/>
          <w:iCs/>
          <w:color w:val="auto"/>
          <w:szCs w:val="30"/>
          <w:lang w:val="be-BY"/>
        </w:rPr>
        <w:t>«+» – знает, умеет, правильно выполняет, но изредка допускает единичные ошибки;</w:t>
      </w:r>
    </w:p>
    <w:p w14:paraId="7541B2E3" w14:textId="19D660F5" w:rsidR="006E1906" w:rsidRPr="00C20F62" w:rsidRDefault="006E1906" w:rsidP="006E1906">
      <w:pPr>
        <w:tabs>
          <w:tab w:val="left" w:pos="9498"/>
        </w:tabs>
        <w:rPr>
          <w:i/>
          <w:iCs/>
          <w:color w:val="auto"/>
          <w:szCs w:val="30"/>
          <w:lang w:val="be-BY"/>
        </w:rPr>
      </w:pPr>
      <w:r w:rsidRPr="00C20F62">
        <w:rPr>
          <w:i/>
          <w:iCs/>
          <w:color w:val="auto"/>
          <w:szCs w:val="30"/>
          <w:lang w:val="be-BY"/>
        </w:rPr>
        <w:t>«</w:t>
      </w:r>
      <w:r w:rsidRPr="00C20F62">
        <w:rPr>
          <w:rFonts w:ascii="Symbol" w:hAnsi="Symbol" w:cs="Symbol"/>
          <w:color w:val="auto"/>
          <w:szCs w:val="30"/>
          <w:lang w:val="be-BY"/>
        </w:rPr>
        <w:t></w:t>
      </w:r>
      <w:r w:rsidRPr="00C20F62">
        <w:rPr>
          <w:i/>
          <w:iCs/>
          <w:color w:val="auto"/>
          <w:szCs w:val="30"/>
          <w:lang w:val="be-BY"/>
        </w:rPr>
        <w:t>» – знает, но недостаточно уверенно; выполняет задания с</w:t>
      </w:r>
      <w:r w:rsidR="00E00D3A">
        <w:rPr>
          <w:i/>
          <w:iCs/>
          <w:color w:val="auto"/>
          <w:szCs w:val="30"/>
          <w:lang w:val="be-BY"/>
        </w:rPr>
        <w:t> </w:t>
      </w:r>
      <w:r w:rsidRPr="00C20F62">
        <w:rPr>
          <w:i/>
          <w:iCs/>
          <w:color w:val="auto"/>
          <w:szCs w:val="30"/>
          <w:lang w:val="be-BY"/>
        </w:rPr>
        <w:t>небольшим количеством ошибок, то есть в большей степени материал усвоен, но требуется небольшая помощь;</w:t>
      </w:r>
    </w:p>
    <w:p w14:paraId="7478AA18" w14:textId="77777777" w:rsidR="006E1906" w:rsidRPr="00C20F62" w:rsidRDefault="006E1906" w:rsidP="006E1906">
      <w:pPr>
        <w:tabs>
          <w:tab w:val="left" w:pos="9498"/>
        </w:tabs>
        <w:rPr>
          <w:i/>
          <w:iCs/>
          <w:color w:val="auto"/>
          <w:szCs w:val="30"/>
          <w:lang w:val="be-BY"/>
        </w:rPr>
      </w:pPr>
      <w:r w:rsidRPr="00C20F62">
        <w:rPr>
          <w:i/>
          <w:iCs/>
          <w:color w:val="auto"/>
          <w:szCs w:val="30"/>
          <w:lang w:val="be-BY"/>
        </w:rPr>
        <w:t>«</w:t>
      </w:r>
      <w:r w:rsidRPr="00C20F62">
        <w:rPr>
          <w:rFonts w:ascii="MT Extra" w:hAnsi="MT Extra" w:cs="MT Extra"/>
          <w:color w:val="auto"/>
          <w:szCs w:val="30"/>
          <w:lang w:val="en-US"/>
        </w:rPr>
        <w:t></w:t>
      </w:r>
      <w:r w:rsidRPr="00C20F62">
        <w:rPr>
          <w:i/>
          <w:iCs/>
          <w:color w:val="auto"/>
          <w:szCs w:val="30"/>
          <w:lang w:val="be-BY"/>
        </w:rPr>
        <w:t>» – выполняет некоторые задания, но допускает большое количество ошибок;</w:t>
      </w:r>
    </w:p>
    <w:p w14:paraId="54224FD5" w14:textId="77777777" w:rsidR="006E1906" w:rsidRPr="00C20F62" w:rsidRDefault="006E1906" w:rsidP="006E1906">
      <w:pPr>
        <w:tabs>
          <w:tab w:val="left" w:pos="9498"/>
        </w:tabs>
        <w:rPr>
          <w:iCs/>
          <w:color w:val="auto"/>
          <w:szCs w:val="30"/>
          <w:lang w:val="be-BY"/>
        </w:rPr>
      </w:pPr>
      <w:r w:rsidRPr="00C20F62">
        <w:rPr>
          <w:i/>
          <w:iCs/>
          <w:color w:val="auto"/>
          <w:szCs w:val="30"/>
          <w:lang w:val="be-BY"/>
        </w:rPr>
        <w:t>«–» – не владеет материалом, при выполнении заданий практически во всех случаях делает ошибки; и др.</w:t>
      </w:r>
    </w:p>
    <w:p w14:paraId="435D749F" w14:textId="01E8CC60" w:rsidR="006E1906" w:rsidRPr="00C20F62" w:rsidRDefault="006E1906" w:rsidP="006E1906">
      <w:pPr>
        <w:tabs>
          <w:tab w:val="left" w:pos="9498"/>
        </w:tabs>
        <w:rPr>
          <w:iCs/>
          <w:color w:val="auto"/>
          <w:szCs w:val="30"/>
          <w:lang w:val="be-BY"/>
        </w:rPr>
      </w:pPr>
      <w:r w:rsidRPr="00C20F62">
        <w:rPr>
          <w:iCs/>
          <w:color w:val="auto"/>
          <w:szCs w:val="30"/>
          <w:lang w:val="be-BY"/>
        </w:rPr>
        <w:t>Пример ведения рабочих записей в таблице на учебных занятиях по</w:t>
      </w:r>
      <w:r w:rsidR="00E00D3A">
        <w:rPr>
          <w:iCs/>
          <w:color w:val="auto"/>
          <w:szCs w:val="30"/>
          <w:lang w:val="be-BY"/>
        </w:rPr>
        <w:t> </w:t>
      </w:r>
      <w:r w:rsidRPr="00C20F62">
        <w:rPr>
          <w:iCs/>
          <w:color w:val="auto"/>
          <w:szCs w:val="30"/>
          <w:lang w:val="be-BY"/>
        </w:rPr>
        <w:t>обучению грамоте:</w:t>
      </w:r>
    </w:p>
    <w:p w14:paraId="734FD438" w14:textId="77777777" w:rsidR="006E1906" w:rsidRPr="00C20F62" w:rsidRDefault="006E1906" w:rsidP="006E1906">
      <w:pPr>
        <w:tabs>
          <w:tab w:val="left" w:pos="9498"/>
        </w:tabs>
        <w:jc w:val="right"/>
        <w:rPr>
          <w:color w:val="auto"/>
          <w:szCs w:val="30"/>
        </w:rPr>
      </w:pPr>
      <w:r w:rsidRPr="00C20F62">
        <w:rPr>
          <w:i/>
          <w:iCs/>
          <w:color w:val="auto"/>
          <w:szCs w:val="30"/>
          <w:lang w:val="be-BY"/>
        </w:rPr>
        <w:t>Таблица</w:t>
      </w:r>
    </w:p>
    <w:p w14:paraId="588D6E17" w14:textId="77777777" w:rsidR="006E1906" w:rsidRPr="00C20F62" w:rsidRDefault="006E1906" w:rsidP="006E1906">
      <w:pPr>
        <w:tabs>
          <w:tab w:val="left" w:pos="9498"/>
        </w:tabs>
        <w:jc w:val="center"/>
        <w:rPr>
          <w:color w:val="auto"/>
          <w:szCs w:val="30"/>
        </w:rPr>
      </w:pPr>
      <w:r w:rsidRPr="00C20F62">
        <w:rPr>
          <w:color w:val="auto"/>
          <w:szCs w:val="30"/>
        </w:rPr>
        <w:t xml:space="preserve">Контроль за формированием умений и навыков учащихся </w:t>
      </w:r>
    </w:p>
    <w:p w14:paraId="44C54B09" w14:textId="77777777" w:rsidR="006E1906" w:rsidRPr="00C20F62" w:rsidRDefault="006E1906" w:rsidP="006E1906">
      <w:pPr>
        <w:tabs>
          <w:tab w:val="left" w:pos="9498"/>
        </w:tabs>
        <w:jc w:val="center"/>
        <w:rPr>
          <w:color w:val="auto"/>
          <w:szCs w:val="30"/>
        </w:rPr>
      </w:pPr>
      <w:r w:rsidRPr="00C20F62">
        <w:rPr>
          <w:color w:val="auto"/>
          <w:szCs w:val="30"/>
        </w:rPr>
        <w:t>на учебных занятиях по обучению грамоте</w:t>
      </w:r>
      <w:r w:rsidRPr="00C20F62">
        <w:rPr>
          <w:color w:val="auto"/>
          <w:szCs w:val="30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1640"/>
        <w:gridCol w:w="1612"/>
        <w:gridCol w:w="1616"/>
        <w:gridCol w:w="1624"/>
        <w:gridCol w:w="1630"/>
      </w:tblGrid>
      <w:tr w:rsidR="006E1906" w:rsidRPr="00C20F62" w14:paraId="2069B15B" w14:textId="77777777" w:rsidTr="00430CFA">
        <w:trPr>
          <w:trHeight w:val="278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7A93" w14:textId="77777777" w:rsidR="006E1906" w:rsidRPr="00C20F62" w:rsidRDefault="006E1906" w:rsidP="00430CFA">
            <w:pPr>
              <w:tabs>
                <w:tab w:val="left" w:pos="9498"/>
              </w:tabs>
              <w:ind w:firstLine="34"/>
              <w:jc w:val="center"/>
              <w:rPr>
                <w:i/>
                <w:iCs/>
                <w:color w:val="auto"/>
                <w:sz w:val="24"/>
                <w:szCs w:val="24"/>
                <w:lang w:val="be-BY"/>
              </w:rPr>
            </w:pPr>
            <w:r w:rsidRPr="00C20F62">
              <w:rPr>
                <w:iCs/>
                <w:color w:val="auto"/>
                <w:sz w:val="24"/>
                <w:szCs w:val="24"/>
                <w:lang w:val="be-BY"/>
              </w:rPr>
              <w:t>Фамилия, имя ученика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3F3B" w14:textId="77777777" w:rsidR="006E1906" w:rsidRPr="00C20F62" w:rsidRDefault="006E1906" w:rsidP="00430CFA">
            <w:pPr>
              <w:tabs>
                <w:tab w:val="left" w:pos="9498"/>
              </w:tabs>
              <w:ind w:firstLine="34"/>
              <w:jc w:val="center"/>
              <w:rPr>
                <w:i/>
                <w:iCs/>
                <w:color w:val="auto"/>
                <w:sz w:val="24"/>
                <w:szCs w:val="24"/>
                <w:lang w:val="be-BY"/>
              </w:rPr>
            </w:pPr>
            <w:r w:rsidRPr="00C20F62">
              <w:rPr>
                <w:iCs/>
                <w:color w:val="auto"/>
                <w:sz w:val="24"/>
                <w:szCs w:val="24"/>
                <w:lang w:val="be-BY"/>
              </w:rPr>
              <w:t>Умение определять количество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8E81" w14:textId="77777777" w:rsidR="006E1906" w:rsidRPr="00C20F62" w:rsidRDefault="006E1906" w:rsidP="00430CFA">
            <w:pPr>
              <w:tabs>
                <w:tab w:val="left" w:pos="9498"/>
              </w:tabs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C20F62">
              <w:rPr>
                <w:iCs/>
                <w:color w:val="auto"/>
                <w:sz w:val="24"/>
                <w:szCs w:val="24"/>
                <w:lang w:val="be-BY"/>
              </w:rPr>
              <w:t>Умение делить слова на слоги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BD0F" w14:textId="77777777" w:rsidR="006E1906" w:rsidRPr="00C20F62" w:rsidRDefault="006E1906" w:rsidP="00430CFA">
            <w:pPr>
              <w:tabs>
                <w:tab w:val="left" w:pos="9498"/>
              </w:tabs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C20F62">
              <w:rPr>
                <w:iCs/>
                <w:color w:val="auto"/>
                <w:sz w:val="24"/>
                <w:szCs w:val="24"/>
                <w:lang w:val="be-BY"/>
              </w:rPr>
              <w:t>Умение выделять ударный слог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CC40" w14:textId="77777777" w:rsidR="006E1906" w:rsidRPr="00C20F62" w:rsidRDefault="006E1906" w:rsidP="00430CFA">
            <w:pPr>
              <w:tabs>
                <w:tab w:val="left" w:pos="9498"/>
              </w:tabs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C20F62">
              <w:rPr>
                <w:iCs/>
                <w:color w:val="auto"/>
                <w:sz w:val="24"/>
                <w:szCs w:val="24"/>
                <w:lang w:val="be-BY"/>
              </w:rPr>
              <w:t>И т.д. согласно учебной программе</w:t>
            </w:r>
          </w:p>
        </w:tc>
      </w:tr>
      <w:tr w:rsidR="006E1906" w:rsidRPr="00C20F62" w14:paraId="14E2AD02" w14:textId="77777777" w:rsidTr="00430CFA">
        <w:trPr>
          <w:trHeight w:val="277"/>
        </w:trPr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BE83" w14:textId="77777777" w:rsidR="006E1906" w:rsidRPr="00C20F62" w:rsidRDefault="006E1906" w:rsidP="00430CFA">
            <w:pPr>
              <w:tabs>
                <w:tab w:val="left" w:pos="9498"/>
              </w:tabs>
              <w:ind w:firstLine="34"/>
              <w:jc w:val="center"/>
              <w:rPr>
                <w:iCs/>
                <w:color w:val="auto"/>
                <w:sz w:val="24"/>
                <w:szCs w:val="24"/>
                <w:lang w:val="be-BY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61E2" w14:textId="77777777" w:rsidR="006E1906" w:rsidRPr="00C20F62" w:rsidRDefault="006E1906" w:rsidP="00430CFA">
            <w:pPr>
              <w:tabs>
                <w:tab w:val="left" w:pos="9498"/>
              </w:tabs>
              <w:ind w:firstLine="34"/>
              <w:jc w:val="center"/>
              <w:rPr>
                <w:iCs/>
                <w:color w:val="auto"/>
                <w:sz w:val="24"/>
                <w:szCs w:val="24"/>
                <w:lang w:val="be-BY"/>
              </w:rPr>
            </w:pPr>
            <w:r w:rsidRPr="00C20F62">
              <w:rPr>
                <w:iCs/>
                <w:color w:val="auto"/>
                <w:sz w:val="24"/>
                <w:szCs w:val="24"/>
                <w:lang w:val="be-BY"/>
              </w:rPr>
              <w:t xml:space="preserve">слов </w:t>
            </w:r>
          </w:p>
          <w:p w14:paraId="76FA0113" w14:textId="77777777" w:rsidR="006E1906" w:rsidRPr="00C20F62" w:rsidRDefault="006E1906" w:rsidP="00430CFA">
            <w:pPr>
              <w:tabs>
                <w:tab w:val="left" w:pos="9498"/>
              </w:tabs>
              <w:ind w:firstLine="34"/>
              <w:jc w:val="center"/>
              <w:rPr>
                <w:color w:val="auto"/>
                <w:sz w:val="24"/>
                <w:szCs w:val="24"/>
              </w:rPr>
            </w:pPr>
            <w:r w:rsidRPr="00C20F62">
              <w:rPr>
                <w:iCs/>
                <w:color w:val="auto"/>
                <w:sz w:val="24"/>
                <w:szCs w:val="24"/>
                <w:lang w:val="be-BY"/>
              </w:rPr>
              <w:t>в предложении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3E45" w14:textId="77777777" w:rsidR="006E1906" w:rsidRPr="00C20F62" w:rsidRDefault="006E1906" w:rsidP="00430CFA">
            <w:pPr>
              <w:tabs>
                <w:tab w:val="left" w:pos="9498"/>
              </w:tabs>
              <w:ind w:firstLine="34"/>
              <w:jc w:val="center"/>
              <w:rPr>
                <w:iCs/>
                <w:color w:val="auto"/>
                <w:sz w:val="24"/>
                <w:szCs w:val="24"/>
                <w:lang w:val="be-BY"/>
              </w:rPr>
            </w:pPr>
            <w:r w:rsidRPr="00C20F62">
              <w:rPr>
                <w:iCs/>
                <w:color w:val="auto"/>
                <w:sz w:val="24"/>
                <w:szCs w:val="24"/>
                <w:lang w:val="be-BY"/>
              </w:rPr>
              <w:t xml:space="preserve">слогов </w:t>
            </w:r>
          </w:p>
          <w:p w14:paraId="0749CD63" w14:textId="77777777" w:rsidR="006E1906" w:rsidRPr="00C20F62" w:rsidRDefault="006E1906" w:rsidP="00430CFA">
            <w:pPr>
              <w:tabs>
                <w:tab w:val="left" w:pos="9498"/>
              </w:tabs>
              <w:ind w:firstLine="34"/>
              <w:jc w:val="center"/>
              <w:rPr>
                <w:color w:val="auto"/>
                <w:sz w:val="24"/>
                <w:szCs w:val="24"/>
              </w:rPr>
            </w:pPr>
            <w:r w:rsidRPr="00C20F62">
              <w:rPr>
                <w:iCs/>
                <w:color w:val="auto"/>
                <w:sz w:val="24"/>
                <w:szCs w:val="24"/>
                <w:lang w:val="be-BY"/>
              </w:rPr>
              <w:t>в слове</w:t>
            </w: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0D3B" w14:textId="77777777" w:rsidR="006E1906" w:rsidRPr="00C20F62" w:rsidRDefault="006E1906" w:rsidP="00430CFA">
            <w:pPr>
              <w:tabs>
                <w:tab w:val="left" w:pos="9498"/>
              </w:tabs>
              <w:jc w:val="center"/>
              <w:rPr>
                <w:i/>
                <w:iCs/>
                <w:color w:val="auto"/>
                <w:sz w:val="24"/>
                <w:szCs w:val="24"/>
                <w:lang w:val="be-BY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681A" w14:textId="77777777" w:rsidR="006E1906" w:rsidRPr="00C20F62" w:rsidRDefault="006E1906" w:rsidP="00430CFA">
            <w:pPr>
              <w:tabs>
                <w:tab w:val="left" w:pos="9498"/>
              </w:tabs>
              <w:jc w:val="center"/>
              <w:rPr>
                <w:i/>
                <w:iCs/>
                <w:color w:val="auto"/>
                <w:sz w:val="24"/>
                <w:szCs w:val="24"/>
                <w:lang w:val="be-BY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74D9" w14:textId="77777777" w:rsidR="006E1906" w:rsidRPr="00C20F62" w:rsidRDefault="006E1906" w:rsidP="00430CFA">
            <w:pPr>
              <w:tabs>
                <w:tab w:val="left" w:pos="9498"/>
              </w:tabs>
              <w:jc w:val="center"/>
              <w:rPr>
                <w:i/>
                <w:iCs/>
                <w:color w:val="auto"/>
                <w:sz w:val="24"/>
                <w:szCs w:val="24"/>
                <w:lang w:val="be-BY"/>
              </w:rPr>
            </w:pPr>
          </w:p>
        </w:tc>
      </w:tr>
      <w:tr w:rsidR="006E1906" w:rsidRPr="00C20F62" w14:paraId="02709F13" w14:textId="77777777" w:rsidTr="00430CFA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E916" w14:textId="77777777" w:rsidR="006E1906" w:rsidRPr="00C20F62" w:rsidRDefault="006E1906" w:rsidP="00430CFA">
            <w:pPr>
              <w:tabs>
                <w:tab w:val="left" w:pos="9498"/>
              </w:tabs>
              <w:ind w:firstLine="34"/>
              <w:jc w:val="center"/>
              <w:rPr>
                <w:color w:val="auto"/>
                <w:sz w:val="24"/>
                <w:szCs w:val="24"/>
              </w:rPr>
            </w:pPr>
            <w:r w:rsidRPr="00C20F62">
              <w:rPr>
                <w:iCs/>
                <w:color w:val="auto"/>
                <w:sz w:val="24"/>
                <w:szCs w:val="24"/>
                <w:lang w:val="be-BY"/>
              </w:rPr>
              <w:t>Иванов С.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D626" w14:textId="77777777" w:rsidR="006E1906" w:rsidRPr="00C20F62" w:rsidRDefault="006E1906" w:rsidP="00430CFA">
            <w:pPr>
              <w:tabs>
                <w:tab w:val="left" w:pos="9498"/>
              </w:tabs>
              <w:ind w:firstLine="34"/>
              <w:jc w:val="center"/>
              <w:rPr>
                <w:iCs/>
                <w:color w:val="auto"/>
                <w:sz w:val="24"/>
                <w:szCs w:val="24"/>
                <w:lang w:val="be-BY"/>
              </w:rPr>
            </w:pPr>
            <w:r w:rsidRPr="00C20F62">
              <w:rPr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 wp14:anchorId="676AEF3B" wp14:editId="0C68A77E">
                  <wp:extent cx="266700" cy="278823"/>
                  <wp:effectExtent l="0" t="0" r="0" b="69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125" cy="284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2B86" w14:textId="77777777" w:rsidR="006E1906" w:rsidRPr="00C20F62" w:rsidRDefault="006E1906" w:rsidP="00430CFA">
            <w:pPr>
              <w:tabs>
                <w:tab w:val="left" w:pos="9498"/>
              </w:tabs>
              <w:ind w:firstLine="34"/>
              <w:jc w:val="center"/>
              <w:rPr>
                <w:color w:val="auto"/>
                <w:sz w:val="24"/>
                <w:szCs w:val="24"/>
              </w:rPr>
            </w:pPr>
            <w:r w:rsidRPr="00C20F62">
              <w:rPr>
                <w:iCs/>
                <w:color w:val="auto"/>
                <w:sz w:val="24"/>
                <w:szCs w:val="24"/>
                <w:lang w:val="be-BY"/>
              </w:rPr>
              <w:t>+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849A" w14:textId="77777777" w:rsidR="006E1906" w:rsidRPr="00C20F62" w:rsidRDefault="006E1906" w:rsidP="00430CFA">
            <w:pPr>
              <w:tabs>
                <w:tab w:val="left" w:pos="9498"/>
              </w:tabs>
              <w:jc w:val="center"/>
              <w:rPr>
                <w:color w:val="auto"/>
                <w:sz w:val="24"/>
                <w:szCs w:val="24"/>
              </w:rPr>
            </w:pPr>
            <w:r w:rsidRPr="00C20F62">
              <w:rPr>
                <w:iCs/>
                <w:color w:val="auto"/>
                <w:sz w:val="24"/>
                <w:szCs w:val="24"/>
                <w:lang w:val="be-BY"/>
              </w:rPr>
              <w:t>+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E861" w14:textId="77777777" w:rsidR="006E1906" w:rsidRPr="00C20F62" w:rsidRDefault="006E1906" w:rsidP="00430CFA">
            <w:pPr>
              <w:tabs>
                <w:tab w:val="left" w:pos="9498"/>
              </w:tabs>
              <w:snapToGrid w:val="0"/>
              <w:jc w:val="center"/>
              <w:rPr>
                <w:iCs/>
                <w:color w:val="auto"/>
                <w:sz w:val="24"/>
                <w:szCs w:val="24"/>
                <w:lang w:val="be-BY"/>
              </w:rPr>
            </w:pPr>
            <w:r w:rsidRPr="00C20F62">
              <w:rPr>
                <w:iCs/>
                <w:color w:val="auto"/>
                <w:sz w:val="24"/>
                <w:szCs w:val="24"/>
                <w:lang w:val="be-BY"/>
              </w:rPr>
              <w:t>–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A24F" w14:textId="77777777" w:rsidR="006E1906" w:rsidRPr="00C20F62" w:rsidRDefault="006E1906" w:rsidP="00430CFA">
            <w:pPr>
              <w:tabs>
                <w:tab w:val="left" w:pos="9498"/>
              </w:tabs>
              <w:jc w:val="center"/>
              <w:rPr>
                <w:i/>
                <w:iCs/>
                <w:color w:val="auto"/>
                <w:sz w:val="24"/>
                <w:szCs w:val="24"/>
                <w:lang w:val="be-BY"/>
              </w:rPr>
            </w:pPr>
          </w:p>
        </w:tc>
      </w:tr>
      <w:tr w:rsidR="006E1906" w:rsidRPr="00C20F62" w14:paraId="62283608" w14:textId="77777777" w:rsidTr="00430CFA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3E5F" w14:textId="77777777" w:rsidR="006E1906" w:rsidRPr="00C20F62" w:rsidRDefault="006E1906" w:rsidP="00430CFA">
            <w:pPr>
              <w:tabs>
                <w:tab w:val="left" w:pos="9498"/>
              </w:tabs>
              <w:ind w:firstLine="34"/>
              <w:jc w:val="center"/>
              <w:rPr>
                <w:color w:val="auto"/>
                <w:sz w:val="24"/>
                <w:szCs w:val="24"/>
              </w:rPr>
            </w:pPr>
            <w:r w:rsidRPr="00C20F62">
              <w:rPr>
                <w:iCs/>
                <w:color w:val="auto"/>
                <w:sz w:val="24"/>
                <w:szCs w:val="24"/>
                <w:lang w:val="be-BY"/>
              </w:rPr>
              <w:t>Петров А.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8B44" w14:textId="77777777" w:rsidR="006E1906" w:rsidRPr="00C20F62" w:rsidRDefault="006E1906" w:rsidP="00430CFA">
            <w:pPr>
              <w:tabs>
                <w:tab w:val="left" w:pos="9498"/>
              </w:tabs>
              <w:ind w:firstLine="34"/>
              <w:jc w:val="center"/>
              <w:rPr>
                <w:color w:val="auto"/>
                <w:sz w:val="24"/>
                <w:szCs w:val="24"/>
              </w:rPr>
            </w:pPr>
            <w:r w:rsidRPr="00C20F62">
              <w:rPr>
                <w:iCs/>
                <w:color w:val="auto"/>
                <w:sz w:val="24"/>
                <w:szCs w:val="24"/>
                <w:lang w:val="be-BY"/>
              </w:rPr>
              <w:t>+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AEDA" w14:textId="77777777" w:rsidR="006E1906" w:rsidRPr="00C20F62" w:rsidRDefault="006E1906" w:rsidP="00430CFA">
            <w:pPr>
              <w:tabs>
                <w:tab w:val="left" w:pos="9498"/>
              </w:tabs>
              <w:ind w:firstLine="34"/>
              <w:jc w:val="center"/>
              <w:rPr>
                <w:color w:val="auto"/>
                <w:sz w:val="24"/>
                <w:szCs w:val="24"/>
              </w:rPr>
            </w:pPr>
            <w:r w:rsidRPr="00C20F62">
              <w:rPr>
                <w:iCs/>
                <w:color w:val="auto"/>
                <w:sz w:val="24"/>
                <w:szCs w:val="24"/>
                <w:lang w:val="be-BY"/>
              </w:rPr>
              <w:t>–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EAD8" w14:textId="77777777" w:rsidR="006E1906" w:rsidRPr="00C20F62" w:rsidRDefault="006E1906" w:rsidP="00430CFA">
            <w:pPr>
              <w:tabs>
                <w:tab w:val="left" w:pos="9498"/>
              </w:tabs>
              <w:jc w:val="center"/>
              <w:rPr>
                <w:color w:val="auto"/>
                <w:sz w:val="24"/>
                <w:szCs w:val="24"/>
              </w:rPr>
            </w:pPr>
            <w:r w:rsidRPr="00C20F62">
              <w:rPr>
                <w:iCs/>
                <w:color w:val="auto"/>
                <w:sz w:val="24"/>
                <w:szCs w:val="24"/>
                <w:lang w:val="be-BY"/>
              </w:rPr>
              <w:t>+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0782" w14:textId="77777777" w:rsidR="006E1906" w:rsidRPr="00C20F62" w:rsidRDefault="006E1906" w:rsidP="00430CFA">
            <w:pPr>
              <w:tabs>
                <w:tab w:val="left" w:pos="9498"/>
              </w:tabs>
              <w:jc w:val="center"/>
              <w:rPr>
                <w:color w:val="auto"/>
                <w:sz w:val="24"/>
                <w:szCs w:val="24"/>
              </w:rPr>
            </w:pPr>
            <w:r w:rsidRPr="00C20F62">
              <w:rPr>
                <w:iCs/>
                <w:color w:val="auto"/>
                <w:sz w:val="24"/>
                <w:szCs w:val="24"/>
                <w:lang w:val="be-BY"/>
              </w:rPr>
              <w:t>–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D20D" w14:textId="77777777" w:rsidR="006E1906" w:rsidRPr="00C20F62" w:rsidRDefault="006E1906" w:rsidP="00430CFA">
            <w:pPr>
              <w:tabs>
                <w:tab w:val="left" w:pos="9498"/>
              </w:tabs>
              <w:jc w:val="center"/>
              <w:rPr>
                <w:i/>
                <w:iCs/>
                <w:color w:val="auto"/>
                <w:sz w:val="24"/>
                <w:szCs w:val="24"/>
                <w:lang w:val="be-BY"/>
              </w:rPr>
            </w:pPr>
          </w:p>
        </w:tc>
      </w:tr>
    </w:tbl>
    <w:p w14:paraId="3BADADAB" w14:textId="51DF05F9" w:rsidR="006E1906" w:rsidRPr="00C20F62" w:rsidRDefault="006E1906" w:rsidP="006E1906">
      <w:pPr>
        <w:tabs>
          <w:tab w:val="left" w:pos="9498"/>
        </w:tabs>
        <w:rPr>
          <w:color w:val="auto"/>
          <w:szCs w:val="30"/>
          <w:lang w:val="be-BY"/>
        </w:rPr>
      </w:pPr>
      <w:r w:rsidRPr="00C20F62">
        <w:rPr>
          <w:color w:val="auto"/>
          <w:szCs w:val="30"/>
          <w:lang w:val="be-BY"/>
        </w:rPr>
        <w:t>Если ученик не может сам правильно выполнить задание, учитель не</w:t>
      </w:r>
      <w:r w:rsidR="00527B07">
        <w:rPr>
          <w:color w:val="auto"/>
          <w:szCs w:val="30"/>
          <w:lang w:val="be-BY"/>
        </w:rPr>
        <w:t> </w:t>
      </w:r>
      <w:r w:rsidRPr="00C20F62">
        <w:rPr>
          <w:color w:val="auto"/>
          <w:szCs w:val="30"/>
          <w:lang w:val="be-BY"/>
        </w:rPr>
        <w:t>ставит в своей таблице соответствующ</w:t>
      </w:r>
      <w:r w:rsidR="00D30B42">
        <w:rPr>
          <w:color w:val="auto"/>
          <w:szCs w:val="30"/>
          <w:lang w:val="be-BY"/>
        </w:rPr>
        <w:t>ий</w:t>
      </w:r>
      <w:r w:rsidRPr="00C20F62">
        <w:rPr>
          <w:color w:val="auto"/>
          <w:szCs w:val="30"/>
          <w:lang w:val="be-BY"/>
        </w:rPr>
        <w:t xml:space="preserve"> знак или ставит знак «–», </w:t>
      </w:r>
      <w:r w:rsidR="00FE7C04">
        <w:rPr>
          <w:color w:val="auto"/>
          <w:szCs w:val="30"/>
          <w:lang w:val="be-BY"/>
        </w:rPr>
        <w:t>тем</w:t>
      </w:r>
      <w:r w:rsidRPr="00C20F62">
        <w:rPr>
          <w:color w:val="auto"/>
          <w:szCs w:val="30"/>
          <w:lang w:val="be-BY"/>
        </w:rPr>
        <w:t xml:space="preserve"> самым определя</w:t>
      </w:r>
      <w:r w:rsidR="00FE7C04">
        <w:rPr>
          <w:color w:val="auto"/>
          <w:szCs w:val="30"/>
          <w:lang w:val="be-BY"/>
        </w:rPr>
        <w:t>я</w:t>
      </w:r>
      <w:r w:rsidRPr="00C20F62">
        <w:rPr>
          <w:color w:val="auto"/>
          <w:szCs w:val="30"/>
          <w:lang w:val="be-BY"/>
        </w:rPr>
        <w:t xml:space="preserve"> для себя необходимость индивидуальной работы с</w:t>
      </w:r>
      <w:r w:rsidR="00527B07">
        <w:rPr>
          <w:color w:val="auto"/>
          <w:szCs w:val="30"/>
          <w:lang w:val="be-BY"/>
        </w:rPr>
        <w:t> </w:t>
      </w:r>
      <w:r w:rsidRPr="00C20F62">
        <w:rPr>
          <w:color w:val="auto"/>
          <w:szCs w:val="30"/>
          <w:lang w:val="be-BY"/>
        </w:rPr>
        <w:t xml:space="preserve">таким учеником над неусвоенным материалом. При этом никакой отрицательной словесной оценки учитель не дает. Оценочные суждения корректируются по мере усвоения учеником материала по </w:t>
      </w:r>
      <w:r w:rsidR="0095106E">
        <w:rPr>
          <w:color w:val="auto"/>
          <w:szCs w:val="30"/>
          <w:lang w:val="be-BY"/>
        </w:rPr>
        <w:t>изученной</w:t>
      </w:r>
      <w:r w:rsidRPr="00C20F62">
        <w:rPr>
          <w:color w:val="auto"/>
          <w:szCs w:val="30"/>
          <w:lang w:val="be-BY"/>
        </w:rPr>
        <w:t xml:space="preserve"> теме, поэтому таблицы, графики, оценочные листы лучше заполнять простым карандашом.</w:t>
      </w:r>
    </w:p>
    <w:p w14:paraId="10EC4E05" w14:textId="1BF41AC5" w:rsidR="006E1906" w:rsidRPr="00C20F62" w:rsidRDefault="006E1906" w:rsidP="006E1906">
      <w:pPr>
        <w:tabs>
          <w:tab w:val="left" w:pos="9498"/>
        </w:tabs>
        <w:rPr>
          <w:color w:val="auto"/>
          <w:szCs w:val="30"/>
          <w:lang w:val="be-BY"/>
        </w:rPr>
      </w:pPr>
      <w:r w:rsidRPr="00C20F62">
        <w:rPr>
          <w:color w:val="auto"/>
          <w:szCs w:val="30"/>
          <w:lang w:val="be-BY"/>
        </w:rPr>
        <w:t>В таблицах можно фиксировать количество ошибок и их характер. В</w:t>
      </w:r>
      <w:r w:rsidR="00527B07">
        <w:rPr>
          <w:color w:val="auto"/>
          <w:szCs w:val="30"/>
          <w:lang w:val="be-BY"/>
        </w:rPr>
        <w:t> </w:t>
      </w:r>
      <w:r w:rsidRPr="00C20F62">
        <w:rPr>
          <w:color w:val="auto"/>
          <w:szCs w:val="30"/>
          <w:lang w:val="be-BY"/>
        </w:rPr>
        <w:t>соответствии с зафиксированными в таблице данными учитель планирует и организует дифференцированную и индивидуальную работу на учебных, стимулирующих и поддерживающих занятиях. Педагог может дополнительно разрабатывать индивидуальные листы учебных достижений учащихся.</w:t>
      </w:r>
    </w:p>
    <w:p w14:paraId="5479C193" w14:textId="50A0F50B" w:rsidR="006E1906" w:rsidRPr="00C20F62" w:rsidRDefault="006E1906" w:rsidP="006E1906">
      <w:pPr>
        <w:tabs>
          <w:tab w:val="left" w:pos="9498"/>
        </w:tabs>
        <w:rPr>
          <w:color w:val="auto"/>
          <w:szCs w:val="30"/>
          <w:lang w:val="be-BY"/>
        </w:rPr>
      </w:pPr>
      <w:r w:rsidRPr="00C20F62">
        <w:rPr>
          <w:color w:val="auto"/>
          <w:szCs w:val="30"/>
          <w:lang w:val="be-BY"/>
        </w:rPr>
        <w:t>В конце учебного года учитель осуществляет содержательный анализ результатов учебной деятельности учащихся, в котором отражает результаты учебной деятельности учащихся в соответствии с</w:t>
      </w:r>
      <w:r w:rsidR="00527B07">
        <w:rPr>
          <w:color w:val="auto"/>
          <w:szCs w:val="30"/>
          <w:lang w:val="be-BY"/>
        </w:rPr>
        <w:t> </w:t>
      </w:r>
      <w:r w:rsidRPr="00C20F62">
        <w:rPr>
          <w:color w:val="auto"/>
          <w:szCs w:val="30"/>
          <w:lang w:val="be-BY"/>
        </w:rPr>
        <w:t>требованиями учебной программы. Форма содержательного анализа результатов учебной деятельности учащихся определяется методическим объединением учителей начальных классов. На основе анализа делается вывод о причинах трудностей учащихся в освоении учебного материала, определяются пути, которые позволят устранить проблемы.</w:t>
      </w:r>
    </w:p>
    <w:p w14:paraId="5E04013D" w14:textId="77777777" w:rsidR="00634500" w:rsidRDefault="006E1906" w:rsidP="006E1906">
      <w:pPr>
        <w:autoSpaceDE w:val="0"/>
        <w:autoSpaceDN w:val="0"/>
        <w:adjustRightInd w:val="0"/>
        <w:rPr>
          <w:color w:val="auto"/>
          <w:szCs w:val="30"/>
          <w:highlight w:val="yellow"/>
          <w:lang w:val="be-BY"/>
        </w:rPr>
      </w:pPr>
      <w:r w:rsidRPr="00C20F62">
        <w:rPr>
          <w:color w:val="auto"/>
          <w:szCs w:val="30"/>
          <w:lang w:val="be-BY"/>
        </w:rPr>
        <w:t>Результаты уч</w:t>
      </w:r>
      <w:r w:rsidR="00F34971">
        <w:rPr>
          <w:color w:val="auto"/>
          <w:szCs w:val="30"/>
          <w:lang w:val="be-BY"/>
        </w:rPr>
        <w:t>ебной деятельности учащихся III–</w:t>
      </w:r>
      <w:r w:rsidRPr="00C20F62">
        <w:rPr>
          <w:color w:val="auto"/>
          <w:szCs w:val="30"/>
          <w:lang w:val="be-BY"/>
        </w:rPr>
        <w:t xml:space="preserve">IV классов по учебным предметам «Беларуская мова», «Літаратурнае чытанне», «Русский язык», «Литературное чтение», «Математика», «Человек и мир» </w:t>
      </w:r>
      <w:r w:rsidRPr="00B3111A">
        <w:rPr>
          <w:color w:val="auto"/>
          <w:szCs w:val="30"/>
          <w:lang w:val="be-BY"/>
        </w:rPr>
        <w:t xml:space="preserve">оцениваются в баллах по 10-балльной шкале в соответствии с </w:t>
      </w:r>
      <w:r w:rsidR="00B3111A" w:rsidRPr="00B3111A">
        <w:rPr>
          <w:color w:val="auto"/>
          <w:szCs w:val="30"/>
          <w:lang w:val="be-BY"/>
        </w:rPr>
        <w:t>Н</w:t>
      </w:r>
      <w:r w:rsidR="00634500" w:rsidRPr="00B3111A">
        <w:rPr>
          <w:color w:val="auto"/>
          <w:szCs w:val="30"/>
          <w:lang w:val="be-BY"/>
        </w:rPr>
        <w:t xml:space="preserve">ормами оценки результатов учебной деятельности учащихся общеобразовательных учреждений по учебным предметам, утвержденными </w:t>
      </w:r>
      <w:r w:rsidRPr="00B3111A">
        <w:rPr>
          <w:color w:val="auto"/>
          <w:szCs w:val="30"/>
          <w:lang w:val="be-BY"/>
        </w:rPr>
        <w:t>приказом Министерства образования Республики Беларусь от 29.05.2009 № 674 «Об утверждении норм оценки результатов учебной деятельности и критериев оценки поведения учащихся общеобразовательных учреждений» (в редакции приказов Минобразования от 18</w:t>
      </w:r>
      <w:r w:rsidR="00F34971" w:rsidRPr="00B3111A">
        <w:rPr>
          <w:color w:val="auto"/>
          <w:szCs w:val="30"/>
          <w:lang w:val="be-BY"/>
        </w:rPr>
        <w:t>.06.2010 № 420, от 29.09.2010 № </w:t>
      </w:r>
      <w:r w:rsidRPr="00B3111A">
        <w:rPr>
          <w:color w:val="auto"/>
          <w:szCs w:val="30"/>
          <w:lang w:val="be-BY"/>
        </w:rPr>
        <w:t>635)</w:t>
      </w:r>
      <w:r w:rsidR="00634500" w:rsidRPr="00B3111A">
        <w:rPr>
          <w:color w:val="auto"/>
          <w:szCs w:val="30"/>
          <w:lang w:val="be-BY"/>
        </w:rPr>
        <w:t>.</w:t>
      </w:r>
    </w:p>
    <w:p w14:paraId="5AB05D05" w14:textId="77777777" w:rsidR="006E1906" w:rsidRPr="00C20F62" w:rsidRDefault="006E1906" w:rsidP="006E1906">
      <w:pPr>
        <w:rPr>
          <w:color w:val="auto"/>
          <w:szCs w:val="30"/>
          <w:lang w:val="be-BY"/>
        </w:rPr>
      </w:pPr>
      <w:r w:rsidRPr="00C20F62">
        <w:rPr>
          <w:color w:val="auto"/>
          <w:szCs w:val="30"/>
          <w:lang w:val="be-BY"/>
        </w:rPr>
        <w:t>В связ</w:t>
      </w:r>
      <w:r w:rsidR="00F34971">
        <w:rPr>
          <w:color w:val="auto"/>
          <w:szCs w:val="30"/>
          <w:lang w:val="be-BY"/>
        </w:rPr>
        <w:t>и с безотметочным обучением в I–</w:t>
      </w:r>
      <w:r w:rsidRPr="00C20F62">
        <w:rPr>
          <w:color w:val="auto"/>
          <w:szCs w:val="30"/>
          <w:lang w:val="be-BY"/>
        </w:rPr>
        <w:t>IІ классах необходимо учитывать особенности ведения тетрадей. В течение первого года обучения письменные задания по обучению грамоте, математике выполняются в тетрадях на печатной основе. Контрольные работы в I классе выполняются в тетрадях на печатной основе или на отдельных листах.</w:t>
      </w:r>
    </w:p>
    <w:p w14:paraId="3AED7D2E" w14:textId="363BF645" w:rsidR="006E1906" w:rsidRPr="00C20F62" w:rsidRDefault="00F34971" w:rsidP="006E1906">
      <w:pPr>
        <w:rPr>
          <w:color w:val="auto"/>
          <w:szCs w:val="30"/>
          <w:lang w:val="be-BY"/>
        </w:rPr>
      </w:pPr>
      <w:r>
        <w:rPr>
          <w:color w:val="auto"/>
          <w:szCs w:val="30"/>
          <w:lang w:val="be-BY"/>
        </w:rPr>
        <w:t>Во II–</w:t>
      </w:r>
      <w:r w:rsidR="006E1906" w:rsidRPr="00C20F62">
        <w:rPr>
          <w:color w:val="auto"/>
          <w:szCs w:val="30"/>
          <w:lang w:val="en-US"/>
        </w:rPr>
        <w:t>IV</w:t>
      </w:r>
      <w:r w:rsidR="006E1906" w:rsidRPr="00C20F62">
        <w:rPr>
          <w:color w:val="auto"/>
          <w:szCs w:val="30"/>
          <w:lang w:val="be-BY"/>
        </w:rPr>
        <w:t xml:space="preserve"> класс</w:t>
      </w:r>
      <w:r w:rsidR="006E1906" w:rsidRPr="00C20F62">
        <w:rPr>
          <w:color w:val="auto"/>
          <w:szCs w:val="30"/>
        </w:rPr>
        <w:t>ах</w:t>
      </w:r>
      <w:r w:rsidR="006E1906" w:rsidRPr="00C20F62">
        <w:rPr>
          <w:color w:val="auto"/>
          <w:szCs w:val="30"/>
          <w:lang w:val="be-BY"/>
        </w:rPr>
        <w:t xml:space="preserve"> все виды учебных работ выполняются в тетрадях для учебных работ, а все виды контрольных работ – в тетрадях для</w:t>
      </w:r>
      <w:r w:rsidR="00527B07">
        <w:rPr>
          <w:color w:val="auto"/>
          <w:szCs w:val="30"/>
          <w:lang w:val="be-BY"/>
        </w:rPr>
        <w:t> </w:t>
      </w:r>
      <w:r w:rsidR="006E1906" w:rsidRPr="00C20F62">
        <w:rPr>
          <w:color w:val="auto"/>
          <w:szCs w:val="30"/>
          <w:lang w:val="be-BY"/>
        </w:rPr>
        <w:t>контрольных работ. Тетради для контрольных работ хранятся в</w:t>
      </w:r>
      <w:r w:rsidR="00527B07">
        <w:rPr>
          <w:color w:val="auto"/>
          <w:szCs w:val="30"/>
          <w:lang w:val="be-BY"/>
        </w:rPr>
        <w:t> </w:t>
      </w:r>
      <w:r w:rsidR="006E1906" w:rsidRPr="00C20F62">
        <w:rPr>
          <w:color w:val="auto"/>
          <w:szCs w:val="30"/>
          <w:lang w:val="be-BY"/>
        </w:rPr>
        <w:t>учреждении общего среднего образования в течение года и выдаются ученикам для выполнения контрольных работ и работ над ошибками. Все письменные учебные и контрольные работы проверяются учителем после каждого учебного за</w:t>
      </w:r>
      <w:r>
        <w:rPr>
          <w:color w:val="auto"/>
          <w:szCs w:val="30"/>
          <w:lang w:val="be-BY"/>
        </w:rPr>
        <w:t>нятия. Ошибки исправляются. В I–</w:t>
      </w:r>
      <w:r w:rsidR="006E1906" w:rsidRPr="00C20F62">
        <w:rPr>
          <w:color w:val="auto"/>
          <w:szCs w:val="30"/>
          <w:lang w:val="be-BY"/>
        </w:rPr>
        <w:t xml:space="preserve">IІ классах отметки в баллах не выставляются. </w:t>
      </w:r>
    </w:p>
    <w:p w14:paraId="43E82AEC" w14:textId="4F7B6680" w:rsidR="00903294" w:rsidRDefault="006E1906" w:rsidP="00B57552">
      <w:pPr>
        <w:rPr>
          <w:color w:val="auto"/>
          <w:szCs w:val="30"/>
          <w:lang w:val="be-BY" w:eastAsia="ru-RU"/>
        </w:rPr>
      </w:pPr>
      <w:r w:rsidRPr="00C20F62">
        <w:rPr>
          <w:color w:val="auto"/>
          <w:szCs w:val="30"/>
          <w:lang w:val="be-BY"/>
        </w:rPr>
        <w:t xml:space="preserve">В </w:t>
      </w:r>
      <w:r w:rsidRPr="00C20F62">
        <w:rPr>
          <w:color w:val="auto"/>
          <w:szCs w:val="30"/>
          <w:lang w:val="en-US"/>
        </w:rPr>
        <w:t>III</w:t>
      </w:r>
      <w:r w:rsidR="00F34971">
        <w:rPr>
          <w:color w:val="auto"/>
          <w:szCs w:val="30"/>
        </w:rPr>
        <w:t>–</w:t>
      </w:r>
      <w:r w:rsidRPr="00C20F62">
        <w:rPr>
          <w:color w:val="auto"/>
          <w:szCs w:val="30"/>
          <w:lang w:val="en-US"/>
        </w:rPr>
        <w:t>IV</w:t>
      </w:r>
      <w:r w:rsidRPr="00C20F62">
        <w:rPr>
          <w:color w:val="auto"/>
          <w:szCs w:val="30"/>
          <w:lang w:val="be-BY"/>
        </w:rPr>
        <w:t xml:space="preserve"> класс</w:t>
      </w:r>
      <w:r w:rsidRPr="00C20F62">
        <w:rPr>
          <w:color w:val="auto"/>
          <w:szCs w:val="30"/>
        </w:rPr>
        <w:t>ах все работы оцениваются в б</w:t>
      </w:r>
      <w:r w:rsidR="00B57552">
        <w:rPr>
          <w:color w:val="auto"/>
          <w:szCs w:val="30"/>
        </w:rPr>
        <w:t>аллах в соответствии с</w:t>
      </w:r>
      <w:r w:rsidR="00527B07">
        <w:rPr>
          <w:color w:val="auto"/>
          <w:szCs w:val="30"/>
        </w:rPr>
        <w:t> </w:t>
      </w:r>
      <w:r w:rsidR="00B57552">
        <w:rPr>
          <w:color w:val="auto"/>
          <w:szCs w:val="30"/>
        </w:rPr>
        <w:t>Н</w:t>
      </w:r>
      <w:r w:rsidRPr="00C20F62">
        <w:rPr>
          <w:color w:val="auto"/>
          <w:szCs w:val="30"/>
        </w:rPr>
        <w:t>ормами оценки результатов учебной деятельности учащихся общеобразовательных учреждений по учебным предметам, утвержденными приказом Министерства образования Республики Беларусь от 29</w:t>
      </w:r>
      <w:r w:rsidR="00FF2243">
        <w:rPr>
          <w:color w:val="auto"/>
          <w:szCs w:val="30"/>
        </w:rPr>
        <w:t>.05.</w:t>
      </w:r>
      <w:r w:rsidRPr="00C20F62">
        <w:rPr>
          <w:color w:val="auto"/>
          <w:szCs w:val="30"/>
        </w:rPr>
        <w:t xml:space="preserve">2009 № 674 </w:t>
      </w:r>
      <w:r w:rsidR="00D80435">
        <w:rPr>
          <w:rFonts w:eastAsia="Calibri"/>
          <w:szCs w:val="30"/>
        </w:rPr>
        <w:t>(ред. от 18.06.2010 № </w:t>
      </w:r>
      <w:r w:rsidR="00541F67" w:rsidRPr="00541F67">
        <w:rPr>
          <w:rFonts w:eastAsia="Calibri"/>
          <w:szCs w:val="30"/>
        </w:rPr>
        <w:t>420, от 2</w:t>
      </w:r>
      <w:r w:rsidR="00D80435">
        <w:rPr>
          <w:rFonts w:eastAsia="Calibri"/>
          <w:szCs w:val="30"/>
        </w:rPr>
        <w:t>9.09.2010 № </w:t>
      </w:r>
      <w:r w:rsidR="00541F67" w:rsidRPr="00541F67">
        <w:rPr>
          <w:rFonts w:eastAsia="Calibri"/>
          <w:szCs w:val="30"/>
        </w:rPr>
        <w:t>635)</w:t>
      </w:r>
      <w:r w:rsidR="00541F67">
        <w:rPr>
          <w:rFonts w:eastAsia="Calibri"/>
          <w:szCs w:val="30"/>
        </w:rPr>
        <w:t>.</w:t>
      </w:r>
      <w:r w:rsidR="00541F67" w:rsidRPr="00C20F62">
        <w:rPr>
          <w:color w:val="auto"/>
          <w:szCs w:val="30"/>
        </w:rPr>
        <w:t xml:space="preserve"> </w:t>
      </w:r>
      <w:r w:rsidRPr="00C20F62">
        <w:rPr>
          <w:color w:val="auto"/>
          <w:szCs w:val="30"/>
          <w:lang w:val="be-BY" w:eastAsia="ru-RU"/>
        </w:rPr>
        <w:t>Отме</w:t>
      </w:r>
      <w:r w:rsidR="00F34971">
        <w:rPr>
          <w:color w:val="auto"/>
          <w:szCs w:val="30"/>
          <w:lang w:val="be-BY" w:eastAsia="ru-RU"/>
        </w:rPr>
        <w:t>тки за выполнение уч</w:t>
      </w:r>
      <w:r w:rsidR="00B57552">
        <w:rPr>
          <w:color w:val="auto"/>
          <w:szCs w:val="30"/>
          <w:lang w:val="be-BY" w:eastAsia="ru-RU"/>
        </w:rPr>
        <w:t xml:space="preserve">ащимися </w:t>
      </w:r>
      <w:r w:rsidR="00F34971">
        <w:rPr>
          <w:color w:val="auto"/>
          <w:szCs w:val="30"/>
          <w:lang w:val="be-BY" w:eastAsia="ru-RU"/>
        </w:rPr>
        <w:t>III–</w:t>
      </w:r>
      <w:r w:rsidRPr="00C20F62">
        <w:rPr>
          <w:color w:val="auto"/>
          <w:szCs w:val="30"/>
          <w:lang w:val="be-BY" w:eastAsia="ru-RU"/>
        </w:rPr>
        <w:t>IV классов учебных работ, в том числе самостоятельных работ, пересказов и сочинений по</w:t>
      </w:r>
      <w:r w:rsidR="00527B07">
        <w:rPr>
          <w:color w:val="auto"/>
          <w:szCs w:val="30"/>
          <w:lang w:val="be-BY" w:eastAsia="ru-RU"/>
        </w:rPr>
        <w:t> </w:t>
      </w:r>
      <w:r w:rsidRPr="00C20F62">
        <w:rPr>
          <w:color w:val="auto"/>
          <w:szCs w:val="30"/>
          <w:lang w:val="be-BY" w:eastAsia="ru-RU"/>
        </w:rPr>
        <w:t>белорусскому и русскому языкам, выставленные в тетрадях для учебных работ, могут заноситься в классный журнал и дневник ученика</w:t>
      </w:r>
      <w:r w:rsidRPr="00527B07">
        <w:rPr>
          <w:color w:val="auto"/>
          <w:szCs w:val="30"/>
          <w:lang w:val="be-BY" w:eastAsia="ru-RU"/>
        </w:rPr>
        <w:t xml:space="preserve"> </w:t>
      </w:r>
      <w:r w:rsidRPr="00C20F62">
        <w:rPr>
          <w:color w:val="auto"/>
          <w:szCs w:val="30"/>
          <w:lang w:val="be-BY" w:eastAsia="ru-RU"/>
        </w:rPr>
        <w:t>по усмотрению учителя.</w:t>
      </w:r>
      <w:r w:rsidR="00541F67">
        <w:rPr>
          <w:color w:val="auto"/>
          <w:szCs w:val="30"/>
          <w:lang w:val="be-BY" w:eastAsia="ru-RU"/>
        </w:rPr>
        <w:t xml:space="preserve"> </w:t>
      </w:r>
    </w:p>
    <w:p w14:paraId="46F519D4" w14:textId="52D8DC61" w:rsidR="00307DF2" w:rsidRPr="005A3A35" w:rsidRDefault="00307DF2" w:rsidP="00307DF2">
      <w:pPr>
        <w:rPr>
          <w:rFonts w:eastAsia="Calibri"/>
          <w:color w:val="auto"/>
          <w:szCs w:val="30"/>
        </w:rPr>
      </w:pPr>
      <w:r w:rsidRPr="005A3A35">
        <w:rPr>
          <w:rFonts w:eastAsia="Calibri"/>
          <w:color w:val="auto"/>
          <w:szCs w:val="30"/>
        </w:rPr>
        <w:t>При выставлении отметки за четверть необходимо учесть следующее: в случае, когда учебный материал определенной темы (раздела) по учебному предмету не представляется возможным изучить в</w:t>
      </w:r>
      <w:r w:rsidR="00527B07">
        <w:rPr>
          <w:rFonts w:eastAsia="Calibri"/>
          <w:color w:val="auto"/>
          <w:szCs w:val="30"/>
        </w:rPr>
        <w:t> </w:t>
      </w:r>
      <w:r w:rsidRPr="005A3A35">
        <w:rPr>
          <w:rFonts w:eastAsia="Calibri"/>
          <w:color w:val="auto"/>
          <w:szCs w:val="30"/>
        </w:rPr>
        <w:t>рамках четверти, выставление отметки за эту четверть осуществляется как среднее арифметическое отметок по результатам текущей аттестации (поурочных баллов).</w:t>
      </w:r>
    </w:p>
    <w:p w14:paraId="7D6C5427" w14:textId="77777777" w:rsidR="00D30CA3" w:rsidRPr="00D30CA3" w:rsidRDefault="00D30CA3" w:rsidP="00D30CA3">
      <w:pPr>
        <w:rPr>
          <w:rFonts w:eastAsia="Calibri"/>
          <w:color w:val="auto"/>
          <w:szCs w:val="30"/>
        </w:rPr>
      </w:pPr>
      <w:r w:rsidRPr="00D30CA3">
        <w:rPr>
          <w:rFonts w:eastAsia="Calibri"/>
          <w:color w:val="auto"/>
          <w:szCs w:val="30"/>
        </w:rPr>
        <w:t xml:space="preserve">В случае отсутствия учащегося на уроке, на котором проводился тематический контроль, в целях </w:t>
      </w:r>
      <w:r w:rsidRPr="00D30CA3">
        <w:rPr>
          <w:color w:val="auto"/>
          <w:szCs w:val="30"/>
        </w:rPr>
        <w:t>проверки и оценки усвоения им учебного материала определенной темы (раздела)</w:t>
      </w:r>
      <w:r w:rsidRPr="00D30CA3">
        <w:rPr>
          <w:rFonts w:eastAsia="Calibri"/>
          <w:color w:val="auto"/>
          <w:szCs w:val="30"/>
        </w:rPr>
        <w:t xml:space="preserve"> по учебному предмету он должен выполнить работу тематического контроля на любом другом уроке. </w:t>
      </w:r>
    </w:p>
    <w:p w14:paraId="31E250A9" w14:textId="7C9C41CA" w:rsidR="006E1906" w:rsidRPr="00C20F62" w:rsidRDefault="006E1906" w:rsidP="006E1906">
      <w:pPr>
        <w:rPr>
          <w:color w:val="auto"/>
          <w:szCs w:val="30"/>
          <w:lang w:val="be-BY" w:eastAsia="ru-RU"/>
        </w:rPr>
      </w:pPr>
      <w:r w:rsidRPr="00C20F62">
        <w:rPr>
          <w:color w:val="auto"/>
          <w:szCs w:val="30"/>
          <w:lang w:val="be-BY" w:eastAsia="ru-RU"/>
        </w:rPr>
        <w:t xml:space="preserve">С целью предупреждения перегрузки учащихся учителю необходимо следить за дозировкой </w:t>
      </w:r>
      <w:r w:rsidRPr="00C20F62">
        <w:rPr>
          <w:b/>
          <w:color w:val="auto"/>
          <w:szCs w:val="30"/>
          <w:lang w:val="be-BY" w:eastAsia="ru-RU"/>
        </w:rPr>
        <w:t>домашнего задания,</w:t>
      </w:r>
      <w:r w:rsidRPr="00C20F62">
        <w:rPr>
          <w:color w:val="auto"/>
          <w:szCs w:val="30"/>
          <w:lang w:val="be-BY" w:eastAsia="ru-RU"/>
        </w:rPr>
        <w:t xml:space="preserve"> объяснять на уроке содержание, порядок и приемы его выполнения. Рекомендуется при</w:t>
      </w:r>
      <w:r w:rsidR="00527B07">
        <w:rPr>
          <w:color w:val="auto"/>
          <w:szCs w:val="30"/>
          <w:lang w:val="be-BY" w:eastAsia="ru-RU"/>
        </w:rPr>
        <w:t> </w:t>
      </w:r>
      <w:r w:rsidRPr="00C20F62">
        <w:rPr>
          <w:color w:val="auto"/>
          <w:szCs w:val="30"/>
          <w:lang w:val="be-BY" w:eastAsia="ru-RU"/>
        </w:rPr>
        <w:t>выборе домашнего задания ориентироваться на содержание учебников и учебных пособий, в которых упражнения и задания для</w:t>
      </w:r>
      <w:r w:rsidR="00527B07">
        <w:rPr>
          <w:color w:val="auto"/>
          <w:szCs w:val="30"/>
          <w:lang w:val="be-BY" w:eastAsia="ru-RU"/>
        </w:rPr>
        <w:t> </w:t>
      </w:r>
      <w:r w:rsidRPr="00C20F62">
        <w:rPr>
          <w:color w:val="auto"/>
          <w:szCs w:val="30"/>
          <w:lang w:val="be-BY" w:eastAsia="ru-RU"/>
        </w:rPr>
        <w:t>выполнения дома указаны сигналами-символами. При этом надо учитывать, что объем и содержание домашнего задания учитель определяет дифференцированно, исходя из конкретной образовательной ситуации и индивидуальных возможностей учащихся.</w:t>
      </w:r>
    </w:p>
    <w:p w14:paraId="523D427A" w14:textId="77777777" w:rsidR="006E1906" w:rsidRPr="00C20F62" w:rsidRDefault="006E1906" w:rsidP="006E1906">
      <w:pPr>
        <w:tabs>
          <w:tab w:val="left" w:pos="9498"/>
        </w:tabs>
        <w:rPr>
          <w:b/>
          <w:color w:val="auto"/>
          <w:szCs w:val="30"/>
          <w:lang w:val="be-BY"/>
        </w:rPr>
      </w:pPr>
      <w:r w:rsidRPr="00C20F62">
        <w:rPr>
          <w:b/>
          <w:color w:val="auto"/>
          <w:szCs w:val="30"/>
          <w:lang w:val="be-BY"/>
        </w:rPr>
        <w:t>На дом не задаются:</w:t>
      </w:r>
    </w:p>
    <w:p w14:paraId="132C2F6B" w14:textId="17DC6535" w:rsidR="006E1906" w:rsidRPr="00C20F62" w:rsidRDefault="006E1906" w:rsidP="006E1906">
      <w:pPr>
        <w:tabs>
          <w:tab w:val="left" w:pos="9498"/>
        </w:tabs>
        <w:rPr>
          <w:color w:val="auto"/>
          <w:szCs w:val="30"/>
          <w:lang w:val="be-BY"/>
        </w:rPr>
      </w:pPr>
      <w:r w:rsidRPr="00C20F62">
        <w:rPr>
          <w:color w:val="auto"/>
          <w:szCs w:val="30"/>
          <w:lang w:val="be-BY"/>
        </w:rPr>
        <w:t>задания учащимся I класса на протяжении всего учебного года по</w:t>
      </w:r>
      <w:r w:rsidR="00527B07">
        <w:rPr>
          <w:color w:val="auto"/>
          <w:szCs w:val="30"/>
          <w:lang w:val="be-BY"/>
        </w:rPr>
        <w:t> </w:t>
      </w:r>
      <w:r w:rsidRPr="00C20F62">
        <w:rPr>
          <w:color w:val="auto"/>
          <w:szCs w:val="30"/>
          <w:lang w:val="be-BY"/>
        </w:rPr>
        <w:t>всем учебным предметам;</w:t>
      </w:r>
    </w:p>
    <w:p w14:paraId="2123E155" w14:textId="77777777" w:rsidR="006E1906" w:rsidRPr="00C20F62" w:rsidRDefault="00F34971" w:rsidP="006E1906">
      <w:pPr>
        <w:tabs>
          <w:tab w:val="left" w:pos="9498"/>
        </w:tabs>
        <w:rPr>
          <w:color w:val="auto"/>
          <w:szCs w:val="30"/>
          <w:lang w:val="be-BY"/>
        </w:rPr>
      </w:pPr>
      <w:r>
        <w:rPr>
          <w:color w:val="auto"/>
          <w:szCs w:val="30"/>
          <w:lang w:val="be-BY"/>
        </w:rPr>
        <w:t>задания учащимся IІ–</w:t>
      </w:r>
      <w:r w:rsidR="006E1906" w:rsidRPr="00C20F62">
        <w:rPr>
          <w:color w:val="auto"/>
          <w:szCs w:val="30"/>
          <w:lang w:val="be-BY"/>
        </w:rPr>
        <w:t>IV классов на выходные и праздничные дни, каникулы, а также после выполнения письменных контрольных работ;</w:t>
      </w:r>
    </w:p>
    <w:p w14:paraId="78883BF6" w14:textId="77777777" w:rsidR="006E1906" w:rsidRPr="00C20F62" w:rsidRDefault="006E1906" w:rsidP="006E1906">
      <w:pPr>
        <w:tabs>
          <w:tab w:val="left" w:pos="9498"/>
        </w:tabs>
        <w:rPr>
          <w:color w:val="auto"/>
          <w:szCs w:val="30"/>
          <w:lang w:val="be-BY"/>
        </w:rPr>
      </w:pPr>
      <w:r w:rsidRPr="00C20F62">
        <w:rPr>
          <w:color w:val="auto"/>
          <w:szCs w:val="30"/>
          <w:lang w:val="be-BY"/>
        </w:rPr>
        <w:t>задания, отмеченные звездочкой;</w:t>
      </w:r>
    </w:p>
    <w:p w14:paraId="1D715484" w14:textId="77777777" w:rsidR="006E1906" w:rsidRPr="00C20F62" w:rsidRDefault="006E1906" w:rsidP="006E1906">
      <w:pPr>
        <w:tabs>
          <w:tab w:val="left" w:pos="9498"/>
        </w:tabs>
        <w:rPr>
          <w:color w:val="auto"/>
          <w:szCs w:val="30"/>
          <w:lang w:val="be-BY"/>
        </w:rPr>
      </w:pPr>
      <w:r w:rsidRPr="00C20F62">
        <w:rPr>
          <w:color w:val="auto"/>
          <w:szCs w:val="30"/>
          <w:lang w:val="be-BY"/>
        </w:rPr>
        <w:t>задания по учебному предмету «Основы безопасности жизнедеятельности»;</w:t>
      </w:r>
    </w:p>
    <w:p w14:paraId="1FC40114" w14:textId="77777777" w:rsidR="006E1906" w:rsidRPr="00C20F62" w:rsidRDefault="006E1906" w:rsidP="006E1906">
      <w:pPr>
        <w:tabs>
          <w:tab w:val="left" w:pos="9498"/>
        </w:tabs>
        <w:rPr>
          <w:color w:val="auto"/>
          <w:szCs w:val="30"/>
          <w:lang w:val="be-BY"/>
        </w:rPr>
      </w:pPr>
      <w:r w:rsidRPr="00C20F62">
        <w:rPr>
          <w:color w:val="auto"/>
          <w:szCs w:val="30"/>
          <w:lang w:val="be-BY"/>
        </w:rPr>
        <w:t xml:space="preserve">художественно-творческие задания по учебному предмету «Изобразительное искусство»; </w:t>
      </w:r>
    </w:p>
    <w:p w14:paraId="3D6A2DCA" w14:textId="77777777" w:rsidR="006E1906" w:rsidRPr="00C20F62" w:rsidRDefault="006E1906" w:rsidP="006E1906">
      <w:pPr>
        <w:tabs>
          <w:tab w:val="left" w:pos="9498"/>
        </w:tabs>
        <w:rPr>
          <w:color w:val="auto"/>
          <w:szCs w:val="30"/>
          <w:lang w:val="be-BY"/>
        </w:rPr>
      </w:pPr>
      <w:r w:rsidRPr="00C20F62">
        <w:rPr>
          <w:color w:val="auto"/>
          <w:szCs w:val="30"/>
          <w:lang w:val="be-BY"/>
        </w:rPr>
        <w:t>выполнение практических работ по учебному предмету «Трудовое обучение».</w:t>
      </w:r>
    </w:p>
    <w:p w14:paraId="2D6B69D6" w14:textId="5165C40B" w:rsidR="006E1906" w:rsidRPr="00C20F62" w:rsidRDefault="006E1906" w:rsidP="006E1906">
      <w:pPr>
        <w:rPr>
          <w:b/>
          <w:color w:val="auto"/>
          <w:szCs w:val="30"/>
          <w:lang w:val="be-BY" w:eastAsia="ru-RU"/>
        </w:rPr>
      </w:pPr>
      <w:r w:rsidRPr="00C20F62">
        <w:rPr>
          <w:b/>
          <w:color w:val="auto"/>
          <w:szCs w:val="30"/>
          <w:lang w:val="be-BY" w:eastAsia="ru-RU"/>
        </w:rPr>
        <w:t xml:space="preserve">Для заучивания наизусть следует предлагать только те стихи или отрывки из стихотворных произведений, которые определены учебной программой. Основная работа по заучиванию стихотворных произведений наизусть проводится </w:t>
      </w:r>
      <w:r w:rsidR="00024BFE" w:rsidRPr="00C20F62">
        <w:rPr>
          <w:b/>
          <w:color w:val="auto"/>
          <w:szCs w:val="30"/>
          <w:lang w:val="be-BY" w:eastAsia="ru-RU"/>
        </w:rPr>
        <w:t xml:space="preserve">в соответствии с методикой </w:t>
      </w:r>
      <w:r w:rsidRPr="00C20F62">
        <w:rPr>
          <w:b/>
          <w:color w:val="auto"/>
          <w:szCs w:val="30"/>
          <w:lang w:val="be-BY" w:eastAsia="ru-RU"/>
        </w:rPr>
        <w:t>на</w:t>
      </w:r>
      <w:r w:rsidR="00527B07">
        <w:rPr>
          <w:b/>
          <w:color w:val="auto"/>
          <w:szCs w:val="30"/>
          <w:lang w:val="be-BY" w:eastAsia="ru-RU"/>
        </w:rPr>
        <w:t> </w:t>
      </w:r>
      <w:r w:rsidRPr="00C20F62">
        <w:rPr>
          <w:b/>
          <w:color w:val="auto"/>
          <w:szCs w:val="30"/>
          <w:lang w:val="be-BY" w:eastAsia="ru-RU"/>
        </w:rPr>
        <w:t>учебном занятии.</w:t>
      </w:r>
    </w:p>
    <w:p w14:paraId="0CC80D36" w14:textId="64F18573" w:rsidR="006E1906" w:rsidRPr="00C20F62" w:rsidRDefault="006E1906" w:rsidP="006E1906">
      <w:pPr>
        <w:ind w:firstLine="720"/>
        <w:rPr>
          <w:color w:val="auto"/>
          <w:szCs w:val="30"/>
          <w:lang w:eastAsia="ru-RU"/>
        </w:rPr>
      </w:pPr>
      <w:r w:rsidRPr="00C20F62">
        <w:rPr>
          <w:color w:val="auto"/>
          <w:szCs w:val="30"/>
          <w:lang w:eastAsia="ru-RU"/>
        </w:rPr>
        <w:t>При организации внеклассного чтения учащихся следует руководствоваться требованиями учебных программ по учебным предметам «Литературное чтение» и «Літаратурнае чытанне</w:t>
      </w:r>
      <w:r w:rsidR="002B113F" w:rsidRPr="00C20F62">
        <w:rPr>
          <w:color w:val="auto"/>
          <w:szCs w:val="30"/>
          <w:lang w:eastAsia="ru-RU"/>
        </w:rPr>
        <w:t>»</w:t>
      </w:r>
      <w:r w:rsidRPr="00C20F62">
        <w:rPr>
          <w:color w:val="auto"/>
          <w:szCs w:val="30"/>
          <w:lang w:eastAsia="ru-RU"/>
        </w:rPr>
        <w:t>. Работа по</w:t>
      </w:r>
      <w:r w:rsidR="00527B07">
        <w:rPr>
          <w:color w:val="auto"/>
          <w:szCs w:val="30"/>
          <w:lang w:eastAsia="ru-RU"/>
        </w:rPr>
        <w:t> </w:t>
      </w:r>
      <w:r w:rsidRPr="00C20F62">
        <w:rPr>
          <w:color w:val="auto"/>
          <w:szCs w:val="30"/>
          <w:lang w:eastAsia="ru-RU"/>
        </w:rPr>
        <w:t>организации внеклассного чтения направлена на приучение учащихся к</w:t>
      </w:r>
      <w:r w:rsidR="00527B07">
        <w:rPr>
          <w:color w:val="auto"/>
          <w:szCs w:val="30"/>
          <w:lang w:eastAsia="ru-RU"/>
        </w:rPr>
        <w:t> </w:t>
      </w:r>
      <w:r w:rsidRPr="00C20F62">
        <w:rPr>
          <w:color w:val="auto"/>
          <w:szCs w:val="30"/>
          <w:lang w:eastAsia="ru-RU"/>
        </w:rPr>
        <w:t xml:space="preserve">систематическому самостоятельному чтению книг во внеурочное время. </w:t>
      </w:r>
      <w:r w:rsidRPr="002C40E2">
        <w:rPr>
          <w:color w:val="auto"/>
          <w:szCs w:val="30"/>
          <w:lang w:eastAsia="ru-RU"/>
        </w:rPr>
        <w:t xml:space="preserve">Предметом чтения-рассматривания на занятиях внеклассного чтения является </w:t>
      </w:r>
      <w:r w:rsidR="005529DE" w:rsidRPr="002C40E2">
        <w:rPr>
          <w:color w:val="auto"/>
          <w:szCs w:val="30"/>
          <w:lang w:eastAsia="ru-RU"/>
        </w:rPr>
        <w:t>художественно оформленная детская</w:t>
      </w:r>
      <w:r w:rsidRPr="002C40E2">
        <w:rPr>
          <w:color w:val="auto"/>
          <w:szCs w:val="30"/>
          <w:lang w:eastAsia="ru-RU"/>
        </w:rPr>
        <w:t xml:space="preserve"> книга. При составлении </w:t>
      </w:r>
      <w:r w:rsidR="00BE1100" w:rsidRPr="002C40E2">
        <w:rPr>
          <w:color w:val="auto"/>
          <w:szCs w:val="30"/>
          <w:lang w:eastAsia="ru-RU"/>
        </w:rPr>
        <w:t xml:space="preserve">учителем </w:t>
      </w:r>
      <w:r w:rsidRPr="002C40E2">
        <w:rPr>
          <w:color w:val="auto"/>
          <w:szCs w:val="30"/>
          <w:lang w:eastAsia="ru-RU"/>
        </w:rPr>
        <w:t xml:space="preserve">рекомендательных списков литературы </w:t>
      </w:r>
      <w:r w:rsidR="00BE1100" w:rsidRPr="002C40E2">
        <w:rPr>
          <w:color w:val="auto"/>
          <w:szCs w:val="30"/>
          <w:lang w:eastAsia="ru-RU"/>
        </w:rPr>
        <w:t>к уроку</w:t>
      </w:r>
      <w:r w:rsidRPr="002C40E2">
        <w:rPr>
          <w:color w:val="auto"/>
          <w:szCs w:val="30"/>
          <w:lang w:eastAsia="ru-RU"/>
        </w:rPr>
        <w:t xml:space="preserve"> внеклассного чтения следует учитывать возможности библиотеки учреждения образования и районной библиотеки, а также организованного в классе уголка чтения.</w:t>
      </w:r>
    </w:p>
    <w:p w14:paraId="71AF9B9E" w14:textId="7222E57F" w:rsidR="006E1906" w:rsidRPr="00C20F62" w:rsidRDefault="006E1906" w:rsidP="006E1906">
      <w:pPr>
        <w:tabs>
          <w:tab w:val="left" w:pos="9498"/>
        </w:tabs>
        <w:autoSpaceDE w:val="0"/>
        <w:autoSpaceDN w:val="0"/>
        <w:adjustRightInd w:val="0"/>
        <w:rPr>
          <w:color w:val="auto"/>
          <w:szCs w:val="30"/>
          <w:lang w:eastAsia="ru-RU"/>
        </w:rPr>
      </w:pPr>
      <w:r w:rsidRPr="00C20F62">
        <w:rPr>
          <w:color w:val="auto"/>
          <w:szCs w:val="30"/>
          <w:lang w:eastAsia="ru-RU"/>
        </w:rPr>
        <w:t>В соответствии с частью 2 пункта 1 Комплекса мер по</w:t>
      </w:r>
      <w:r w:rsidR="00527B07">
        <w:rPr>
          <w:color w:val="auto"/>
          <w:szCs w:val="30"/>
          <w:lang w:eastAsia="ru-RU"/>
        </w:rPr>
        <w:t> </w:t>
      </w:r>
      <w:r w:rsidRPr="00C20F62">
        <w:rPr>
          <w:color w:val="auto"/>
          <w:szCs w:val="30"/>
          <w:lang w:eastAsia="ru-RU"/>
        </w:rPr>
        <w:t>совершенствованию системы подготовки спортивного резерва, утвержденного Министерством спорта и туризма Республики Беларусь 30</w:t>
      </w:r>
      <w:r w:rsidR="00FF2243">
        <w:rPr>
          <w:color w:val="auto"/>
          <w:szCs w:val="30"/>
          <w:lang w:eastAsia="ru-RU"/>
        </w:rPr>
        <w:t>.09.</w:t>
      </w:r>
      <w:r w:rsidRPr="00C20F62">
        <w:rPr>
          <w:color w:val="auto"/>
          <w:szCs w:val="30"/>
          <w:lang w:eastAsia="ru-RU"/>
        </w:rPr>
        <w:t>2015, целесообразно обеспечить проведение учебных занятий по</w:t>
      </w:r>
      <w:r w:rsidR="00527B07">
        <w:rPr>
          <w:color w:val="auto"/>
          <w:szCs w:val="30"/>
          <w:lang w:eastAsia="ru-RU"/>
        </w:rPr>
        <w:t> </w:t>
      </w:r>
      <w:r w:rsidRPr="00C20F62">
        <w:rPr>
          <w:color w:val="auto"/>
          <w:szCs w:val="30"/>
          <w:lang w:eastAsia="ru-RU"/>
        </w:rPr>
        <w:t>учебному предмету «Физическая культура и здоровье» на I ступени общего среднего образования учителями физической культуры, которые имеют соответствующее образование по направлениям специальностей физической культуры и спорта.</w:t>
      </w:r>
    </w:p>
    <w:p w14:paraId="78F1F5C7" w14:textId="77777777" w:rsidR="002C40E2" w:rsidRPr="00F34971" w:rsidRDefault="002C40E2" w:rsidP="002C40E2">
      <w:pPr>
        <w:tabs>
          <w:tab w:val="left" w:pos="1134"/>
        </w:tabs>
        <w:ind w:right="-283"/>
        <w:rPr>
          <w:rFonts w:eastAsia="Calibri"/>
          <w:i/>
          <w:iCs/>
          <w:szCs w:val="30"/>
          <w:lang w:eastAsia="ru-RU"/>
        </w:rPr>
      </w:pPr>
      <w:r w:rsidRPr="00F34971">
        <w:rPr>
          <w:rFonts w:eastAsia="Calibri"/>
          <w:b/>
          <w:iCs/>
          <w:color w:val="000000" w:themeColor="text1"/>
          <w:szCs w:val="30"/>
          <w:u w:val="single"/>
        </w:rPr>
        <w:t>4. Дополнительные ресурсы</w:t>
      </w:r>
    </w:p>
    <w:p w14:paraId="756EDD62" w14:textId="77777777" w:rsidR="00A41D8F" w:rsidRPr="00EB1EA2" w:rsidRDefault="00A41D8F" w:rsidP="00A41D8F">
      <w:pPr>
        <w:rPr>
          <w:b/>
          <w:bCs/>
          <w:color w:val="auto"/>
          <w:szCs w:val="30"/>
        </w:rPr>
      </w:pPr>
      <w:r w:rsidRPr="00F34971">
        <w:rPr>
          <w:rFonts w:eastAsia="Calibri"/>
          <w:bCs/>
          <w:szCs w:val="30"/>
        </w:rPr>
        <w:t xml:space="preserve">При организации образовательного процесса можно использовать </w:t>
      </w:r>
      <w:r w:rsidRPr="00F34971">
        <w:rPr>
          <w:color w:val="000000" w:themeColor="text1"/>
          <w:szCs w:val="30"/>
        </w:rPr>
        <w:t xml:space="preserve">единый информационно-образовательный ресурс </w:t>
      </w:r>
      <w:hyperlink r:id="rId22" w:history="1">
        <w:r w:rsidRPr="00F34971">
          <w:rPr>
            <w:rFonts w:eastAsia="Calibri"/>
            <w:i/>
            <w:color w:val="0000FF"/>
            <w:szCs w:val="30"/>
            <w:u w:val="single"/>
          </w:rPr>
          <w:t>https://eior.by/</w:t>
        </w:r>
      </w:hyperlink>
      <w:r w:rsidRPr="00F34971">
        <w:rPr>
          <w:rFonts w:eastAsia="Calibri"/>
          <w:i/>
          <w:color w:val="0000FF"/>
          <w:szCs w:val="30"/>
          <w:u w:val="single"/>
        </w:rPr>
        <w:t>.</w:t>
      </w:r>
      <w:r w:rsidR="00BC2A4E">
        <w:rPr>
          <w:rFonts w:eastAsia="Calibri"/>
          <w:color w:val="0000FF"/>
          <w:szCs w:val="30"/>
        </w:rPr>
        <w:t xml:space="preserve"> </w:t>
      </w:r>
      <w:r w:rsidR="00BC2A4E" w:rsidRPr="00985161">
        <w:rPr>
          <w:rFonts w:eastAsia="Calibri"/>
          <w:color w:val="auto"/>
          <w:szCs w:val="30"/>
        </w:rPr>
        <w:t xml:space="preserve">Его назначение – </w:t>
      </w:r>
      <w:r w:rsidR="00BC2A4E" w:rsidRPr="00985161">
        <w:rPr>
          <w:color w:val="auto"/>
          <w:szCs w:val="30"/>
        </w:rPr>
        <w:t>поддержка учащихся, получающих общее среднее образование в соответствии с индивидуальным учебным планом, а также учащихся, которые по уважительным причинам временно не могут посещать учреждение образования.</w:t>
      </w:r>
    </w:p>
    <w:p w14:paraId="392FEFD0" w14:textId="77777777" w:rsidR="002C40E2" w:rsidRPr="0094068B" w:rsidRDefault="002C40E2" w:rsidP="002C40E2">
      <w:pPr>
        <w:rPr>
          <w:b/>
          <w:szCs w:val="30"/>
        </w:rPr>
      </w:pPr>
      <w:r w:rsidRPr="00F34971">
        <w:rPr>
          <w:b/>
          <w:szCs w:val="30"/>
        </w:rPr>
        <w:t xml:space="preserve">5. </w:t>
      </w:r>
      <w:r w:rsidRPr="00F34971">
        <w:rPr>
          <w:b/>
          <w:szCs w:val="30"/>
          <w:u w:val="single"/>
        </w:rPr>
        <w:t>Организация методической работы</w:t>
      </w:r>
    </w:p>
    <w:p w14:paraId="7F0FD819" w14:textId="77777777" w:rsidR="002C40E2" w:rsidRPr="000E174B" w:rsidRDefault="002C40E2" w:rsidP="002C40E2">
      <w:pPr>
        <w:rPr>
          <w:szCs w:val="30"/>
        </w:rPr>
      </w:pPr>
      <w:r w:rsidRPr="000E174B">
        <w:rPr>
          <w:szCs w:val="30"/>
        </w:rPr>
        <w:t>При планировании методической работы с учителями начальных классов следует учитывать требования нормативных правовых актов, актуальные вопросы развития начального образования, результаты методической работы за предыдущий учебный год, интересы, запросы, уровень п</w:t>
      </w:r>
      <w:r w:rsidR="00F34971">
        <w:rPr>
          <w:szCs w:val="30"/>
        </w:rPr>
        <w:t>рофессиональной компетентности</w:t>
      </w:r>
      <w:r w:rsidR="001B73C5">
        <w:rPr>
          <w:szCs w:val="30"/>
        </w:rPr>
        <w:t xml:space="preserve"> педагогов</w:t>
      </w:r>
      <w:r w:rsidR="00F34971">
        <w:rPr>
          <w:szCs w:val="30"/>
        </w:rPr>
        <w:t>.</w:t>
      </w:r>
    </w:p>
    <w:p w14:paraId="1DE2399C" w14:textId="753C5207" w:rsidR="002C40E2" w:rsidRPr="000E174B" w:rsidRDefault="002C40E2" w:rsidP="002C40E2">
      <w:pPr>
        <w:rPr>
          <w:szCs w:val="30"/>
        </w:rPr>
      </w:pPr>
      <w:r w:rsidRPr="000E174B">
        <w:rPr>
          <w:szCs w:val="30"/>
        </w:rPr>
        <w:t>Для методической работы с учителями начальных классов (на</w:t>
      </w:r>
      <w:r w:rsidR="00527B07">
        <w:rPr>
          <w:szCs w:val="30"/>
        </w:rPr>
        <w:t> </w:t>
      </w:r>
      <w:r w:rsidRPr="000E174B">
        <w:rPr>
          <w:szCs w:val="30"/>
        </w:rPr>
        <w:t>уровне района и учреждений образования) в 2021/2022 учебном году предлагается общая методическая тема «Совершенствование профессиональной компетентности учителей начальных классов по</w:t>
      </w:r>
      <w:r w:rsidR="00527B07">
        <w:rPr>
          <w:szCs w:val="30"/>
        </w:rPr>
        <w:t> </w:t>
      </w:r>
      <w:r w:rsidRPr="000E174B">
        <w:rPr>
          <w:szCs w:val="30"/>
        </w:rPr>
        <w:t>использованию технологии визуализации учебной информации в</w:t>
      </w:r>
      <w:r w:rsidR="00527B07">
        <w:rPr>
          <w:szCs w:val="30"/>
        </w:rPr>
        <w:t> </w:t>
      </w:r>
      <w:r w:rsidRPr="000E174B">
        <w:rPr>
          <w:szCs w:val="30"/>
        </w:rPr>
        <w:t>современном образовательном процессе».</w:t>
      </w:r>
    </w:p>
    <w:p w14:paraId="0AC8D956" w14:textId="77777777" w:rsidR="002C40E2" w:rsidRPr="000E174B" w:rsidRDefault="002C40E2" w:rsidP="002C40E2">
      <w:pPr>
        <w:rPr>
          <w:szCs w:val="30"/>
        </w:rPr>
      </w:pPr>
      <w:r w:rsidRPr="000E174B">
        <w:rPr>
          <w:szCs w:val="30"/>
        </w:rPr>
        <w:t xml:space="preserve">На августовских инструктивно-методических совещаниях рекомендуется </w:t>
      </w:r>
      <w:r w:rsidR="00636F13">
        <w:rPr>
          <w:szCs w:val="30"/>
        </w:rPr>
        <w:t>обсудить с педагогами</w:t>
      </w:r>
      <w:r w:rsidRPr="000E174B">
        <w:rPr>
          <w:szCs w:val="30"/>
        </w:rPr>
        <w:t xml:space="preserve"> следующи</w:t>
      </w:r>
      <w:r w:rsidR="00636F13">
        <w:rPr>
          <w:szCs w:val="30"/>
        </w:rPr>
        <w:t>е</w:t>
      </w:r>
      <w:r w:rsidRPr="000E174B">
        <w:rPr>
          <w:szCs w:val="30"/>
        </w:rPr>
        <w:t xml:space="preserve"> вопрос</w:t>
      </w:r>
      <w:r w:rsidR="00636F13">
        <w:rPr>
          <w:szCs w:val="30"/>
        </w:rPr>
        <w:t>ы</w:t>
      </w:r>
      <w:r w:rsidR="00DB6764">
        <w:rPr>
          <w:szCs w:val="30"/>
        </w:rPr>
        <w:t>.</w:t>
      </w:r>
    </w:p>
    <w:p w14:paraId="56466C8B" w14:textId="77777777" w:rsidR="002C40E2" w:rsidRPr="00DB6764" w:rsidRDefault="002C40E2" w:rsidP="002C40E2">
      <w:pPr>
        <w:rPr>
          <w:szCs w:val="30"/>
        </w:rPr>
      </w:pPr>
      <w:r w:rsidRPr="00DB6764">
        <w:rPr>
          <w:szCs w:val="30"/>
        </w:rPr>
        <w:t xml:space="preserve">1. Особенности организации образовательного процесса на I ступени общего среднего образования в 2021/2022 учебном году: </w:t>
      </w:r>
    </w:p>
    <w:p w14:paraId="66BEE217" w14:textId="459F29D4" w:rsidR="002C40E2" w:rsidRPr="00DB6764" w:rsidRDefault="002C40E2" w:rsidP="002C40E2">
      <w:pPr>
        <w:rPr>
          <w:szCs w:val="30"/>
        </w:rPr>
      </w:pPr>
      <w:r w:rsidRPr="00DB6764">
        <w:rPr>
          <w:szCs w:val="30"/>
        </w:rPr>
        <w:t>научно-методическое обеспечение образовательного процесса на</w:t>
      </w:r>
      <w:r w:rsidR="00527B07">
        <w:rPr>
          <w:szCs w:val="30"/>
        </w:rPr>
        <w:t> </w:t>
      </w:r>
      <w:r w:rsidRPr="00DB6764">
        <w:rPr>
          <w:szCs w:val="30"/>
        </w:rPr>
        <w:t>I ступени общего среднего образования;</w:t>
      </w:r>
    </w:p>
    <w:p w14:paraId="43F48524" w14:textId="5D5DCB5B" w:rsidR="002C40E2" w:rsidRPr="00DB6764" w:rsidRDefault="002C40E2" w:rsidP="002C40E2">
      <w:pPr>
        <w:autoSpaceDE w:val="0"/>
        <w:adjustRightInd w:val="0"/>
        <w:rPr>
          <w:szCs w:val="30"/>
        </w:rPr>
      </w:pPr>
      <w:r w:rsidRPr="00DB6764">
        <w:rPr>
          <w:szCs w:val="30"/>
        </w:rPr>
        <w:t>инструктивно-методические письма по вопросам организации образовательного процесса на I ступени общего среднего образования в</w:t>
      </w:r>
      <w:r w:rsidR="00527B07">
        <w:rPr>
          <w:szCs w:val="30"/>
        </w:rPr>
        <w:t> </w:t>
      </w:r>
      <w:r w:rsidRPr="00DB6764">
        <w:rPr>
          <w:szCs w:val="30"/>
        </w:rPr>
        <w:t>2021/2022 учебном году</w:t>
      </w:r>
      <w:r w:rsidR="00AE2DE1">
        <w:rPr>
          <w:szCs w:val="30"/>
        </w:rPr>
        <w:t>;</w:t>
      </w:r>
      <w:r w:rsidRPr="00DB6764">
        <w:rPr>
          <w:szCs w:val="30"/>
        </w:rPr>
        <w:t xml:space="preserve"> создание безопасных условий организации образовательного процесса;</w:t>
      </w:r>
    </w:p>
    <w:p w14:paraId="16A4886D" w14:textId="77777777" w:rsidR="002C40E2" w:rsidRPr="00DB6764" w:rsidRDefault="002C40E2" w:rsidP="002C40E2">
      <w:pPr>
        <w:rPr>
          <w:szCs w:val="30"/>
        </w:rPr>
      </w:pPr>
      <w:r w:rsidRPr="00DB6764">
        <w:rPr>
          <w:szCs w:val="30"/>
        </w:rPr>
        <w:t>использовани</w:t>
      </w:r>
      <w:r w:rsidR="00AE2DE1">
        <w:rPr>
          <w:szCs w:val="30"/>
        </w:rPr>
        <w:t>е</w:t>
      </w:r>
      <w:r w:rsidRPr="00DB6764">
        <w:rPr>
          <w:szCs w:val="30"/>
        </w:rPr>
        <w:t xml:space="preserve"> в образовательном процессе на I ступени общего среднего образования компонентов УМК по учебным предметам;</w:t>
      </w:r>
    </w:p>
    <w:p w14:paraId="411288FA" w14:textId="685FEE32" w:rsidR="002C40E2" w:rsidRDefault="002C40E2" w:rsidP="002C40E2">
      <w:pPr>
        <w:rPr>
          <w:szCs w:val="30"/>
        </w:rPr>
      </w:pPr>
      <w:r w:rsidRPr="00DB6764">
        <w:rPr>
          <w:szCs w:val="30"/>
          <w:lang w:eastAsia="ru-RU"/>
        </w:rPr>
        <w:t>единый информационно-образовательный ресурс: назначение, содержание, возможности использования в образовательном процессе на</w:t>
      </w:r>
      <w:r w:rsidR="00527B07">
        <w:rPr>
          <w:szCs w:val="30"/>
          <w:lang w:eastAsia="ru-RU"/>
        </w:rPr>
        <w:t> </w:t>
      </w:r>
      <w:r w:rsidRPr="00DB6764">
        <w:rPr>
          <w:szCs w:val="30"/>
        </w:rPr>
        <w:t>I ступени общего среднег</w:t>
      </w:r>
      <w:r w:rsidR="00985161">
        <w:rPr>
          <w:szCs w:val="30"/>
        </w:rPr>
        <w:t>о образования;</w:t>
      </w:r>
    </w:p>
    <w:p w14:paraId="7236F483" w14:textId="231F02B9" w:rsidR="00985161" w:rsidRPr="00DB6764" w:rsidRDefault="00985161" w:rsidP="00985161">
      <w:pPr>
        <w:rPr>
          <w:szCs w:val="30"/>
        </w:rPr>
      </w:pPr>
      <w:r>
        <w:rPr>
          <w:szCs w:val="30"/>
        </w:rPr>
        <w:t xml:space="preserve">воспитательный потенциал уроков на </w:t>
      </w:r>
      <w:r w:rsidRPr="00DB6764">
        <w:rPr>
          <w:szCs w:val="30"/>
        </w:rPr>
        <w:t>I ступени общего среднего образования</w:t>
      </w:r>
      <w:r>
        <w:rPr>
          <w:szCs w:val="30"/>
        </w:rPr>
        <w:t>.</w:t>
      </w:r>
    </w:p>
    <w:p w14:paraId="7F1DAE51" w14:textId="77777777" w:rsidR="002C40E2" w:rsidRPr="00DB6764" w:rsidRDefault="002C40E2" w:rsidP="002C40E2">
      <w:pPr>
        <w:shd w:val="clear" w:color="auto" w:fill="FFFFFF"/>
        <w:tabs>
          <w:tab w:val="left" w:pos="993"/>
        </w:tabs>
        <w:rPr>
          <w:szCs w:val="30"/>
        </w:rPr>
      </w:pPr>
      <w:r w:rsidRPr="00DB6764">
        <w:rPr>
          <w:szCs w:val="30"/>
        </w:rPr>
        <w:t>2. Предметный журнал как средство информационной, научно-методической поддержки учителей начальных классов и повышения их профессиональной компетентности.</w:t>
      </w:r>
    </w:p>
    <w:p w14:paraId="30B54EEA" w14:textId="77777777" w:rsidR="002C40E2" w:rsidRPr="000E174B" w:rsidRDefault="002C40E2" w:rsidP="002C40E2">
      <w:pPr>
        <w:autoSpaceDE w:val="0"/>
        <w:adjustRightInd w:val="0"/>
        <w:rPr>
          <w:szCs w:val="30"/>
        </w:rPr>
      </w:pPr>
      <w:r w:rsidRPr="00DB6764">
        <w:rPr>
          <w:szCs w:val="30"/>
        </w:rPr>
        <w:t>3. Организация и содержание методической работы с уч</w:t>
      </w:r>
      <w:r w:rsidR="003B7B01">
        <w:rPr>
          <w:szCs w:val="30"/>
        </w:rPr>
        <w:t>ителями начальных классов в 2021</w:t>
      </w:r>
      <w:r w:rsidRPr="00DB6764">
        <w:rPr>
          <w:szCs w:val="30"/>
        </w:rPr>
        <w:t>/202</w:t>
      </w:r>
      <w:r w:rsidR="003B7B01">
        <w:rPr>
          <w:szCs w:val="30"/>
        </w:rPr>
        <w:t>2</w:t>
      </w:r>
      <w:r w:rsidRPr="00DB6764">
        <w:rPr>
          <w:szCs w:val="30"/>
        </w:rPr>
        <w:t xml:space="preserve"> учебном году с учетом</w:t>
      </w:r>
      <w:r w:rsidRPr="000E174B">
        <w:rPr>
          <w:szCs w:val="30"/>
        </w:rPr>
        <w:t xml:space="preserve"> анализа результатов предыдущего учебного года.</w:t>
      </w:r>
    </w:p>
    <w:p w14:paraId="36A139A8" w14:textId="4EFBC8DD" w:rsidR="002C40E2" w:rsidRPr="000E174B" w:rsidRDefault="002C40E2" w:rsidP="002C40E2">
      <w:pPr>
        <w:autoSpaceDE w:val="0"/>
        <w:adjustRightInd w:val="0"/>
        <w:rPr>
          <w:szCs w:val="30"/>
        </w:rPr>
      </w:pPr>
      <w:r w:rsidRPr="000E174B">
        <w:rPr>
          <w:szCs w:val="30"/>
        </w:rPr>
        <w:t>В течение учебного года рекомендуется рассмотреть теоретические аспекты использования технологии визуализации в образовательном процессе, а также вопросы методики преподавания учебных предметов на</w:t>
      </w:r>
      <w:r w:rsidR="00527B07">
        <w:rPr>
          <w:szCs w:val="30"/>
        </w:rPr>
        <w:t> </w:t>
      </w:r>
      <w:r w:rsidRPr="000E174B">
        <w:rPr>
          <w:szCs w:val="30"/>
        </w:rPr>
        <w:t>I ступени общего среднего образования в контексте рассматриваемой темы с учетом эффективного педагогического опыта педагогов региона:</w:t>
      </w:r>
    </w:p>
    <w:p w14:paraId="622DA2EB" w14:textId="77777777" w:rsidR="002C40E2" w:rsidRPr="000E174B" w:rsidRDefault="002C40E2" w:rsidP="002C40E2">
      <w:pPr>
        <w:rPr>
          <w:szCs w:val="30"/>
        </w:rPr>
      </w:pPr>
      <w:r w:rsidRPr="000E174B">
        <w:rPr>
          <w:szCs w:val="30"/>
        </w:rPr>
        <w:t>визуализация учебной информации как неотъемлемая часть процесса обучения;</w:t>
      </w:r>
    </w:p>
    <w:p w14:paraId="0BCFF6C1" w14:textId="77777777" w:rsidR="002C40E2" w:rsidRPr="000E174B" w:rsidRDefault="002C40E2" w:rsidP="002C40E2">
      <w:pPr>
        <w:rPr>
          <w:szCs w:val="30"/>
          <w:lang w:eastAsia="ru-RU"/>
        </w:rPr>
      </w:pPr>
      <w:r w:rsidRPr="000E174B">
        <w:rPr>
          <w:szCs w:val="30"/>
          <w:lang w:eastAsia="ru-RU"/>
        </w:rPr>
        <w:t xml:space="preserve">методологические принципы технологии визуализации учебной информации; </w:t>
      </w:r>
    </w:p>
    <w:p w14:paraId="4439F45F" w14:textId="77777777" w:rsidR="002C40E2" w:rsidRPr="000E174B" w:rsidRDefault="002C40E2" w:rsidP="002C40E2">
      <w:pPr>
        <w:autoSpaceDE w:val="0"/>
        <w:adjustRightInd w:val="0"/>
        <w:rPr>
          <w:szCs w:val="30"/>
        </w:rPr>
      </w:pPr>
      <w:r w:rsidRPr="000E174B">
        <w:rPr>
          <w:rFonts w:eastAsia="TimesNewRomanPSMT"/>
          <w:szCs w:val="30"/>
          <w:lang w:val="be-BY"/>
        </w:rPr>
        <w:t>р</w:t>
      </w:r>
      <w:r w:rsidRPr="000E174B">
        <w:rPr>
          <w:rFonts w:eastAsia="TimesNewRomanPSMT"/>
          <w:szCs w:val="30"/>
        </w:rPr>
        <w:t>азвитие познавательных способ</w:t>
      </w:r>
      <w:r w:rsidR="00F34971">
        <w:rPr>
          <w:rFonts w:eastAsia="TimesNewRomanPSMT"/>
          <w:szCs w:val="30"/>
        </w:rPr>
        <w:t xml:space="preserve">ностей и критического мышления </w:t>
      </w:r>
      <w:r w:rsidRPr="000E174B">
        <w:rPr>
          <w:rFonts w:eastAsia="TimesNewRomanPSMT"/>
          <w:szCs w:val="30"/>
        </w:rPr>
        <w:t xml:space="preserve">учащихся начальных классов средствами когнитивной визуализации </w:t>
      </w:r>
      <w:r w:rsidRPr="000E174B">
        <w:rPr>
          <w:szCs w:val="30"/>
        </w:rPr>
        <w:t>(общие подходы, с учетом предметной специфики);</w:t>
      </w:r>
    </w:p>
    <w:p w14:paraId="7E60CB6E" w14:textId="77777777" w:rsidR="002C40E2" w:rsidRPr="000E174B" w:rsidRDefault="002C40E2" w:rsidP="002C40E2">
      <w:pPr>
        <w:autoSpaceDE w:val="0"/>
        <w:adjustRightInd w:val="0"/>
        <w:rPr>
          <w:rFonts w:eastAsia="TimesNewRomanPSMT"/>
          <w:szCs w:val="30"/>
        </w:rPr>
      </w:pPr>
      <w:r w:rsidRPr="000E174B">
        <w:rPr>
          <w:rFonts w:eastAsia="TimesNewRomanPSMT"/>
          <w:szCs w:val="30"/>
          <w:lang w:val="be-BY"/>
        </w:rPr>
        <w:t>в</w:t>
      </w:r>
      <w:r w:rsidRPr="000E174B">
        <w:rPr>
          <w:rFonts w:eastAsia="TimesNewRomanPSMT"/>
          <w:szCs w:val="30"/>
        </w:rPr>
        <w:t>изуализация учебной информации в современных учебных пособиях как эффективное средство формирования предметных и метапредметных компетенций</w:t>
      </w:r>
      <w:r w:rsidRPr="000E174B">
        <w:rPr>
          <w:rFonts w:eastAsia="TimesNewRomanPSMT"/>
          <w:szCs w:val="30"/>
          <w:lang w:val="be-BY"/>
        </w:rPr>
        <w:t>;</w:t>
      </w:r>
      <w:r w:rsidRPr="000E174B">
        <w:rPr>
          <w:rFonts w:eastAsia="TimesNewRomanPSMT"/>
          <w:szCs w:val="30"/>
        </w:rPr>
        <w:t xml:space="preserve"> </w:t>
      </w:r>
    </w:p>
    <w:p w14:paraId="626942E1" w14:textId="77777777" w:rsidR="002C40E2" w:rsidRPr="000E174B" w:rsidRDefault="002C40E2" w:rsidP="002C40E2">
      <w:pPr>
        <w:autoSpaceDE w:val="0"/>
        <w:adjustRightInd w:val="0"/>
        <w:rPr>
          <w:szCs w:val="30"/>
        </w:rPr>
      </w:pPr>
      <w:r w:rsidRPr="000E174B">
        <w:rPr>
          <w:szCs w:val="30"/>
          <w:lang w:val="be-BY" w:eastAsia="ru-RU"/>
        </w:rPr>
        <w:t xml:space="preserve">медиаобразование </w:t>
      </w:r>
      <w:r w:rsidRPr="000E174B">
        <w:rPr>
          <w:szCs w:val="30"/>
          <w:lang w:eastAsia="ru-RU"/>
        </w:rPr>
        <w:t>как средство формирования метапредметных, предметных и личностных компетенций учащихся</w:t>
      </w:r>
      <w:r w:rsidRPr="000E174B">
        <w:rPr>
          <w:szCs w:val="30"/>
          <w:lang w:val="be-BY" w:eastAsia="ru-RU"/>
        </w:rPr>
        <w:t xml:space="preserve"> начальных классов </w:t>
      </w:r>
      <w:r w:rsidRPr="000E174B">
        <w:rPr>
          <w:szCs w:val="30"/>
        </w:rPr>
        <w:t>(общие подходы, с учетом предметной специфики);</w:t>
      </w:r>
    </w:p>
    <w:p w14:paraId="7B379EC1" w14:textId="77777777" w:rsidR="002C40E2" w:rsidRPr="000E174B" w:rsidRDefault="002C40E2" w:rsidP="002C40E2">
      <w:pPr>
        <w:autoSpaceDE w:val="0"/>
        <w:adjustRightInd w:val="0"/>
        <w:rPr>
          <w:szCs w:val="30"/>
        </w:rPr>
      </w:pPr>
      <w:r w:rsidRPr="000E174B">
        <w:rPr>
          <w:szCs w:val="30"/>
          <w:lang w:val="be-BY" w:eastAsia="ru-RU"/>
        </w:rPr>
        <w:t>а</w:t>
      </w:r>
      <w:r w:rsidRPr="000E174B">
        <w:rPr>
          <w:szCs w:val="30"/>
          <w:lang w:eastAsia="ru-RU"/>
        </w:rPr>
        <w:t xml:space="preserve">ктивизация учебно-познавательной деятельности учащихся начальных классов путем создания и использования в образовательном процессе на </w:t>
      </w:r>
      <w:r w:rsidRPr="000E174B">
        <w:rPr>
          <w:szCs w:val="30"/>
        </w:rPr>
        <w:t xml:space="preserve">I ступени общего среднего образования </w:t>
      </w:r>
      <w:r w:rsidRPr="000E174B">
        <w:rPr>
          <w:szCs w:val="30"/>
          <w:lang w:eastAsia="ru-RU"/>
        </w:rPr>
        <w:t xml:space="preserve">когнитивных средств визуализации учебного материала </w:t>
      </w:r>
      <w:r w:rsidRPr="000E174B">
        <w:rPr>
          <w:szCs w:val="30"/>
        </w:rPr>
        <w:t>(общие подходы, с учетом предметной специфики);</w:t>
      </w:r>
    </w:p>
    <w:p w14:paraId="1FD25D55" w14:textId="77777777" w:rsidR="002C40E2" w:rsidRPr="000E174B" w:rsidRDefault="002C40E2" w:rsidP="002C40E2">
      <w:pPr>
        <w:autoSpaceDE w:val="0"/>
        <w:adjustRightInd w:val="0"/>
        <w:rPr>
          <w:rFonts w:eastAsia="TimesNewRomanPSMT"/>
          <w:szCs w:val="30"/>
          <w:lang w:val="be-BY"/>
        </w:rPr>
      </w:pPr>
      <w:r w:rsidRPr="000E174B">
        <w:rPr>
          <w:rFonts w:eastAsia="TimesNewRomanPSMT"/>
          <w:szCs w:val="30"/>
          <w:lang w:val="be-BY"/>
        </w:rPr>
        <w:t>в</w:t>
      </w:r>
      <w:r w:rsidRPr="000E174B">
        <w:rPr>
          <w:rFonts w:eastAsia="TimesNewRomanPSMT"/>
          <w:szCs w:val="30"/>
        </w:rPr>
        <w:t>изуализация учебного материала как одно из средств формирования читательской грамотности учащихся начальных классов</w:t>
      </w:r>
      <w:r w:rsidRPr="000E174B">
        <w:rPr>
          <w:rFonts w:eastAsia="TimesNewRomanPSMT"/>
          <w:szCs w:val="30"/>
          <w:lang w:val="be-BY"/>
        </w:rPr>
        <w:t>;</w:t>
      </w:r>
    </w:p>
    <w:p w14:paraId="64534C3C" w14:textId="6A2691BA" w:rsidR="002C40E2" w:rsidRPr="000E174B" w:rsidRDefault="002C40E2" w:rsidP="002C40E2">
      <w:pPr>
        <w:autoSpaceDE w:val="0"/>
        <w:adjustRightInd w:val="0"/>
        <w:rPr>
          <w:szCs w:val="30"/>
        </w:rPr>
      </w:pPr>
      <w:r w:rsidRPr="000E174B">
        <w:rPr>
          <w:szCs w:val="30"/>
        </w:rPr>
        <w:t>использование технологии визуализации учебной информации на</w:t>
      </w:r>
      <w:r w:rsidR="00527B07">
        <w:rPr>
          <w:szCs w:val="30"/>
        </w:rPr>
        <w:t> </w:t>
      </w:r>
      <w:r w:rsidRPr="000E174B">
        <w:rPr>
          <w:szCs w:val="30"/>
        </w:rPr>
        <w:t>уроках для повышения степени усвоения учащимися начальных классов учебного материала (с учетом предметной специфики);</w:t>
      </w:r>
    </w:p>
    <w:p w14:paraId="6AA08923" w14:textId="0A38DC31" w:rsidR="002C40E2" w:rsidRPr="000E174B" w:rsidRDefault="002C40E2" w:rsidP="002C40E2">
      <w:pPr>
        <w:autoSpaceDE w:val="0"/>
        <w:adjustRightInd w:val="0"/>
        <w:rPr>
          <w:szCs w:val="30"/>
        </w:rPr>
      </w:pPr>
      <w:r w:rsidRPr="000E174B">
        <w:rPr>
          <w:szCs w:val="30"/>
          <w:lang w:eastAsia="ru-RU"/>
        </w:rPr>
        <w:t xml:space="preserve">использование визуальных форм представления учебного материала в процессе обучения как средство совершенствования самостоятельной учебно-познавательной деятельности учащихся начальных классов </w:t>
      </w:r>
      <w:r w:rsidRPr="000E174B">
        <w:rPr>
          <w:szCs w:val="30"/>
        </w:rPr>
        <w:t>(с</w:t>
      </w:r>
      <w:r w:rsidR="00527B07">
        <w:rPr>
          <w:szCs w:val="30"/>
        </w:rPr>
        <w:t> </w:t>
      </w:r>
      <w:r w:rsidRPr="000E174B">
        <w:rPr>
          <w:szCs w:val="30"/>
        </w:rPr>
        <w:t>учетом предметной специфики);</w:t>
      </w:r>
    </w:p>
    <w:p w14:paraId="2BBA00C6" w14:textId="45B3762E" w:rsidR="002C40E2" w:rsidRDefault="002C40E2" w:rsidP="002C40E2">
      <w:pPr>
        <w:autoSpaceDE w:val="0"/>
        <w:adjustRightInd w:val="0"/>
        <w:rPr>
          <w:szCs w:val="30"/>
        </w:rPr>
      </w:pPr>
      <w:r w:rsidRPr="00985161">
        <w:rPr>
          <w:szCs w:val="30"/>
        </w:rPr>
        <w:t>проектирование учебных занятий в начальных классах с</w:t>
      </w:r>
      <w:r w:rsidR="00527B07">
        <w:rPr>
          <w:szCs w:val="30"/>
        </w:rPr>
        <w:t> </w:t>
      </w:r>
      <w:r w:rsidRPr="00985161">
        <w:rPr>
          <w:szCs w:val="30"/>
        </w:rPr>
        <w:t xml:space="preserve">использованием современных </w:t>
      </w:r>
      <w:r w:rsidR="00AE2DE1" w:rsidRPr="00985161">
        <w:rPr>
          <w:szCs w:val="30"/>
        </w:rPr>
        <w:t xml:space="preserve">методов визуализации </w:t>
      </w:r>
      <w:r w:rsidRPr="00985161">
        <w:rPr>
          <w:szCs w:val="30"/>
        </w:rPr>
        <w:t xml:space="preserve">информации </w:t>
      </w:r>
      <w:r w:rsidR="00AE2DE1" w:rsidRPr="00985161">
        <w:rPr>
          <w:szCs w:val="30"/>
        </w:rPr>
        <w:t xml:space="preserve">как одного из средств реализации воспитательного потенциала урока </w:t>
      </w:r>
      <w:r w:rsidRPr="00985161">
        <w:rPr>
          <w:szCs w:val="30"/>
        </w:rPr>
        <w:t>(с</w:t>
      </w:r>
      <w:r w:rsidR="00527B07">
        <w:rPr>
          <w:szCs w:val="30"/>
        </w:rPr>
        <w:t> </w:t>
      </w:r>
      <w:r w:rsidRPr="00985161">
        <w:rPr>
          <w:szCs w:val="30"/>
        </w:rPr>
        <w:t>учетом предметной специфики);</w:t>
      </w:r>
    </w:p>
    <w:p w14:paraId="19BC657A" w14:textId="2E3BA7D9" w:rsidR="002C40E2" w:rsidRPr="000E174B" w:rsidRDefault="002C40E2" w:rsidP="002C40E2">
      <w:pPr>
        <w:shd w:val="clear" w:color="auto" w:fill="FFFFFF"/>
        <w:autoSpaceDE w:val="0"/>
        <w:adjustRightInd w:val="0"/>
        <w:rPr>
          <w:szCs w:val="30"/>
        </w:rPr>
      </w:pPr>
      <w:r w:rsidRPr="000E174B">
        <w:rPr>
          <w:szCs w:val="30"/>
        </w:rPr>
        <w:t>эффективность самообразовательной деятельности учителей начальных классов в совершенствовании ИКТ-компетентности по</w:t>
      </w:r>
      <w:r w:rsidR="00527B07">
        <w:rPr>
          <w:szCs w:val="30"/>
        </w:rPr>
        <w:t> </w:t>
      </w:r>
      <w:r w:rsidRPr="000E174B">
        <w:rPr>
          <w:szCs w:val="30"/>
        </w:rPr>
        <w:t>вопросам использования современных техник визуализации в</w:t>
      </w:r>
      <w:r w:rsidR="00527B07">
        <w:rPr>
          <w:szCs w:val="30"/>
        </w:rPr>
        <w:t> </w:t>
      </w:r>
      <w:r w:rsidRPr="000E174B">
        <w:rPr>
          <w:szCs w:val="30"/>
        </w:rPr>
        <w:t>образовательном процессе, организации учебно-познавательной деятельности учащихся с использованием образовательных интернет-ресурсов.</w:t>
      </w:r>
    </w:p>
    <w:p w14:paraId="6B8DBFFA" w14:textId="776BBA94" w:rsidR="002C40E2" w:rsidRPr="000E174B" w:rsidRDefault="002C40E2" w:rsidP="002C40E2">
      <w:pPr>
        <w:rPr>
          <w:szCs w:val="30"/>
        </w:rPr>
      </w:pPr>
      <w:r w:rsidRPr="000E174B">
        <w:rPr>
          <w:szCs w:val="30"/>
        </w:rPr>
        <w:t>Рекомендации по содержанию и организации методической работы с</w:t>
      </w:r>
      <w:r w:rsidR="00527B07">
        <w:rPr>
          <w:szCs w:val="30"/>
        </w:rPr>
        <w:t> </w:t>
      </w:r>
      <w:r w:rsidRPr="000E174B">
        <w:rPr>
          <w:szCs w:val="30"/>
        </w:rPr>
        <w:t xml:space="preserve">учителями начальных классов в 2021/2022 учебном году размещены на сайте </w:t>
      </w:r>
      <w:r>
        <w:rPr>
          <w:szCs w:val="30"/>
        </w:rPr>
        <w:t>государственного учреждения образования</w:t>
      </w:r>
      <w:r w:rsidRPr="000E174B">
        <w:rPr>
          <w:szCs w:val="30"/>
        </w:rPr>
        <w:t xml:space="preserve"> «Академия последипломного образования» </w:t>
      </w:r>
      <w:r w:rsidRPr="00D50FAE">
        <w:rPr>
          <w:i/>
          <w:szCs w:val="30"/>
        </w:rPr>
        <w:t>(</w:t>
      </w:r>
      <w:hyperlink r:id="rId23" w:history="1">
        <w:r w:rsidR="0091537E" w:rsidRPr="00D50FAE">
          <w:rPr>
            <w:rStyle w:val="a3"/>
            <w:i/>
            <w:szCs w:val="30"/>
          </w:rPr>
          <w:t>www.academy.edu.by</w:t>
        </w:r>
      </w:hyperlink>
      <w:r w:rsidR="00F34971" w:rsidRPr="00D50FAE">
        <w:rPr>
          <w:i/>
          <w:szCs w:val="30"/>
        </w:rPr>
        <w:t>)</w:t>
      </w:r>
      <w:r w:rsidR="00F34971">
        <w:rPr>
          <w:szCs w:val="30"/>
        </w:rPr>
        <w:t>.</w:t>
      </w:r>
    </w:p>
    <w:sectPr w:rsidR="002C40E2" w:rsidRPr="000E174B" w:rsidSect="00F568CF">
      <w:headerReference w:type="default" r:id="rId24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A3E3E" w14:textId="77777777" w:rsidR="00740D9D" w:rsidRDefault="00740D9D">
      <w:r>
        <w:separator/>
      </w:r>
    </w:p>
  </w:endnote>
  <w:endnote w:type="continuationSeparator" w:id="0">
    <w:p w14:paraId="5E242C7E" w14:textId="77777777" w:rsidR="00740D9D" w:rsidRDefault="00740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3C856" w14:textId="77777777" w:rsidR="00740D9D" w:rsidRDefault="00740D9D">
      <w:r>
        <w:separator/>
      </w:r>
    </w:p>
  </w:footnote>
  <w:footnote w:type="continuationSeparator" w:id="0">
    <w:p w14:paraId="610BFD4E" w14:textId="77777777" w:rsidR="00740D9D" w:rsidRDefault="00740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8312704"/>
      <w:docPartObj>
        <w:docPartGallery w:val="Page Numbers (Top of Page)"/>
        <w:docPartUnique/>
      </w:docPartObj>
    </w:sdtPr>
    <w:sdtEndPr/>
    <w:sdtContent>
      <w:p w14:paraId="1ABBE24D" w14:textId="7FF0957B" w:rsidR="00F568CF" w:rsidRDefault="00BE11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7D8">
          <w:rPr>
            <w:noProof/>
          </w:rPr>
          <w:t>2</w:t>
        </w:r>
        <w:r>
          <w:fldChar w:fldCharType="end"/>
        </w:r>
      </w:p>
    </w:sdtContent>
  </w:sdt>
  <w:p w14:paraId="34E5666F" w14:textId="77777777" w:rsidR="00F568CF" w:rsidRDefault="00C977D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63CD5"/>
    <w:multiLevelType w:val="hybridMultilevel"/>
    <w:tmpl w:val="4B50D2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C4F3D"/>
    <w:multiLevelType w:val="hybridMultilevel"/>
    <w:tmpl w:val="41407FC2"/>
    <w:lvl w:ilvl="0" w:tplc="6EBC9AF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7A845ED"/>
    <w:multiLevelType w:val="hybridMultilevel"/>
    <w:tmpl w:val="782A5608"/>
    <w:lvl w:ilvl="0" w:tplc="3D7AF01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7BE0917"/>
    <w:multiLevelType w:val="hybridMultilevel"/>
    <w:tmpl w:val="0AC0C47A"/>
    <w:lvl w:ilvl="0" w:tplc="A65A6ABC"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5B215536"/>
    <w:multiLevelType w:val="hybridMultilevel"/>
    <w:tmpl w:val="106E8E28"/>
    <w:lvl w:ilvl="0" w:tplc="A78E71D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DD06BD1"/>
    <w:multiLevelType w:val="hybridMultilevel"/>
    <w:tmpl w:val="6E425468"/>
    <w:lvl w:ilvl="0" w:tplc="34282FF6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906"/>
    <w:rsid w:val="00024BFE"/>
    <w:rsid w:val="00030266"/>
    <w:rsid w:val="00055D12"/>
    <w:rsid w:val="0008072E"/>
    <w:rsid w:val="00082496"/>
    <w:rsid w:val="000933DF"/>
    <w:rsid w:val="0009482E"/>
    <w:rsid w:val="000C34EE"/>
    <w:rsid w:val="001058F8"/>
    <w:rsid w:val="00111F68"/>
    <w:rsid w:val="0014129D"/>
    <w:rsid w:val="001624B7"/>
    <w:rsid w:val="0017375B"/>
    <w:rsid w:val="001B73C5"/>
    <w:rsid w:val="001E6AE8"/>
    <w:rsid w:val="001F1851"/>
    <w:rsid w:val="001F7676"/>
    <w:rsid w:val="002033E9"/>
    <w:rsid w:val="00252267"/>
    <w:rsid w:val="002A69DC"/>
    <w:rsid w:val="002B113F"/>
    <w:rsid w:val="002B63CC"/>
    <w:rsid w:val="002B65AE"/>
    <w:rsid w:val="002C40E2"/>
    <w:rsid w:val="002D15E6"/>
    <w:rsid w:val="002D6296"/>
    <w:rsid w:val="002F378D"/>
    <w:rsid w:val="0030194F"/>
    <w:rsid w:val="00307DF2"/>
    <w:rsid w:val="00317ACC"/>
    <w:rsid w:val="00322FCC"/>
    <w:rsid w:val="00323CF8"/>
    <w:rsid w:val="003261FE"/>
    <w:rsid w:val="003A205D"/>
    <w:rsid w:val="003B7B01"/>
    <w:rsid w:val="00437476"/>
    <w:rsid w:val="004544CD"/>
    <w:rsid w:val="004A0360"/>
    <w:rsid w:val="004A122E"/>
    <w:rsid w:val="004A15E9"/>
    <w:rsid w:val="004A2B35"/>
    <w:rsid w:val="004C5946"/>
    <w:rsid w:val="00521EB8"/>
    <w:rsid w:val="00522A6F"/>
    <w:rsid w:val="00527B07"/>
    <w:rsid w:val="00541F67"/>
    <w:rsid w:val="005529DE"/>
    <w:rsid w:val="00584E32"/>
    <w:rsid w:val="005A3A35"/>
    <w:rsid w:val="005C0836"/>
    <w:rsid w:val="00600FAC"/>
    <w:rsid w:val="006072EB"/>
    <w:rsid w:val="00634500"/>
    <w:rsid w:val="00636F13"/>
    <w:rsid w:val="006A2876"/>
    <w:rsid w:val="006E1906"/>
    <w:rsid w:val="00726AEA"/>
    <w:rsid w:val="00740D9D"/>
    <w:rsid w:val="00747125"/>
    <w:rsid w:val="007473FB"/>
    <w:rsid w:val="0075799B"/>
    <w:rsid w:val="007827FA"/>
    <w:rsid w:val="007D247A"/>
    <w:rsid w:val="007F3F2D"/>
    <w:rsid w:val="00872753"/>
    <w:rsid w:val="008922B5"/>
    <w:rsid w:val="008938CA"/>
    <w:rsid w:val="008E79F0"/>
    <w:rsid w:val="00903294"/>
    <w:rsid w:val="0091537E"/>
    <w:rsid w:val="00932414"/>
    <w:rsid w:val="00933543"/>
    <w:rsid w:val="00940FA7"/>
    <w:rsid w:val="009506FE"/>
    <w:rsid w:val="0095106E"/>
    <w:rsid w:val="00956620"/>
    <w:rsid w:val="00985161"/>
    <w:rsid w:val="009C449E"/>
    <w:rsid w:val="00A22A26"/>
    <w:rsid w:val="00A41D8F"/>
    <w:rsid w:val="00A4367A"/>
    <w:rsid w:val="00A57E34"/>
    <w:rsid w:val="00AE2DE1"/>
    <w:rsid w:val="00B14265"/>
    <w:rsid w:val="00B15223"/>
    <w:rsid w:val="00B3111A"/>
    <w:rsid w:val="00B5466A"/>
    <w:rsid w:val="00B57552"/>
    <w:rsid w:val="00B83596"/>
    <w:rsid w:val="00BC2A4E"/>
    <w:rsid w:val="00BE1100"/>
    <w:rsid w:val="00C03106"/>
    <w:rsid w:val="00C131E1"/>
    <w:rsid w:val="00C244B5"/>
    <w:rsid w:val="00C67A01"/>
    <w:rsid w:val="00C7692E"/>
    <w:rsid w:val="00C977D8"/>
    <w:rsid w:val="00D01535"/>
    <w:rsid w:val="00D173EC"/>
    <w:rsid w:val="00D30B42"/>
    <w:rsid w:val="00D30CA3"/>
    <w:rsid w:val="00D47959"/>
    <w:rsid w:val="00D50FAE"/>
    <w:rsid w:val="00D51C4C"/>
    <w:rsid w:val="00D534F4"/>
    <w:rsid w:val="00D648C3"/>
    <w:rsid w:val="00D752F5"/>
    <w:rsid w:val="00D80435"/>
    <w:rsid w:val="00D86F0F"/>
    <w:rsid w:val="00D9107C"/>
    <w:rsid w:val="00DB6764"/>
    <w:rsid w:val="00DB7668"/>
    <w:rsid w:val="00DC27C9"/>
    <w:rsid w:val="00E00D3A"/>
    <w:rsid w:val="00E405D7"/>
    <w:rsid w:val="00E9453B"/>
    <w:rsid w:val="00EB1EA2"/>
    <w:rsid w:val="00EE2C70"/>
    <w:rsid w:val="00EE558C"/>
    <w:rsid w:val="00EE730E"/>
    <w:rsid w:val="00F24232"/>
    <w:rsid w:val="00F34971"/>
    <w:rsid w:val="00F415DB"/>
    <w:rsid w:val="00FB3C00"/>
    <w:rsid w:val="00FB5602"/>
    <w:rsid w:val="00FC3519"/>
    <w:rsid w:val="00FE7C04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3A63"/>
  <w15:docId w15:val="{E08921B6-B8DF-424F-8A31-D065FFEB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9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3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1906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6E1906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E19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1906"/>
    <w:rPr>
      <w:rFonts w:ascii="Times New Roman" w:eastAsia="Times New Roman" w:hAnsi="Times New Roman" w:cs="Times New Roman"/>
      <w:color w:val="000000"/>
      <w:sz w:val="30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2C40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40E2"/>
    <w:rPr>
      <w:rFonts w:ascii="Tahoma" w:eastAsia="Times New Roman" w:hAnsi="Tahoma" w:cs="Tahoma"/>
      <w:color w:val="000000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D534F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D51C4C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1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" TargetMode="External"/><Relationship Id="rId13" Type="http://schemas.openxmlformats.org/officeDocument/2006/relationships/hyperlink" Target="https://adu.by/ru/homepage/obrazovatelnyj-protsess-2021-2022-uchebnyj-god/obshchee-srednee-obrazovanie-2021-2022/303-uchebnye-predmety-i-iv-klassy-2020-2021.html" TargetMode="External"/><Relationship Id="rId18" Type="http://schemas.openxmlformats.org/officeDocument/2006/relationships/hyperlink" Target="https://adu.by/ru/homepage/obrazovatelnyj-protsess-2021-2022-uchebnyj-god/organizatsiya-vospitaniya-2021-2022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yperlink" Target="https://adu.by/" TargetMode="External"/><Relationship Id="rId17" Type="http://schemas.openxmlformats.org/officeDocument/2006/relationships/hyperlink" Target="https://adu.by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du.by/ru/homepage/obrazovatelnyj-protsess-2021-2022-uchebnyj-god/obshchee-srednee-obrazovanie-2021-2022/303-uchebnye-predmety-i-iv-klassy-2020-2021.html" TargetMode="External"/><Relationship Id="rId20" Type="http://schemas.openxmlformats.org/officeDocument/2006/relationships/hyperlink" Target="https://adu.by/ru/homepage/obrazovatelnyj-protsess-2021-2022-uchebnyj-god/obshchee-srednee-obrazovanie-2021-2022/303-uchebnye-predmety-i-iv-klassy-2020-202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/ru/homepage/obrazovatelnyj-protsess-2021-2022-uchebnyj-god/obshchee-srednee-obrazovanie-2021-2022/303-uchebnye-predmety-i-iv-klassy-2020-2021.html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adu.by/" TargetMode="External"/><Relationship Id="rId23" Type="http://schemas.openxmlformats.org/officeDocument/2006/relationships/hyperlink" Target="http://www.academy.edu.by/" TargetMode="External"/><Relationship Id="rId10" Type="http://schemas.openxmlformats.org/officeDocument/2006/relationships/hyperlink" Target="https://adu.by/" TargetMode="External"/><Relationship Id="rId19" Type="http://schemas.openxmlformats.org/officeDocument/2006/relationships/hyperlink" Target="https://adu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/ru/homepage/obrazovatelnyj-protsess-2021-2022-uchebnyj-god/obshchee-srednee-obrazovanie-2021-2022/303-uchebnye-predmety-i-iv-klassy-2020-2021.html" TargetMode="External"/><Relationship Id="rId14" Type="http://schemas.openxmlformats.org/officeDocument/2006/relationships/hyperlink" Target="http://e-padruchnik.adu.by/" TargetMode="External"/><Relationship Id="rId22" Type="http://schemas.openxmlformats.org/officeDocument/2006/relationships/hyperlink" Target="https://eior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D7B8D-0E3F-4BFA-843F-218B3DA9B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5618</Words>
  <Characters>32028</Characters>
  <Application>Microsoft Office Word</Application>
  <DocSecurity>4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 Korzhova</cp:lastModifiedBy>
  <cp:revision>2</cp:revision>
  <cp:lastPrinted>2021-06-14T05:34:00Z</cp:lastPrinted>
  <dcterms:created xsi:type="dcterms:W3CDTF">2021-08-05T04:38:00Z</dcterms:created>
  <dcterms:modified xsi:type="dcterms:W3CDTF">2021-08-05T04:38:00Z</dcterms:modified>
</cp:coreProperties>
</file>