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111111"/>
          <w:sz w:val="18"/>
          <w:szCs w:val="18"/>
        </w:rPr>
        <w:t xml:space="preserve"> </w:t>
      </w:r>
      <w:r>
        <w:rPr>
          <w:rFonts w:ascii="Tahoma" w:hAnsi="Tahoma" w:cs="Tahoma"/>
          <w:color w:val="111111"/>
          <w:sz w:val="18"/>
          <w:szCs w:val="18"/>
        </w:rPr>
        <w:t>«КАК ВОСПИТЫВАТЬ ОДАРЁННЫХ ДЕТЕЙ»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1.Проанализируйте вашу систему ценностей и установок в отношении воспитания детей. Способствует ли она реализации личности и одаренности в обществе?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2.Будьте честными в отношении к детям. Все дети весьма чувствительны ко лжи, а одаренные дети — особенно.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3.Оценивайте уровень развития ребенка. Обращайте внимание на его достижения. Оценки для одаренных детей — одновременно и награда, и мерило их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самовосприятия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 самооценки. Прежде чем оценивать, необходимо спросить себя: «Что я вижу, что ценю в ребенке и как ему показать это?». При таком подходе система оценок со стороны родителей и педагогов, в которой ребенок видит себя, будет точнее и полнее отражать его свойства во всей их многогранности.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4.Будьте позитивно настроены на одаренность. Старайтесь вовремя уловить изменения, происходящие с ребенком. Они могут выражаться в неординарных вопросах, высказываниях или в нестандартном поведении и являться признаками одаренности.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5.Уважайте в ребенке его индивидуальность и неповторимость. Не проецируйте на него собственные интересы, увлечения и ожидания. Любите ребенка таким, какой он есть, а не за его исключительные таланты. Способствуйте развитию у него таких свойств, как щедрость, готовность помочь другим, терпение, ответственность, целенаправленность, чувство юмора и т. д.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6.Поддерживайте позитивное отношение к психологическим способностям ребенка. Создавайте у него мотивацию к достижению, готовность идти на творческий риск. Поощряйте самостоятельное мышление ребенка. Избегайте длинных объяснений и бесед.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7.Помогайте умственному росту одаренных детей в соответствии с их необычными способностями, обогащая наборы игр, обеспечивая достаточный круг общения, включая в разнообразные посильные занятия. В то же время не перегружайте таких детей: созревание личности еще не закончилось, и ее функциональные возможности не беспредельны.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8.Не ставьте ребенка в слишком жесткие рамки и не навязывайте ему то, к чему у него не возникает собственных побуждений. Прислушивайтесь к желаниям и потребностям ребенка.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9.Будьте терпимы к странным идеям ребенка, уважайте любопытство, старайтесь отвечать на все его вопросы.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10.Учите ребенка понимать и принимать других людей, сопереживать им, ставить себя на их место, проигрывать их роли, вырабатывать дружелюбное отношение к менее одаренному человеку. Это позволит избежать у одаренного ребенка формирования эгоцентризма.</w:t>
      </w:r>
    </w:p>
    <w:p w:rsidR="00DD7295" w:rsidRDefault="00DD7295" w:rsidP="00DD7295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11.Помните о повышенной чувствительности одаренных детей. Оказывайте им необходимую помощь и эмоциональную поддержку путем поощрения их деятельности, внимательно и доброжелательно относитесь к их мнениям и проблемам. С терпением и спокойствием воспринимайте эмоциональные перепады ребенка. Помогайте ему разобраться в том, что не все негативные комментарии и замечания относятся к нему и что люди говорят и действуют иногда неосознанно, без злого умысла.</w:t>
      </w:r>
    </w:p>
    <w:p w:rsidR="002F2AB7" w:rsidRDefault="002F2AB7"/>
    <w:sectPr w:rsidR="002F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95"/>
    <w:rsid w:val="002F2AB7"/>
    <w:rsid w:val="00D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0D42"/>
  <w15:chartTrackingRefBased/>
  <w15:docId w15:val="{7B95F065-6B5C-4DCE-8ECB-877F6E5C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2021-04-02T10:06:00Z</dcterms:created>
  <dcterms:modified xsi:type="dcterms:W3CDTF">2021-04-02T10:07:00Z</dcterms:modified>
</cp:coreProperties>
</file>