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Cs/>
          <w:sz w:val="30"/>
          <w:szCs w:val="30"/>
        </w:rPr>
      </w:pPr>
      <w:bookmarkStart w:id="0" w:name="_GoBack"/>
      <w:bookmarkEnd w:id="0"/>
      <w:r w:rsidRPr="00B14306">
        <w:rPr>
          <w:bCs/>
          <w:sz w:val="30"/>
          <w:szCs w:val="30"/>
        </w:rPr>
        <w:t>ГОСУДАРСТВЕННОЕ УЧРЕЖДЕНИЕ ОБРАЗОВАНИЯ</w:t>
      </w: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Cs/>
          <w:sz w:val="30"/>
          <w:szCs w:val="30"/>
        </w:rPr>
      </w:pPr>
      <w:r w:rsidRPr="00B14306">
        <w:rPr>
          <w:bCs/>
          <w:sz w:val="30"/>
          <w:szCs w:val="30"/>
        </w:rPr>
        <w:t>«ВОРОТОВСКАЯ СРЕДНЯЯ ШКОЛА»</w:t>
      </w: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B14306" w:rsidRPr="00B14306" w:rsidRDefault="00B14306" w:rsidP="00B14306">
      <w:pPr>
        <w:spacing w:after="0"/>
        <w:jc w:val="center"/>
        <w:rPr>
          <w:rFonts w:ascii="Times New Roman" w:hAnsi="Times New Roman" w:cs="Times New Roman"/>
          <w:bCs/>
          <w:sz w:val="56"/>
          <w:szCs w:val="24"/>
          <w:lang w:eastAsia="ru-RU"/>
        </w:rPr>
      </w:pPr>
      <w:r w:rsidRPr="00B14306">
        <w:rPr>
          <w:rFonts w:ascii="Times New Roman" w:hAnsi="Times New Roman" w:cs="Times New Roman"/>
          <w:sz w:val="56"/>
          <w:szCs w:val="24"/>
          <w:lang w:eastAsia="ru-RU"/>
        </w:rPr>
        <w:t>«</w:t>
      </w:r>
      <w:r w:rsidRPr="00B14306">
        <w:rPr>
          <w:rFonts w:ascii="Times New Roman" w:hAnsi="Times New Roman" w:cs="Times New Roman"/>
          <w:bCs/>
          <w:sz w:val="56"/>
          <w:szCs w:val="24"/>
          <w:lang w:eastAsia="ru-RU"/>
        </w:rPr>
        <w:t xml:space="preserve">Действие жидкости и газа </w:t>
      </w:r>
    </w:p>
    <w:p w:rsidR="00B14306" w:rsidRPr="00B14306" w:rsidRDefault="00B14306" w:rsidP="00B14306">
      <w:pPr>
        <w:spacing w:after="0"/>
        <w:jc w:val="center"/>
        <w:rPr>
          <w:rFonts w:ascii="Times New Roman" w:hAnsi="Times New Roman" w:cs="Times New Roman"/>
          <w:bCs/>
          <w:sz w:val="56"/>
          <w:szCs w:val="24"/>
          <w:lang w:eastAsia="ru-RU"/>
        </w:rPr>
      </w:pPr>
      <w:r w:rsidRPr="00B14306">
        <w:rPr>
          <w:rFonts w:ascii="Times New Roman" w:hAnsi="Times New Roman" w:cs="Times New Roman"/>
          <w:bCs/>
          <w:sz w:val="56"/>
          <w:szCs w:val="24"/>
          <w:lang w:eastAsia="ru-RU"/>
        </w:rPr>
        <w:t>на погруженное в них тело.</w:t>
      </w:r>
    </w:p>
    <w:p w:rsidR="00B14306" w:rsidRDefault="00B14306" w:rsidP="00B14306">
      <w:pPr>
        <w:spacing w:after="0"/>
        <w:jc w:val="center"/>
        <w:rPr>
          <w:rFonts w:ascii="Times New Roman" w:hAnsi="Times New Roman" w:cs="Times New Roman"/>
          <w:sz w:val="56"/>
          <w:szCs w:val="24"/>
          <w:lang w:eastAsia="ru-RU"/>
        </w:rPr>
      </w:pPr>
      <w:r w:rsidRPr="00B14306">
        <w:rPr>
          <w:rFonts w:ascii="Times New Roman" w:hAnsi="Times New Roman" w:cs="Times New Roman"/>
          <w:sz w:val="56"/>
          <w:szCs w:val="24"/>
        </w:rPr>
        <w:t>Сила Архимеда</w:t>
      </w:r>
      <w:r w:rsidRPr="00B14306">
        <w:rPr>
          <w:rFonts w:ascii="Times New Roman" w:hAnsi="Times New Roman" w:cs="Times New Roman"/>
          <w:sz w:val="56"/>
          <w:szCs w:val="24"/>
          <w:lang w:eastAsia="ru-RU"/>
        </w:rPr>
        <w:t>»</w:t>
      </w:r>
    </w:p>
    <w:p w:rsidR="00B14306" w:rsidRPr="00B14306" w:rsidRDefault="00B14306" w:rsidP="00B14306">
      <w:pPr>
        <w:spacing w:after="0"/>
        <w:jc w:val="center"/>
        <w:rPr>
          <w:rFonts w:ascii="Times New Roman" w:hAnsi="Times New Roman" w:cs="Times New Roman"/>
          <w:sz w:val="56"/>
          <w:szCs w:val="24"/>
          <w:lang w:eastAsia="ru-RU"/>
        </w:rPr>
      </w:pPr>
    </w:p>
    <w:p w:rsidR="00B14306" w:rsidRPr="006117F9" w:rsidRDefault="00B14306" w:rsidP="00B14306">
      <w:pPr>
        <w:pStyle w:val="aa"/>
        <w:spacing w:before="0" w:beforeAutospacing="0" w:after="0" w:afterAutospacing="0"/>
        <w:jc w:val="center"/>
        <w:rPr>
          <w:bCs/>
          <w:sz w:val="40"/>
          <w:szCs w:val="30"/>
        </w:rPr>
      </w:pPr>
      <w:r w:rsidRPr="006117F9">
        <w:rPr>
          <w:bCs/>
          <w:sz w:val="40"/>
          <w:szCs w:val="30"/>
        </w:rPr>
        <w:t xml:space="preserve">План-конспект урока </w:t>
      </w:r>
      <w:r>
        <w:rPr>
          <w:bCs/>
          <w:sz w:val="40"/>
          <w:szCs w:val="30"/>
        </w:rPr>
        <w:t xml:space="preserve">физики </w:t>
      </w:r>
      <w:r w:rsidRPr="006117F9">
        <w:rPr>
          <w:bCs/>
          <w:sz w:val="40"/>
          <w:szCs w:val="30"/>
        </w:rPr>
        <w:t>в 7 классе</w:t>
      </w:r>
    </w:p>
    <w:p w:rsidR="00B14306" w:rsidRPr="00B14306" w:rsidRDefault="00B14306" w:rsidP="00B14306">
      <w:pPr>
        <w:pStyle w:val="aa"/>
        <w:spacing w:before="0" w:beforeAutospacing="0" w:after="0" w:afterAutospacing="0"/>
        <w:jc w:val="center"/>
        <w:rPr>
          <w:bCs/>
          <w:sz w:val="40"/>
          <w:szCs w:val="30"/>
        </w:rPr>
      </w:pPr>
    </w:p>
    <w:p w:rsidR="00B14306" w:rsidRPr="00B14306" w:rsidRDefault="00B14306" w:rsidP="00B14306">
      <w:pPr>
        <w:pStyle w:val="aa"/>
        <w:spacing w:before="0" w:beforeAutospacing="0" w:after="0" w:afterAutospacing="0" w:line="276" w:lineRule="auto"/>
        <w:rPr>
          <w:b/>
          <w:sz w:val="72"/>
          <w:szCs w:val="30"/>
        </w:rPr>
      </w:pPr>
    </w:p>
    <w:p w:rsidR="00B14306" w:rsidRPr="00B14306" w:rsidRDefault="00B14306" w:rsidP="00B14306">
      <w:pPr>
        <w:pStyle w:val="aa"/>
        <w:spacing w:before="0" w:beforeAutospacing="0" w:after="0" w:afterAutospacing="0" w:line="276" w:lineRule="auto"/>
        <w:rPr>
          <w:sz w:val="32"/>
          <w:szCs w:val="32"/>
        </w:rPr>
      </w:pPr>
    </w:p>
    <w:p w:rsidR="00B14306" w:rsidRPr="00B14306" w:rsidRDefault="00B14306" w:rsidP="00B14306">
      <w:pPr>
        <w:pStyle w:val="aa"/>
        <w:spacing w:before="0" w:beforeAutospacing="0" w:after="0" w:afterAutospacing="0" w:line="276" w:lineRule="auto"/>
        <w:ind w:left="3969"/>
        <w:rPr>
          <w:sz w:val="32"/>
          <w:szCs w:val="32"/>
        </w:rPr>
      </w:pPr>
    </w:p>
    <w:p w:rsidR="00B14306" w:rsidRPr="00B14306" w:rsidRDefault="00B14306" w:rsidP="00B14306">
      <w:pPr>
        <w:pStyle w:val="aa"/>
        <w:spacing w:before="0" w:beforeAutospacing="0" w:after="0" w:afterAutospacing="0" w:line="276" w:lineRule="auto"/>
        <w:ind w:left="3969"/>
        <w:rPr>
          <w:sz w:val="32"/>
          <w:szCs w:val="32"/>
        </w:rPr>
      </w:pPr>
      <w:r w:rsidRPr="00B14306">
        <w:rPr>
          <w:sz w:val="32"/>
          <w:szCs w:val="32"/>
        </w:rPr>
        <w:t xml:space="preserve">Разработал учитель </w:t>
      </w:r>
      <w:r>
        <w:rPr>
          <w:sz w:val="32"/>
          <w:szCs w:val="32"/>
        </w:rPr>
        <w:t>физики</w:t>
      </w:r>
    </w:p>
    <w:p w:rsidR="00B14306" w:rsidRDefault="00B14306" w:rsidP="00B14306">
      <w:pPr>
        <w:pStyle w:val="aa"/>
        <w:spacing w:before="0" w:beforeAutospacing="0" w:after="0" w:afterAutospacing="0" w:line="276" w:lineRule="auto"/>
        <w:ind w:left="3969"/>
        <w:rPr>
          <w:sz w:val="32"/>
          <w:szCs w:val="32"/>
        </w:rPr>
      </w:pPr>
      <w:r w:rsidRPr="00B14306">
        <w:rPr>
          <w:sz w:val="32"/>
          <w:szCs w:val="32"/>
        </w:rPr>
        <w:t>высшей квалификационной категории</w:t>
      </w:r>
    </w:p>
    <w:p w:rsidR="00B14306" w:rsidRPr="00B14306" w:rsidRDefault="00B14306" w:rsidP="00B14306">
      <w:pPr>
        <w:pStyle w:val="aa"/>
        <w:spacing w:before="0" w:beforeAutospacing="0" w:after="0" w:afterAutospacing="0" w:line="276" w:lineRule="auto"/>
        <w:ind w:left="3969"/>
        <w:rPr>
          <w:sz w:val="30"/>
          <w:szCs w:val="30"/>
        </w:rPr>
      </w:pPr>
      <w:proofErr w:type="spellStart"/>
      <w:r w:rsidRPr="00B14306">
        <w:rPr>
          <w:sz w:val="30"/>
          <w:szCs w:val="30"/>
        </w:rPr>
        <w:t>Карпук</w:t>
      </w:r>
      <w:proofErr w:type="spellEnd"/>
      <w:r w:rsidRPr="00B14306">
        <w:rPr>
          <w:sz w:val="30"/>
          <w:szCs w:val="30"/>
        </w:rPr>
        <w:t xml:space="preserve"> Татьяна Федоровна</w:t>
      </w:r>
    </w:p>
    <w:p w:rsidR="00B14306" w:rsidRPr="00B14306" w:rsidRDefault="00B14306" w:rsidP="00B14306">
      <w:pPr>
        <w:rPr>
          <w:rFonts w:ascii="Times New Roman" w:hAnsi="Times New Roman" w:cs="Times New Roman"/>
          <w:sz w:val="20"/>
          <w:szCs w:val="20"/>
        </w:rPr>
      </w:pPr>
    </w:p>
    <w:p w:rsidR="00B14306" w:rsidRPr="00B14306" w:rsidRDefault="00B14306" w:rsidP="00B14306">
      <w:pPr>
        <w:rPr>
          <w:rFonts w:ascii="Times New Roman" w:hAnsi="Times New Roman" w:cs="Times New Roman"/>
        </w:rPr>
      </w:pPr>
    </w:p>
    <w:p w:rsidR="00B14306" w:rsidRPr="00B14306" w:rsidRDefault="00B14306" w:rsidP="00B14306">
      <w:pPr>
        <w:rPr>
          <w:rFonts w:ascii="Times New Roman" w:hAnsi="Times New Roman" w:cs="Times New Roman"/>
        </w:rPr>
      </w:pPr>
    </w:p>
    <w:p w:rsidR="00B14306" w:rsidRPr="00B14306" w:rsidRDefault="00B14306" w:rsidP="00B14306">
      <w:pPr>
        <w:rPr>
          <w:rFonts w:ascii="Times New Roman" w:hAnsi="Times New Roman" w:cs="Times New Roman"/>
        </w:rPr>
      </w:pPr>
    </w:p>
    <w:p w:rsidR="00B14306" w:rsidRPr="00B14306" w:rsidRDefault="00B14306" w:rsidP="00B14306">
      <w:pPr>
        <w:rPr>
          <w:rFonts w:ascii="Times New Roman" w:hAnsi="Times New Roman" w:cs="Times New Roman"/>
        </w:rPr>
      </w:pPr>
    </w:p>
    <w:p w:rsidR="00B14306" w:rsidRPr="00B14306" w:rsidRDefault="00B14306" w:rsidP="00B14306">
      <w:pPr>
        <w:jc w:val="center"/>
        <w:rPr>
          <w:rFonts w:ascii="Times New Roman" w:hAnsi="Times New Roman" w:cs="Times New Roman"/>
          <w:sz w:val="32"/>
          <w:szCs w:val="32"/>
        </w:rPr>
      </w:pPr>
      <w:r w:rsidRPr="00B14306">
        <w:rPr>
          <w:rFonts w:ascii="Times New Roman" w:hAnsi="Times New Roman" w:cs="Times New Roman"/>
          <w:sz w:val="32"/>
          <w:szCs w:val="32"/>
        </w:rPr>
        <w:t>2021</w:t>
      </w:r>
    </w:p>
    <w:p w:rsidR="00B14306" w:rsidRDefault="00B14306" w:rsidP="00B14306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</w:p>
    <w:p w:rsidR="003D648D" w:rsidRPr="00B14306" w:rsidRDefault="00000080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b/>
          <w:sz w:val="30"/>
          <w:szCs w:val="30"/>
        </w:rPr>
        <w:lastRenderedPageBreak/>
        <w:t>Цель урока:</w:t>
      </w:r>
      <w:r w:rsidRPr="00B14306">
        <w:rPr>
          <w:rFonts w:ascii="Times New Roman" w:hAnsi="Times New Roman" w:cs="Times New Roman"/>
          <w:sz w:val="30"/>
          <w:szCs w:val="30"/>
        </w:rPr>
        <w:t xml:space="preserve"> обнаруж</w:t>
      </w:r>
      <w:r w:rsidR="00B14306">
        <w:rPr>
          <w:rFonts w:ascii="Times New Roman" w:hAnsi="Times New Roman" w:cs="Times New Roman"/>
          <w:sz w:val="30"/>
          <w:szCs w:val="30"/>
        </w:rPr>
        <w:t>ение</w:t>
      </w:r>
      <w:r w:rsidRPr="00B14306">
        <w:rPr>
          <w:rFonts w:ascii="Times New Roman" w:hAnsi="Times New Roman" w:cs="Times New Roman"/>
          <w:sz w:val="30"/>
          <w:szCs w:val="30"/>
        </w:rPr>
        <w:t xml:space="preserve"> наличие силы, выталкивающей тело </w:t>
      </w:r>
      <w:r w:rsidR="00B14306">
        <w:rPr>
          <w:rFonts w:ascii="Times New Roman" w:hAnsi="Times New Roman" w:cs="Times New Roman"/>
          <w:sz w:val="30"/>
          <w:szCs w:val="30"/>
        </w:rPr>
        <w:br/>
      </w:r>
      <w:r w:rsidRPr="00B14306">
        <w:rPr>
          <w:rFonts w:ascii="Times New Roman" w:hAnsi="Times New Roman" w:cs="Times New Roman"/>
          <w:sz w:val="30"/>
          <w:szCs w:val="30"/>
        </w:rPr>
        <w:t>из жидкости; установ</w:t>
      </w:r>
      <w:r w:rsidR="00B14306">
        <w:rPr>
          <w:rFonts w:ascii="Times New Roman" w:hAnsi="Times New Roman" w:cs="Times New Roman"/>
          <w:sz w:val="30"/>
          <w:szCs w:val="30"/>
        </w:rPr>
        <w:t>ление</w:t>
      </w:r>
      <w:r w:rsidRPr="00B14306">
        <w:rPr>
          <w:rFonts w:ascii="Times New Roman" w:hAnsi="Times New Roman" w:cs="Times New Roman"/>
          <w:sz w:val="30"/>
          <w:szCs w:val="30"/>
        </w:rPr>
        <w:t xml:space="preserve"> </w:t>
      </w:r>
      <w:r w:rsidR="00B14306" w:rsidRPr="00B14306">
        <w:rPr>
          <w:rFonts w:ascii="Times New Roman" w:hAnsi="Times New Roman" w:cs="Times New Roman"/>
          <w:sz w:val="30"/>
          <w:szCs w:val="30"/>
        </w:rPr>
        <w:t>факторов</w:t>
      </w:r>
      <w:r w:rsidR="00B14306">
        <w:rPr>
          <w:rFonts w:ascii="Times New Roman" w:hAnsi="Times New Roman" w:cs="Times New Roman"/>
          <w:sz w:val="30"/>
          <w:szCs w:val="30"/>
        </w:rPr>
        <w:t>,</w:t>
      </w:r>
      <w:r w:rsidR="00B14306" w:rsidRPr="00B14306">
        <w:rPr>
          <w:rFonts w:ascii="Times New Roman" w:hAnsi="Times New Roman" w:cs="Times New Roman"/>
          <w:sz w:val="30"/>
          <w:szCs w:val="30"/>
        </w:rPr>
        <w:t xml:space="preserve"> </w:t>
      </w:r>
      <w:r w:rsidRPr="00B14306">
        <w:rPr>
          <w:rFonts w:ascii="Times New Roman" w:hAnsi="Times New Roman" w:cs="Times New Roman"/>
          <w:sz w:val="30"/>
          <w:szCs w:val="30"/>
        </w:rPr>
        <w:t xml:space="preserve">от каких зависит и от каких </w:t>
      </w:r>
      <w:r w:rsidR="00B14306">
        <w:rPr>
          <w:rFonts w:ascii="Times New Roman" w:hAnsi="Times New Roman" w:cs="Times New Roman"/>
          <w:sz w:val="30"/>
          <w:szCs w:val="30"/>
        </w:rPr>
        <w:br/>
      </w:r>
      <w:r w:rsidRPr="00B14306">
        <w:rPr>
          <w:rFonts w:ascii="Times New Roman" w:hAnsi="Times New Roman" w:cs="Times New Roman"/>
          <w:sz w:val="30"/>
          <w:szCs w:val="30"/>
        </w:rPr>
        <w:t>не</w:t>
      </w:r>
      <w:r w:rsidR="00B14306">
        <w:rPr>
          <w:rFonts w:ascii="Times New Roman" w:hAnsi="Times New Roman" w:cs="Times New Roman"/>
          <w:sz w:val="30"/>
          <w:szCs w:val="30"/>
        </w:rPr>
        <w:t xml:space="preserve"> зависит</w:t>
      </w:r>
      <w:r w:rsidRPr="00B14306">
        <w:rPr>
          <w:rFonts w:ascii="Times New Roman" w:hAnsi="Times New Roman" w:cs="Times New Roman"/>
          <w:sz w:val="30"/>
          <w:szCs w:val="30"/>
        </w:rPr>
        <w:t xml:space="preserve"> выталкивающая сила.</w:t>
      </w:r>
    </w:p>
    <w:p w:rsidR="003D648D" w:rsidRPr="00B14306" w:rsidRDefault="00B14306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3D648D" w:rsidRPr="00B14306" w:rsidRDefault="00000080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b/>
          <w:sz w:val="30"/>
          <w:szCs w:val="30"/>
        </w:rPr>
        <w:t>Образовательные:</w:t>
      </w:r>
      <w:r w:rsidRPr="00B14306">
        <w:rPr>
          <w:rFonts w:ascii="Times New Roman" w:hAnsi="Times New Roman" w:cs="Times New Roman"/>
          <w:sz w:val="30"/>
          <w:szCs w:val="30"/>
        </w:rPr>
        <w:t xml:space="preserve"> изучить содержание закона Архимеда, используя простейшее оборудование проверить справедливость закона Архимеда;</w:t>
      </w:r>
    </w:p>
    <w:p w:rsidR="00B14306" w:rsidRDefault="00000080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Воспитательные:</w:t>
      </w:r>
      <w:r w:rsidRPr="00B14306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B14306">
        <w:rPr>
          <w:rFonts w:ascii="Times New Roman" w:hAnsi="Times New Roman" w:cs="Times New Roman"/>
          <w:sz w:val="30"/>
          <w:szCs w:val="30"/>
        </w:rPr>
        <w:br/>
      </w:r>
      <w:r w:rsidRPr="00B14306">
        <w:rPr>
          <w:rFonts w:ascii="Times New Roman" w:hAnsi="Times New Roman" w:cs="Times New Roman"/>
          <w:sz w:val="30"/>
          <w:szCs w:val="30"/>
          <w:shd w:val="clear" w:color="auto" w:fill="FFFFFF"/>
        </w:rPr>
        <w:t>вызвать у учащихся познавательный интерес к новым знаниям; воспитывать дисциплину поведения; содействовать формированию научного мировоззрения, представления о роли физики в жизни общества и его технических достижений</w:t>
      </w:r>
      <w:r w:rsidRPr="00B14306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B14306">
        <w:rPr>
          <w:rFonts w:ascii="Times New Roman" w:hAnsi="Times New Roman" w:cs="Times New Roman"/>
          <w:sz w:val="30"/>
          <w:szCs w:val="30"/>
        </w:rPr>
        <w:t>.</w:t>
      </w:r>
    </w:p>
    <w:p w:rsidR="003D648D" w:rsidRPr="00B14306" w:rsidRDefault="00000080" w:rsidP="00B14306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14306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Развивающие:</w:t>
      </w:r>
      <w:r w:rsidRPr="00B14306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3D648D" w:rsidRPr="00B14306" w:rsidRDefault="00000080" w:rsidP="00B143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sz w:val="30"/>
          <w:szCs w:val="30"/>
          <w:shd w:val="clear" w:color="auto" w:fill="FFFFFF"/>
        </w:rPr>
        <w:t>создать условия для формирования интеллектуальных операций; формировать интеллектуальные умения анализировать, сравнивать, находить примеры сообщающихся сосудов в быту, технике, природе; развивать познавательный интерес к физике через создание проблемной ситуации, через работу с данным прибором, через показание практической значимости темы.</w:t>
      </w:r>
      <w:r w:rsidRPr="00B14306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3D648D" w:rsidRPr="00B14306" w:rsidRDefault="003D648D" w:rsidP="00B143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48D" w:rsidRPr="00B14306" w:rsidRDefault="00000080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B14306">
        <w:rPr>
          <w:rFonts w:ascii="Times New Roman" w:hAnsi="Times New Roman" w:cs="Times New Roman"/>
          <w:sz w:val="30"/>
          <w:szCs w:val="30"/>
        </w:rPr>
        <w:t xml:space="preserve"> аквариум с водой, грузы, тела разного объёма, пробка, резинки.</w:t>
      </w:r>
    </w:p>
    <w:p w:rsidR="003D648D" w:rsidRPr="00B14306" w:rsidRDefault="003D648D" w:rsidP="00B143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306" w:rsidRPr="00B14306" w:rsidRDefault="00B14306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Style w:val="c7"/>
          <w:rFonts w:ascii="Times New Roman" w:hAnsi="Times New Roman" w:cs="Times New Roman"/>
          <w:b/>
          <w:bCs/>
          <w:sz w:val="30"/>
          <w:szCs w:val="30"/>
        </w:rPr>
        <w:t>Тип урока</w:t>
      </w:r>
      <w:r w:rsidRPr="00B14306">
        <w:rPr>
          <w:rStyle w:val="c9"/>
          <w:rFonts w:ascii="Times New Roman" w:hAnsi="Times New Roman" w:cs="Times New Roman"/>
          <w:sz w:val="30"/>
          <w:szCs w:val="30"/>
        </w:rPr>
        <w:t xml:space="preserve"> – </w:t>
      </w:r>
      <w:r w:rsidRPr="00B14306">
        <w:rPr>
          <w:rFonts w:ascii="Times New Roman" w:hAnsi="Times New Roman" w:cs="Times New Roman"/>
          <w:sz w:val="30"/>
          <w:szCs w:val="30"/>
        </w:rPr>
        <w:t>комбинированный</w:t>
      </w:r>
    </w:p>
    <w:p w:rsidR="00B14306" w:rsidRDefault="00B14306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14306" w:rsidRPr="00B14306" w:rsidRDefault="00B14306" w:rsidP="00B14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4306">
        <w:rPr>
          <w:rFonts w:ascii="Times New Roman" w:hAnsi="Times New Roman" w:cs="Times New Roman"/>
          <w:b/>
          <w:sz w:val="30"/>
          <w:szCs w:val="30"/>
        </w:rPr>
        <w:t>Методы изучения:</w:t>
      </w:r>
      <w:r w:rsidRPr="00B14306">
        <w:rPr>
          <w:rFonts w:ascii="Times New Roman" w:hAnsi="Times New Roman" w:cs="Times New Roman"/>
          <w:sz w:val="30"/>
          <w:szCs w:val="30"/>
        </w:rPr>
        <w:t xml:space="preserve"> объяснительно-иллюстративный с элементами эвристической беседы</w:t>
      </w:r>
    </w:p>
    <w:p w:rsidR="00B14306" w:rsidRDefault="00B14306" w:rsidP="00B1430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648D" w:rsidRDefault="003D6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4"/>
        <w:gridCol w:w="2126"/>
        <w:gridCol w:w="2268"/>
      </w:tblGrid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Этап</w:t>
            </w: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Методика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ученика</w:t>
            </w: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ный момент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/>
              <w:rPr>
                <w:rFonts w:ascii="Times New Roman" w:hAnsi="Times New Roman" w:cs="Times New Roman"/>
              </w:rPr>
            </w:pPr>
            <w:r w:rsidRPr="00B14306">
              <w:rPr>
                <w:rFonts w:ascii="Times New Roman" w:hAnsi="Times New Roman" w:cs="Times New Roman"/>
              </w:rPr>
              <w:t xml:space="preserve">Здравствуйте, ребята, садитесь. 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Настраиваются на урок</w:t>
            </w: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2. Анализ контрольной работы, актуализация знаний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Раздает тетради с контрольными работами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Обговаривает общие ошибки учащихся: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-неправильное оформление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-не переведено в СИ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(у многих ошибки при переводе в СИ см</w:t>
            </w:r>
            <w:r w:rsidRPr="00B14306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>)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-незнание формул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-не правильно выполнены математические преобразования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Собирает тетради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Вспомним, какие силы вы уже знаете?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 w:rsidP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Сила, с которой Земля притягивает к себе тела? Сила, возникающая в результате деформации тела? Сила, с которой тело вследствие притяжения к Земле действует на опору или подвес? Сила, характеризующая взаимодействие, препятствующее движению 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Анализируют свою контрольную работу, разбирают ошибки, задают вопросы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Сила тяжести, вес тела, сила упругости, сила трения</w:t>
            </w: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3. Мотивация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Сегодня мы изучим еще одну силу!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Под водой мы можем легко поднять камень, который с трудом поднимаем в воздухе.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</w:rPr>
              <w:t>Опыт: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 подвесим грузик на резинку и заметим, как она растянулась. Затем опустим грузик в аквариум.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Что мы наблюдаем?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i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 Верно. Будем называть ее </w:t>
            </w:r>
            <w:r w:rsidRPr="00B14306">
              <w:rPr>
                <w:i/>
                <w:sz w:val="22"/>
                <w:szCs w:val="22"/>
              </w:rPr>
              <w:t>выталкивающей силой.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</w:rPr>
              <w:t>Если погрузить пробку под воду и выпустить ее из рук, то она всплывет.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Опыт: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опустим на дно аквариума грузик, к 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 xml:space="preserve">нему привяжем пробку. Пробка всплывает. Попробуем потопить пробку - она всплывает.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Какая же сила заставляет пробку всплывать? - создание проблемной ситуации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Впервые выталкивающую силу рассчитал Архимед, поэтому ее еще называют силой Архимеда. Она имеет сразу 2 названия.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shd w:val="clear" w:color="auto" w:fill="FFFFFF"/>
              </w:rPr>
            </w:pPr>
            <w:r w:rsidRPr="00B14306">
              <w:rPr>
                <w:sz w:val="22"/>
                <w:szCs w:val="22"/>
                <w:shd w:val="clear" w:color="auto" w:fill="FFFFFF"/>
              </w:rPr>
              <w:t>Запишите  в тетради тему нашего урока: «Действие жидкости и газа на погруженное в них тело. Сила Архимеда»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Как изменилась длина резинки?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Что происходит с грузом?</w:t>
            </w: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Длина резинки стала меньше.</w:t>
            </w: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На груз действует какая-то сила.</w:t>
            </w: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 Изучение нового материала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4306">
              <w:rPr>
                <w:sz w:val="22"/>
                <w:szCs w:val="22"/>
              </w:rPr>
              <w:t>Определение: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4306">
              <w:rPr>
                <w:sz w:val="22"/>
                <w:szCs w:val="22"/>
              </w:rPr>
              <w:t>Сила Архимеда - сила, выталкивающая тело из жидкости или газа, направлена противоположно силе тяжести, приложенной к этому телу.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noProof/>
                <w:sz w:val="22"/>
                <w:szCs w:val="22"/>
              </w:rPr>
              <w:drawing>
                <wp:inline distT="0" distB="0" distL="0" distR="0" wp14:anchorId="13DB3BDB" wp14:editId="5C93FD79">
                  <wp:extent cx="1504950" cy="1657350"/>
                  <wp:effectExtent l="0" t="0" r="0" b="0"/>
                  <wp:docPr id="1026" name="Рисунок 1" descr="http://xn--h1adlho.xn--g1ababalj7azb.xn--p1ai/wp-content/uploads/2015/01/pic7_14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04950" cy="16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Рассмотрим силы, которые действуют со стороны жидкости на погруженное в неё тело. Чтобы легче было рассуждать, выберем тело, которое имеет форму параллелепипеда.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Силы, действующие на боковые грани тела, попарно равны и уравновешивают друг друга. Под действием этих сил тело только сжимается.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А вот силы, действующие на верхнюю и нижнюю грани тела, неодинаковы. На верхнюю грань давит сверху с силой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  столб жидкости высотой h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 На уровне нижней грани тела давление производит столб жидкости  высотой h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 Это давление передается внутри жидкости во все стороны. Следовательно, на нижнюю грань тела  снизу вверх с силой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давит столб жидкости высотой  h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 Но h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больше h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, следовательно, и модуль силы  больше  модуля силы. Поэтому 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lastRenderedPageBreak/>
              <w:t>тело выталкивается из жидкости с силой F, равной разности сил 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– 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т</w:t>
            </w:r>
            <w:proofErr w:type="gramStart"/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.е</w:t>
            </w:r>
            <w:proofErr w:type="spellEnd"/>
            <w:proofErr w:type="gramEnd"/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  </w:t>
            </w:r>
            <w:proofErr w:type="spellStart"/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Fвыт</w:t>
            </w:r>
            <w:proofErr w:type="spellEnd"/>
            <w:r w:rsidRPr="00B14306">
              <w:rPr>
                <w:b w:val="0"/>
                <w:sz w:val="22"/>
                <w:szCs w:val="22"/>
                <w:shd w:val="clear" w:color="auto" w:fill="FFFFFF"/>
              </w:rPr>
              <w:t xml:space="preserve"> =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– F</w:t>
            </w:r>
            <w:r w:rsidRPr="00B14306">
              <w:rPr>
                <w:b w:val="0"/>
                <w:sz w:val="22"/>
                <w:szCs w:val="22"/>
                <w:shd w:val="clear" w:color="auto" w:fill="FFFFFF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, значит существует сила, выталкивающая тело из жидкости.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noProof/>
                <w:sz w:val="22"/>
                <w:szCs w:val="22"/>
              </w:rPr>
              <w:t xml:space="preserve"> </w:t>
            </w:r>
            <w:r w:rsidRPr="00B14306">
              <w:rPr>
                <w:i/>
                <w:iCs/>
                <w:sz w:val="22"/>
                <w:szCs w:val="22"/>
                <w:shd w:val="clear" w:color="auto" w:fill="FFFFFF"/>
              </w:rPr>
              <w:t>Таким образом, причиной появления выталкивающей силы является разность в давлениях на верхнюю и нижнюю грани тела.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B14306">
              <w:rPr>
                <w:i/>
                <w:sz w:val="22"/>
                <w:szCs w:val="22"/>
              </w:rPr>
              <w:t xml:space="preserve">Рассчитаем эту выталкивающую силу.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Силы F1 и F2, действующие на верхнюю и нижнюю грани параллелепипеда, можно вычислить, зная их площади (S1 и S2) и давление жидкости на уровнях этих граней (р1 и р2). Отсюда полу­чаем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 = 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>S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>, 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 xml:space="preserve"> = 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>S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>, так как 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 = ρжgh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>, 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 xml:space="preserve"> = ρжgh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>, a S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 = S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 xml:space="preserve"> = S, где S — площадь основания параллелепипеда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Тогда </w:t>
            </w:r>
            <w:proofErr w:type="spellStart"/>
            <w:proofErr w:type="gramStart"/>
            <w:r w:rsidRPr="00B14306">
              <w:rPr>
                <w:b w:val="0"/>
                <w:sz w:val="22"/>
                <w:szCs w:val="22"/>
              </w:rPr>
              <w:t>F</w:t>
            </w:r>
            <w:proofErr w:type="gramEnd"/>
            <w:r w:rsidRPr="00B14306">
              <w:rPr>
                <w:b w:val="0"/>
                <w:sz w:val="22"/>
                <w:szCs w:val="22"/>
              </w:rPr>
              <w:t>выт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= 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 xml:space="preserve"> — 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 = ρжgh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>S – ρжgh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S =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ρжgS</w:t>
            </w:r>
            <w:proofErr w:type="spellEnd"/>
            <w:r w:rsidRPr="00B14306">
              <w:rPr>
                <w:b w:val="0"/>
                <w:sz w:val="22"/>
                <w:szCs w:val="22"/>
              </w:rPr>
              <w:t>(h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2</w:t>
            </w:r>
            <w:r w:rsidRPr="00B14306">
              <w:rPr>
                <w:b w:val="0"/>
                <w:sz w:val="22"/>
                <w:szCs w:val="22"/>
              </w:rPr>
              <w:t xml:space="preserve"> – h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>), где h — высота параллелепипеда.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spellStart"/>
            <w:r w:rsidRPr="00B14306">
              <w:rPr>
                <w:b w:val="0"/>
                <w:sz w:val="22"/>
                <w:szCs w:val="22"/>
              </w:rPr>
              <w:t>Ho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Sh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= V, где — объём параллелепипеда. Следовательно,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4306">
              <w:rPr>
                <w:sz w:val="22"/>
                <w:szCs w:val="22"/>
                <w:lang w:val="en-US"/>
              </w:rPr>
              <w:t>F</w:t>
            </w:r>
            <w:r w:rsidRPr="00B14306">
              <w:rPr>
                <w:sz w:val="22"/>
                <w:szCs w:val="22"/>
                <w:vertAlign w:val="subscript"/>
              </w:rPr>
              <w:t>А</w:t>
            </w:r>
            <w:r w:rsidRPr="00B14306">
              <w:rPr>
                <w:sz w:val="22"/>
                <w:szCs w:val="22"/>
              </w:rPr>
              <w:t xml:space="preserve"> = </w:t>
            </w:r>
            <w:proofErr w:type="spellStart"/>
            <w:r w:rsidRPr="00B14306">
              <w:rPr>
                <w:sz w:val="22"/>
                <w:szCs w:val="22"/>
              </w:rPr>
              <w:t>ρ</w:t>
            </w:r>
            <w:r w:rsidRPr="00B14306">
              <w:rPr>
                <w:sz w:val="22"/>
                <w:szCs w:val="22"/>
                <w:vertAlign w:val="subscript"/>
              </w:rPr>
              <w:t>ж</w:t>
            </w:r>
            <w:r w:rsidRPr="00B14306">
              <w:rPr>
                <w:sz w:val="22"/>
                <w:szCs w:val="22"/>
                <w:lang w:val="en-US"/>
              </w:rPr>
              <w:t>gV</w:t>
            </w:r>
            <w:proofErr w:type="spellEnd"/>
            <w:r w:rsidRPr="00B14306">
              <w:rPr>
                <w:sz w:val="22"/>
                <w:szCs w:val="22"/>
              </w:rPr>
              <w:t xml:space="preserve"> –Архимедова сила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vertAlign w:val="subscript"/>
              </w:rPr>
            </w:pPr>
            <w:proofErr w:type="spellStart"/>
            <w:r w:rsidRPr="00B14306">
              <w:rPr>
                <w:b w:val="0"/>
                <w:sz w:val="22"/>
                <w:szCs w:val="22"/>
              </w:rPr>
              <w:t>ρ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ж</w:t>
            </w:r>
            <w:proofErr w:type="spellEnd"/>
            <w:r w:rsidRPr="00B14306">
              <w:rPr>
                <w:b w:val="0"/>
                <w:sz w:val="22"/>
                <w:szCs w:val="22"/>
              </w:rPr>
              <w:t>- плотность жидкости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  <w:lang w:val="en-US"/>
              </w:rPr>
              <w:t>g</w:t>
            </w:r>
            <w:r w:rsidRPr="00B14306">
              <w:rPr>
                <w:b w:val="0"/>
                <w:sz w:val="22"/>
                <w:szCs w:val="22"/>
              </w:rPr>
              <w:t xml:space="preserve">- </w:t>
            </w:r>
            <w:proofErr w:type="gramStart"/>
            <w:r w:rsidRPr="00B14306">
              <w:rPr>
                <w:b w:val="0"/>
                <w:sz w:val="22"/>
                <w:szCs w:val="22"/>
              </w:rPr>
              <w:t>коэффициент</w:t>
            </w:r>
            <w:proofErr w:type="gramEnd"/>
            <w:r w:rsidRPr="00B14306">
              <w:rPr>
                <w:b w:val="0"/>
                <w:sz w:val="22"/>
                <w:szCs w:val="22"/>
              </w:rPr>
              <w:t xml:space="preserve"> (10 Н/кг)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  <w:lang w:val="en-US"/>
              </w:rPr>
              <w:t>V</w:t>
            </w:r>
            <w:r w:rsidRPr="00B14306">
              <w:rPr>
                <w:b w:val="0"/>
                <w:sz w:val="22"/>
                <w:szCs w:val="22"/>
              </w:rPr>
              <w:t>-объем погруженной части тела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Вопросы для закрепления: при прочих равных условиях,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-чем больше плотность жидкости, тем сила Архимеда….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-если плотность жидкости увеличили в 5 раз, то сила Архимеда…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-если объем </w:t>
            </w:r>
            <w:proofErr w:type="gramStart"/>
            <w:r w:rsidRPr="00B14306">
              <w:rPr>
                <w:b w:val="0"/>
                <w:sz w:val="22"/>
                <w:szCs w:val="22"/>
              </w:rPr>
              <w:t>тела, погруженного в жидкость уменьшили</w:t>
            </w:r>
            <w:proofErr w:type="gramEnd"/>
            <w:r w:rsidRPr="00B14306">
              <w:rPr>
                <w:b w:val="0"/>
                <w:sz w:val="22"/>
                <w:szCs w:val="22"/>
              </w:rPr>
              <w:t xml:space="preserve"> в 3 раза, то сила Архимеда…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14306">
              <w:rPr>
                <w:i/>
                <w:sz w:val="22"/>
                <w:szCs w:val="22"/>
              </w:rPr>
              <w:t>Задача: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14306">
              <w:rPr>
                <w:i/>
                <w:sz w:val="22"/>
                <w:szCs w:val="22"/>
              </w:rPr>
              <w:t xml:space="preserve">Определите выталкивающую силу, действующую на </w:t>
            </w:r>
            <w:proofErr w:type="spellStart"/>
            <w:r w:rsidRPr="00B14306">
              <w:rPr>
                <w:i/>
                <w:sz w:val="22"/>
                <w:szCs w:val="22"/>
              </w:rPr>
              <w:t>еамень</w:t>
            </w:r>
            <w:proofErr w:type="spellEnd"/>
            <w:r w:rsidRPr="00B14306">
              <w:rPr>
                <w:i/>
                <w:sz w:val="22"/>
                <w:szCs w:val="22"/>
              </w:rPr>
              <w:t xml:space="preserve"> объемом 1,6 м</w:t>
            </w:r>
            <w:r w:rsidRPr="00B14306">
              <w:rPr>
                <w:i/>
                <w:sz w:val="22"/>
                <w:szCs w:val="22"/>
                <w:vertAlign w:val="superscript"/>
              </w:rPr>
              <w:t>3</w:t>
            </w:r>
            <w:r w:rsidRPr="00B14306">
              <w:rPr>
                <w:i/>
                <w:sz w:val="22"/>
                <w:szCs w:val="22"/>
              </w:rPr>
              <w:t xml:space="preserve"> в морской воде.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14306">
              <w:rPr>
                <w:i/>
                <w:noProof/>
                <w:sz w:val="22"/>
                <w:szCs w:val="22"/>
              </w:rPr>
              <w:drawing>
                <wp:inline distT="0" distB="0" distL="0" distR="0" wp14:anchorId="346FFEA6" wp14:editId="4788EB2A">
                  <wp:extent cx="2362200" cy="971550"/>
                  <wp:effectExtent l="0" t="0" r="0" b="0"/>
                  <wp:docPr id="1027" name="Рисунок 2" descr="z7_43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62200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Определим теперь вес тела, погружённого в жидкость (или в газ). Так как две силы, действующие на тело в этом случае, направлены в противоположные стороны (сила тяжести вниз, а архимедова сила вверх), 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то вес тела в жидкости Р1 будет меньше веса тела в вакууме Р =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gm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(</w:t>
            </w:r>
            <w:r w:rsidRPr="00B14306">
              <w:rPr>
                <w:b w:val="0"/>
                <w:sz w:val="22"/>
                <w:szCs w:val="22"/>
                <w:lang w:val="en-US"/>
              </w:rPr>
              <w:t>m</w:t>
            </w:r>
            <w:r w:rsidRPr="00B14306">
              <w:rPr>
                <w:b w:val="0"/>
                <w:sz w:val="22"/>
                <w:szCs w:val="22"/>
              </w:rPr>
              <w:t xml:space="preserve"> — масса тела) на величину архимедовой силы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Fa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=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gmж</w:t>
            </w:r>
            <w:proofErr w:type="spellEnd"/>
            <w:r w:rsidRPr="00B14306">
              <w:rPr>
                <w:b w:val="0"/>
                <w:sz w:val="22"/>
                <w:szCs w:val="22"/>
              </w:rPr>
              <w:t xml:space="preserve"> (</w:t>
            </w:r>
            <w:r w:rsidRPr="00B14306">
              <w:rPr>
                <w:b w:val="0"/>
                <w:sz w:val="22"/>
                <w:szCs w:val="22"/>
                <w:lang w:val="en-US"/>
              </w:rPr>
              <w:t>m</w:t>
            </w:r>
            <w:r w:rsidRPr="00B14306">
              <w:rPr>
                <w:b w:val="0"/>
                <w:sz w:val="22"/>
                <w:szCs w:val="22"/>
              </w:rPr>
              <w:t>ж — масса жидкости (или газа), вытесненной телом), т. е.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 xml:space="preserve"> = Р – 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4306">
              <w:rPr>
                <w:sz w:val="22"/>
                <w:szCs w:val="22"/>
              </w:rPr>
              <w:t>F</w:t>
            </w:r>
            <w:r w:rsidRPr="00B14306">
              <w:rPr>
                <w:sz w:val="22"/>
                <w:szCs w:val="22"/>
                <w:vertAlign w:val="subscript"/>
              </w:rPr>
              <w:t>А</w:t>
            </w:r>
            <w:r w:rsidRPr="00B14306">
              <w:rPr>
                <w:sz w:val="22"/>
                <w:szCs w:val="22"/>
              </w:rPr>
              <w:t xml:space="preserve"> = Р – P</w:t>
            </w:r>
            <w:r w:rsidRPr="00B14306">
              <w:rPr>
                <w:sz w:val="22"/>
                <w:szCs w:val="22"/>
                <w:vertAlign w:val="subscript"/>
              </w:rPr>
              <w:t>1</w:t>
            </w:r>
            <w:r w:rsidRPr="00B14306">
              <w:rPr>
                <w:sz w:val="22"/>
                <w:szCs w:val="22"/>
              </w:rPr>
              <w:t xml:space="preserve"> сила Архимеда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Р –вес тела в вакууме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1</w:t>
            </w:r>
            <w:r w:rsidRPr="00B14306">
              <w:rPr>
                <w:b w:val="0"/>
                <w:sz w:val="22"/>
                <w:szCs w:val="22"/>
              </w:rPr>
              <w:t>-вес тела в жидкости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 xml:space="preserve"> Таким образом, если тело погружено в жидкость (или газ), то оно теряет в своём весе столько, сколько весит вытесненная им жид­кость (или газ).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</w:rPr>
              <w:t>Вспомним 1 формулу: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b w:val="0"/>
                <w:sz w:val="22"/>
                <w:szCs w:val="22"/>
                <w:lang w:val="en-US"/>
              </w:rPr>
              <w:t>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А</w:t>
            </w:r>
            <w:r w:rsidRPr="00B14306">
              <w:rPr>
                <w:b w:val="0"/>
                <w:sz w:val="22"/>
                <w:szCs w:val="22"/>
              </w:rPr>
              <w:t xml:space="preserve"> =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ρ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ж</w:t>
            </w:r>
            <w:r w:rsidRPr="00B14306">
              <w:rPr>
                <w:b w:val="0"/>
                <w:sz w:val="22"/>
                <w:szCs w:val="22"/>
                <w:lang w:val="en-US"/>
              </w:rPr>
              <w:t>gV</w:t>
            </w:r>
            <w:proofErr w:type="spellEnd"/>
            <w:proofErr w:type="gramStart"/>
            <w:r w:rsidRPr="00B14306">
              <w:rPr>
                <w:b w:val="0"/>
                <w:sz w:val="22"/>
                <w:szCs w:val="22"/>
              </w:rPr>
              <w:t xml:space="preserve">, 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ρ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ж</w:t>
            </w:r>
            <w:proofErr w:type="spellEnd"/>
            <w:r w:rsidRPr="00B14306">
              <w:rPr>
                <w:b w:val="0"/>
                <w:sz w:val="22"/>
                <w:szCs w:val="22"/>
                <w:lang w:val="en-US"/>
              </w:rPr>
              <w:t>V</w:t>
            </w:r>
            <w:proofErr w:type="gramEnd"/>
            <w:r w:rsidRPr="00B14306">
              <w:rPr>
                <w:b w:val="0"/>
                <w:sz w:val="22"/>
                <w:szCs w:val="22"/>
              </w:rPr>
              <w:t>=</w:t>
            </w:r>
            <w:r w:rsidRPr="00B14306">
              <w:rPr>
                <w:b w:val="0"/>
                <w:sz w:val="22"/>
                <w:szCs w:val="22"/>
                <w:lang w:val="en-US"/>
              </w:rPr>
              <w:t>m</w:t>
            </w:r>
            <w:r w:rsidRPr="00B14306">
              <w:rPr>
                <w:b w:val="0"/>
                <w:sz w:val="22"/>
                <w:szCs w:val="22"/>
              </w:rPr>
              <w:t>-масса жидкости,</w:t>
            </w:r>
            <w:r w:rsidRPr="00B14306">
              <w:rPr>
                <w:b w:val="0"/>
                <w:bCs w:val="0"/>
                <w:iCs/>
                <w:sz w:val="22"/>
                <w:szCs w:val="22"/>
                <w:u w:val="single"/>
                <w:shd w:val="clear" w:color="auto" w:fill="FFFFFF"/>
              </w:rPr>
              <w:t xml:space="preserve"> жидкости, вытесненной этим телом.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vertAlign w:val="subscript"/>
              </w:rPr>
            </w:pPr>
            <w:r w:rsidRPr="00B14306">
              <w:rPr>
                <w:b w:val="0"/>
                <w:sz w:val="22"/>
                <w:szCs w:val="22"/>
                <w:lang w:val="en-US"/>
              </w:rPr>
              <w:t>F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А</w:t>
            </w:r>
            <w:r w:rsidRPr="00B14306">
              <w:rPr>
                <w:b w:val="0"/>
                <w:sz w:val="22"/>
                <w:szCs w:val="22"/>
              </w:rPr>
              <w:t xml:space="preserve"> = </w:t>
            </w:r>
            <w:proofErr w:type="spellStart"/>
            <w:r w:rsidRPr="00B14306">
              <w:rPr>
                <w:b w:val="0"/>
                <w:sz w:val="22"/>
                <w:szCs w:val="22"/>
              </w:rPr>
              <w:t>ρ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ж</w:t>
            </w:r>
            <w:proofErr w:type="spellEnd"/>
            <w:r w:rsidRPr="00B14306">
              <w:rPr>
                <w:b w:val="0"/>
                <w:sz w:val="22"/>
                <w:szCs w:val="22"/>
                <w:lang w:val="en-US"/>
              </w:rPr>
              <w:t>m</w:t>
            </w:r>
            <w:r w:rsidRPr="00B14306">
              <w:rPr>
                <w:b w:val="0"/>
                <w:sz w:val="22"/>
                <w:szCs w:val="22"/>
              </w:rPr>
              <w:t>=</w:t>
            </w:r>
            <w:r w:rsidRPr="00B14306">
              <w:rPr>
                <w:b w:val="0"/>
                <w:sz w:val="22"/>
                <w:szCs w:val="22"/>
                <w:lang w:val="en-US"/>
              </w:rPr>
              <w:t>P</w:t>
            </w:r>
            <w:r w:rsidRPr="00B14306">
              <w:rPr>
                <w:b w:val="0"/>
                <w:sz w:val="22"/>
                <w:szCs w:val="22"/>
                <w:vertAlign w:val="subscript"/>
              </w:rPr>
              <w:t>ж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14306">
              <w:rPr>
                <w:sz w:val="22"/>
                <w:szCs w:val="22"/>
                <w:lang w:val="en-US"/>
              </w:rPr>
              <w:t>F</w:t>
            </w:r>
            <w:r w:rsidRPr="00B14306">
              <w:rPr>
                <w:sz w:val="22"/>
                <w:szCs w:val="22"/>
                <w:vertAlign w:val="subscript"/>
              </w:rPr>
              <w:t>А</w:t>
            </w:r>
            <w:r w:rsidRPr="00B14306">
              <w:rPr>
                <w:sz w:val="22"/>
                <w:szCs w:val="22"/>
              </w:rPr>
              <w:t xml:space="preserve"> = </w:t>
            </w:r>
            <w:r w:rsidRPr="00B14306">
              <w:rPr>
                <w:sz w:val="22"/>
                <w:szCs w:val="22"/>
                <w:lang w:val="en-US"/>
              </w:rPr>
              <w:t>P</w:t>
            </w:r>
            <w:r w:rsidRPr="00B14306">
              <w:rPr>
                <w:sz w:val="22"/>
                <w:szCs w:val="22"/>
                <w:vertAlign w:val="subscript"/>
              </w:rPr>
              <w:t>ж-</w:t>
            </w:r>
            <w:r w:rsidRPr="00B14306">
              <w:rPr>
                <w:sz w:val="22"/>
                <w:szCs w:val="22"/>
              </w:rPr>
              <w:t>сила Архимеда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4306">
              <w:rPr>
                <w:b w:val="0"/>
                <w:bCs w:val="0"/>
                <w:iCs/>
                <w:sz w:val="22"/>
                <w:szCs w:val="22"/>
                <w:u w:val="single"/>
                <w:shd w:val="clear" w:color="auto" w:fill="FFFFFF"/>
              </w:rPr>
              <w:t>Выталкивающая сила, действующая на погруженное в жидкость тело, равна весу жидкости, вытесненной этим телом.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В какой формуле представлена данная зависимость? Кака</w:t>
            </w:r>
            <w:proofErr w:type="gramStart"/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 xml:space="preserve"> прямая, обратная)зависимость представлена в этой формуле?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 xml:space="preserve">О каком явлении идет речь в задаче? Какой закон описывает это явление? 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 xml:space="preserve">Как определить выталкивающую силу? 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-Больше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-Увеличилась в 5 раз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Уменьшилась в 3 раза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Выталкивание тела из жидкости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По формуле: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t xml:space="preserve"> </w:t>
            </w:r>
            <w:r w:rsidRPr="00B14306">
              <w:rPr>
                <w:rFonts w:ascii="Times New Roman" w:hAnsi="Times New Roman" w:cs="Times New Roman"/>
                <w:lang w:val="en-US"/>
              </w:rPr>
              <w:t>F</w:t>
            </w:r>
            <w:r w:rsidRPr="00B14306">
              <w:rPr>
                <w:rFonts w:ascii="Times New Roman" w:hAnsi="Times New Roman" w:cs="Times New Roman"/>
                <w:vertAlign w:val="subscript"/>
              </w:rPr>
              <w:t>А</w:t>
            </w:r>
            <w:r w:rsidRPr="00B14306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B14306">
              <w:rPr>
                <w:rFonts w:ascii="Times New Roman" w:hAnsi="Times New Roman" w:cs="Times New Roman"/>
              </w:rPr>
              <w:t>ρ</w:t>
            </w:r>
            <w:r w:rsidRPr="00B14306">
              <w:rPr>
                <w:rFonts w:ascii="Times New Roman" w:hAnsi="Times New Roman" w:cs="Times New Roman"/>
                <w:vertAlign w:val="subscript"/>
              </w:rPr>
              <w:t>ж</w:t>
            </w:r>
            <w:r w:rsidRPr="00B14306">
              <w:rPr>
                <w:rFonts w:ascii="Times New Roman" w:hAnsi="Times New Roman" w:cs="Times New Roman"/>
                <w:lang w:val="en-US"/>
              </w:rPr>
              <w:t>gV</w:t>
            </w:r>
            <w:proofErr w:type="spellEnd"/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 Закрепление изученного материала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</w:rPr>
              <w:t>1.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Железобетонная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плита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размером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3,5х1,5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х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0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,2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м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полностью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погружена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вводу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 Вычислите архимедову силу, действующую на</w:t>
            </w:r>
            <w:r w:rsidRPr="00B14306">
              <w:rPr>
                <w:rStyle w:val="apple-converted-space"/>
                <w:b w:val="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>плиту</w:t>
            </w: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.</w:t>
            </w: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B14306">
              <w:rPr>
                <w:b w:val="0"/>
                <w:sz w:val="22"/>
                <w:szCs w:val="22"/>
                <w:shd w:val="clear" w:color="auto" w:fill="FFFFFF"/>
              </w:rPr>
              <w:t>2.</w:t>
            </w:r>
            <w:r w:rsidRPr="00B14306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B14306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Вес стальной детали в воздухе равен 3 Н, а в</w:t>
            </w:r>
            <w:r w:rsidRPr="00B14306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14306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воде 2,7 Н. Чему равна выталкивающая сила?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Какое явление  рассматривается в задаче?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От чего зависит архимедова сила?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Давайте запишем эту зависимость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Какое явление  рассматривается в задаче?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От чего зависит архимедова сила?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Давайте запишем эту зависимость.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Рассматривает действие архимедовой силы на плиту.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От объема тела, погруженного в жидкость и плотности жидкости</w:t>
            </w: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. Рефлексия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Организуется беседа с целью осмысления участниками урока своих собственных действий в ходе урока.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1. Что нового вы для себя узнали на уроке?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2. Что вам было не понятно при изучении материала?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3. Понравился ли вам урок?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беседе.</w:t>
            </w:r>
          </w:p>
        </w:tc>
      </w:tr>
      <w:tr w:rsidR="00B14306" w:rsidRPr="00B14306" w:rsidTr="00B1430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b/>
                <w:lang w:eastAsia="ru-RU"/>
              </w:rPr>
              <w:t>7. Подведение итогов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Выставление и обоснование отметок. Запись домашнего задания.</w:t>
            </w:r>
          </w:p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306" w:rsidRPr="00B14306" w:rsidRDefault="00B14306">
            <w:pPr>
              <w:pStyle w:val="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Д/З: 50-51,это любопытно, упр№1,2,3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6" w:rsidRPr="00B14306" w:rsidRDefault="00B143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306">
              <w:rPr>
                <w:rFonts w:ascii="Times New Roman" w:eastAsia="Times New Roman" w:hAnsi="Times New Roman" w:cs="Times New Roman"/>
                <w:lang w:eastAsia="ru-RU"/>
              </w:rPr>
              <w:t>Выставляют отметки, записывают домашнее задание.</w:t>
            </w:r>
          </w:p>
        </w:tc>
      </w:tr>
    </w:tbl>
    <w:p w:rsidR="003D648D" w:rsidRDefault="003D648D">
      <w:pPr>
        <w:spacing w:after="0" w:line="240" w:lineRule="auto"/>
      </w:pPr>
    </w:p>
    <w:p w:rsidR="003D648D" w:rsidRDefault="003D648D">
      <w:pPr>
        <w:spacing w:after="0" w:line="240" w:lineRule="auto"/>
      </w:pPr>
    </w:p>
    <w:p w:rsidR="003D648D" w:rsidRDefault="003D64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648D" w:rsidRDefault="003D64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4306" w:rsidRDefault="00B1430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14306" w:rsidSect="00B1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3CF1"/>
    <w:multiLevelType w:val="hybridMultilevel"/>
    <w:tmpl w:val="F676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8D"/>
    <w:rsid w:val="00000080"/>
    <w:rsid w:val="003D648D"/>
    <w:rsid w:val="009C0CDA"/>
    <w:rsid w:val="00B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7">
    <w:name w:val="c7"/>
  </w:style>
  <w:style w:type="character" w:customStyle="1" w:styleId="c9">
    <w:name w:val="c9"/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7">
    <w:name w:val="c7"/>
  </w:style>
  <w:style w:type="character" w:customStyle="1" w:styleId="c9">
    <w:name w:val="c9"/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cp:lastPrinted>2016-04-07T15:54:00Z</cp:lastPrinted>
  <dcterms:created xsi:type="dcterms:W3CDTF">2021-08-06T06:19:00Z</dcterms:created>
  <dcterms:modified xsi:type="dcterms:W3CDTF">2021-08-06T06:19:00Z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8400cf0901a343de843ff2ac4d0fc84d</vt:lpwstr>
  </property>
</Properties>
</file>