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69C" w:rsidRPr="009A669C" w:rsidRDefault="009A669C" w:rsidP="009A669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69C">
        <w:rPr>
          <w:rFonts w:ascii="Verdana" w:eastAsia="Times New Roman" w:hAnsi="Verdana" w:cs="Times New Roman"/>
          <w:b/>
          <w:bCs/>
          <w:color w:val="6B8E23"/>
          <w:sz w:val="36"/>
          <w:szCs w:val="36"/>
          <w:lang w:eastAsia="ru-RU"/>
        </w:rPr>
        <w:t>ИГРЫ НА РАЗВИТИЕ ПАМЯТИ </w:t>
      </w:r>
      <w:r w:rsidRPr="009A669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9A669C">
        <w:rPr>
          <w:rFonts w:ascii="Verdana" w:eastAsia="Times New Roman" w:hAnsi="Verdana" w:cs="Times New Roman"/>
          <w:b/>
          <w:bCs/>
          <w:color w:val="6B8E23"/>
          <w:sz w:val="36"/>
          <w:szCs w:val="36"/>
          <w:lang w:eastAsia="ru-RU"/>
        </w:rPr>
        <w:t>ПРИЕМЫ, ПОМОГАЮЩИЕ ЗАПОМИНАНИЮ</w:t>
      </w:r>
    </w:p>
    <w:p w:rsidR="009A669C" w:rsidRPr="009A669C" w:rsidRDefault="009A669C" w:rsidP="009A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69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9A669C" w:rsidRPr="009A669C" w:rsidRDefault="009A669C" w:rsidP="009A66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6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Память может быть зрительной, слуховой, эмоциональной, двигательной. Для дошкольного возраста наиболее развитой является непроизвольная память. К началу обучения и в начале школьного обучения преобладает механическая память. Дети запоминают материал за счет многократных повторений. В задачи обучения школьника должно входит формирование осмысленной логической памяти, которая улучшается за счет овладения различными вспомогательными средствами, приемами и способами запоминания и припоминания. Ряд заданий направлен на развитие способности удерживать в памяти заданные инструкции. Подобную работу следует проводить регулярно, так как часто причиной невыполнения учебных заданий является "потеря" условия задачи, неспособность удерживать в памяти заданные действия. Эти задания формируют также сосредоточенность, концентрацию и переключение внимания, навык самоконтроля. Работу по формированию памяти целесообразно проводить на </w:t>
      </w:r>
      <w:proofErr w:type="spellStart"/>
      <w:r w:rsidRPr="009A66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неучебном</w:t>
      </w:r>
      <w:proofErr w:type="spellEnd"/>
      <w:r w:rsidRPr="009A66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материале в различных жизненных ситуациях. Независимо от того, хорошая или плохая у ребенка память, перегружать ее вредно.</w:t>
      </w:r>
    </w:p>
    <w:p w:rsidR="009A669C" w:rsidRPr="009A669C" w:rsidRDefault="009A669C" w:rsidP="009A66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6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ШКАФЧИКИ </w:t>
      </w:r>
      <w:r w:rsidRPr="009A66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Материал: шкафчики, склеенные из 4 и более спичечных коробков, мелкие предметы. Ход игры: Взрослый прячет игрушку в один из коробков на глазах у ребенка. Затем шкафчик убирается на несколько секунд и показывается снова. Ребенка просят найти игрушку.</w:t>
      </w:r>
    </w:p>
    <w:p w:rsidR="009A669C" w:rsidRPr="009A669C" w:rsidRDefault="009A669C" w:rsidP="009A66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6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ЧТО ИСЧЕЗЛО? </w:t>
      </w:r>
      <w:r w:rsidRPr="009A66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На столе раскладывают несколько предметов или картинок. Ребенок рассматривает их, затем отворачивается. Взрослый убирает один предмет. Ребенок смотрит на оставшиеся предметы и называет, что исчезло.</w:t>
      </w:r>
    </w:p>
    <w:p w:rsidR="009A669C" w:rsidRPr="009A669C" w:rsidRDefault="009A669C" w:rsidP="009A66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6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ЧТО ИЗМЕНИЛОСЬ? </w:t>
      </w:r>
      <w:r w:rsidRPr="009A66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 xml:space="preserve">На столе раскладывают несколько игрушек. Ребенку предлагают их рассмотреть и запомнить. Ребенок </w:t>
      </w:r>
      <w:r w:rsidRPr="009A66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отворачивается, одну игрушку добавляют, или игрушки меняют местами. Ребенок отвечает, что изменилось.</w:t>
      </w:r>
    </w:p>
    <w:p w:rsidR="009A669C" w:rsidRPr="009A669C" w:rsidRDefault="009A669C" w:rsidP="009A66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6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ХУДОЖНИК </w:t>
      </w:r>
      <w:r w:rsidRPr="009A66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Ребенок играет роль художника. Он внимательно рассматривает того, кого будет рисовать. Потом отворачивается и дает его словесный портрет. Можно использовать игрушки.</w:t>
      </w:r>
    </w:p>
    <w:p w:rsidR="009A669C" w:rsidRPr="009A669C" w:rsidRDefault="009A669C" w:rsidP="009A66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6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ЗАПОМНИ И ВОСПРОИЗВЕДИ </w:t>
      </w:r>
      <w:r w:rsidRPr="009A66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Вариант 1. Ребенку называют числа и просят их воспроизвести. Количество чисел в ряду постепенно возрастает. </w:t>
      </w:r>
      <w:r w:rsidRPr="009A66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Вариант 2. Ребенку называют слова и просят их воспроизвести (от 4 до 10 слов). </w:t>
      </w:r>
      <w:r w:rsidRPr="009A66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Вариант 3. Ребенку называют числа (слова) в произвольном порядке, просят воспроизвести в обратном порядке.</w:t>
      </w:r>
    </w:p>
    <w:p w:rsidR="009A669C" w:rsidRPr="009A669C" w:rsidRDefault="009A669C" w:rsidP="009A66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6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ВСПОМНИ И ПОКАЖИ </w:t>
      </w:r>
      <w:r w:rsidRPr="009A66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Детям предлагается воспроизвести движение знакомых объектов (например, махающую крыльями птицу, косолапого медведя, ползущую гусеницу, нахохленного петуха и т.д.). ЦЕПОЧКА ДЕЙСТВИЙ </w:t>
      </w:r>
      <w:r w:rsidRPr="009A66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 xml:space="preserve">Ребенку предлагается цепочка действий, которые необходимо выполнить последовательно. </w:t>
      </w:r>
      <w:proofErr w:type="gramStart"/>
      <w:r w:rsidRPr="009A66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9A66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: "Подойди к шкафу, возьми книгу для чтения, положи ее на середину стола.</w:t>
      </w:r>
    </w:p>
    <w:p w:rsidR="009A669C" w:rsidRPr="009A669C" w:rsidRDefault="009A669C" w:rsidP="009A66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6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ПРИЕМЫ, ПОМОГАЮЩИЕ ЗАПОМИНАНИЮ </w:t>
      </w:r>
      <w:r w:rsidRPr="009A66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- Если ребенок затрудняется запомнить слова, которые вы ему назвали, дайте ему бумагу и цветные карандаши. Предложите к каждому слову сделать рисунок, который помог бы ему потом вспомнить эти слова. То же самое можно сделать и при запоминании фраз. Ребенок сам выбирает, что и как он будет рисовать. Главное, чтобы это помогло ему потом вспомнить прочитанное. Например, называете семь фраз.</w:t>
      </w:r>
    </w:p>
    <w:p w:rsidR="009A669C" w:rsidRPr="009A669C" w:rsidRDefault="009A669C" w:rsidP="009A669C">
      <w:pPr>
        <w:spacing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6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Мальчику холодно. </w:t>
      </w:r>
      <w:r w:rsidRPr="009A66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Девочка плачет. </w:t>
      </w:r>
      <w:r w:rsidRPr="009A66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Папа сердится. </w:t>
      </w:r>
      <w:r w:rsidRPr="009A66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Бабушка отдыхает. </w:t>
      </w:r>
      <w:r w:rsidRPr="009A66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Мама читает. </w:t>
      </w:r>
      <w:r w:rsidRPr="009A66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Дети гуляют. </w:t>
      </w:r>
      <w:r w:rsidRPr="009A66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Пора спать.</w:t>
      </w:r>
    </w:p>
    <w:p w:rsidR="009A669C" w:rsidRPr="009A669C" w:rsidRDefault="009A669C" w:rsidP="009A66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A66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 xml:space="preserve">К каждой фразе ребенок делает рисунок (схему). После этого предложите ему точно воспроизвести все фразы. Если возникают трудности, помогите подсказкой. На следующий день снова попросите ребенка повторить фразы с помощью его рисунков. Отметьте, помогают ли ему рисунки. Если он вспоминает 6-7 фраз - очень хорошо. - Пересказ. Если ребенок не может пересказать текст, прочитайте ему рассказ еще раз, но попросите его обращать при этом внимание на отдельные специфические детали. Задайте ему вопрос: "О чем этот рассказ?" Попытайтесь связать прочитанное с тем, что хорошо знакомо ребенку, или с какой-то аналогичной историей, сравните эти истории (в чем сходство и различие). Отвечая на ваши вопросы, ребенок мыслит, обобщает, сравнивает, выражает свои мысли в речи, проявляет активность. Такая беседа значительно активизирует память и мышление ребенка. Попросите ребенка снова сделать </w:t>
      </w:r>
      <w:proofErr w:type="gramStart"/>
      <w:r w:rsidRPr="009A66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пересказ</w:t>
      </w:r>
      <w:proofErr w:type="gramEnd"/>
      <w:r w:rsidRPr="009A66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 вы убедитесь в том, насколько он стал точным и осмысленным.</w:t>
      </w:r>
    </w:p>
    <w:p w:rsidR="000A3C0F" w:rsidRDefault="000A3C0F">
      <w:bookmarkStart w:id="0" w:name="_GoBack"/>
      <w:bookmarkEnd w:id="0"/>
    </w:p>
    <w:sectPr w:rsidR="000A3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9C"/>
    <w:rsid w:val="000A3C0F"/>
    <w:rsid w:val="009A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90A6A-DD87-4F30-BF34-1F8D73D2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69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33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26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2019-03-08T18:14:00Z</dcterms:created>
  <dcterms:modified xsi:type="dcterms:W3CDTF">2019-03-08T18:15:00Z</dcterms:modified>
</cp:coreProperties>
</file>