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11" w:rsidRPr="00C429E6" w:rsidRDefault="00DD5D11" w:rsidP="00DD5D11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429E6">
        <w:rPr>
          <w:rFonts w:ascii="Times New Roman" w:hAnsi="Times New Roman" w:cs="Times New Roman"/>
          <w:b/>
          <w:i/>
          <w:sz w:val="24"/>
          <w:szCs w:val="24"/>
        </w:rPr>
        <w:t>Уважаемые родители на формирование агрессивности влияют: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1. Негативизм матери, отсутствие родительской любви (отчужденность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от ребенка, постоянная критика, равнодушие).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2. Терпимость матери к проявлению агрессивности ребенка по отношению к другим детям и взрослым.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3. Суровость дисциплинарных воздействий (физическое наказание, унижение, игнорирование).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3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4. Индивидуальные особенности темперамента (возбудимость и вспыльчивость).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5. Отсутствие заботы родителей об основных потребностях ребенка (сон, еда, общение) интересы ребенка игнорируются.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6. Несогласов</w:t>
      </w:r>
      <w:r>
        <w:rPr>
          <w:rFonts w:ascii="Times New Roman" w:hAnsi="Times New Roman" w:cs="Times New Roman"/>
          <w:sz w:val="24"/>
          <w:szCs w:val="24"/>
        </w:rPr>
        <w:t xml:space="preserve">анность требований родителей. </w:t>
      </w:r>
      <w:r w:rsidRPr="00C429E6">
        <w:rPr>
          <w:rFonts w:ascii="Times New Roman" w:hAnsi="Times New Roman" w:cs="Times New Roman"/>
          <w:sz w:val="24"/>
          <w:szCs w:val="24"/>
        </w:rPr>
        <w:t>У ребенка нет четких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норм поведения.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7. Слабость родителей (беспомощная мать, уклоняющийся отец). Неспособность постоять за себя и ребенка.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8. Острая травма или утрата, травматические обстоятельства которой запомнились, долгое расставание с близкими людьми в раннем возрасте, то это также может служить причиной агрессии.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9. Непринятие, ревность, жестокость со стороны братьев или сестер.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429E6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C42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29E6">
        <w:rPr>
          <w:rFonts w:ascii="Times New Roman" w:hAnsi="Times New Roman" w:cs="Times New Roman"/>
          <w:sz w:val="24"/>
          <w:szCs w:val="24"/>
        </w:rPr>
        <w:t xml:space="preserve"> чрезмерное количество указаний, повышенная тревога за здоровье, чрезмерное внимание (развитие этой сферы за счет других).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11. Чрезмерная стимуляция сексуальности, телесный контакт.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12. Личностные особенности родителей: раздражительная мать, жестокий отец, психопатии, психические заболевания, пограничные состояния близких родственников.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13. Скука, недостаток стимулов.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14. Иногда агрессия может появляться у детей как реакция на изменения в жизни, например, адаптацию к новым возрастным требованиям, 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каждом возрас</w:t>
      </w:r>
      <w:r>
        <w:rPr>
          <w:rFonts w:ascii="Times New Roman" w:hAnsi="Times New Roman" w:cs="Times New Roman"/>
          <w:sz w:val="24"/>
          <w:szCs w:val="24"/>
        </w:rPr>
        <w:t>тном этапе они растут, часто соп</w:t>
      </w:r>
      <w:r w:rsidRPr="00C429E6">
        <w:rPr>
          <w:rFonts w:ascii="Times New Roman" w:hAnsi="Times New Roman" w:cs="Times New Roman"/>
          <w:sz w:val="24"/>
          <w:szCs w:val="24"/>
        </w:rPr>
        <w:t>ровождается протестным п</w:t>
      </w:r>
      <w:r>
        <w:rPr>
          <w:rFonts w:ascii="Times New Roman" w:hAnsi="Times New Roman" w:cs="Times New Roman"/>
          <w:sz w:val="24"/>
          <w:szCs w:val="24"/>
        </w:rPr>
        <w:t>оведением. На переезд или необход</w:t>
      </w:r>
      <w:r w:rsidRPr="00C429E6">
        <w:rPr>
          <w:rFonts w:ascii="Times New Roman" w:hAnsi="Times New Roman" w:cs="Times New Roman"/>
          <w:sz w:val="24"/>
          <w:szCs w:val="24"/>
        </w:rPr>
        <w:t>имость посещать детский сад. Жестокость к братьям и сестрам в попытке сохранить любовь матери.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16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15. Отсутствие возможности побыть одному.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16. Родовые травмы, нарушения перинатального развития вызывают повышенную чувствительность, эмоциональную неуравновешенность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и психическую истощаемость ребенка. Наследственные нарушения (</w:t>
      </w:r>
      <w:proofErr w:type="gramStart"/>
      <w:r w:rsidRPr="00C429E6">
        <w:rPr>
          <w:rFonts w:ascii="Times New Roman" w:hAnsi="Times New Roman" w:cs="Times New Roman"/>
          <w:sz w:val="24"/>
          <w:szCs w:val="24"/>
        </w:rPr>
        <w:t>например  лишняя</w:t>
      </w:r>
      <w:proofErr w:type="gramEnd"/>
      <w:r w:rsidRPr="00C429E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9E6">
        <w:rPr>
          <w:rFonts w:ascii="Times New Roman" w:hAnsi="Times New Roman" w:cs="Times New Roman"/>
          <w:sz w:val="24"/>
          <w:szCs w:val="24"/>
        </w:rPr>
        <w:t>хромасома</w:t>
      </w:r>
      <w:proofErr w:type="spellEnd"/>
      <w:r w:rsidRPr="00C429E6">
        <w:rPr>
          <w:rFonts w:ascii="Times New Roman" w:hAnsi="Times New Roman" w:cs="Times New Roman"/>
          <w:sz w:val="24"/>
          <w:szCs w:val="24"/>
        </w:rPr>
        <w:t xml:space="preserve"> у мальчиков, повышенный уровень тестостерона у ребенка любого пола) обязательно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способствовать агрессивности.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12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Травмы, органические заболевания мозга, эпилепсия, опухоль мозга.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 xml:space="preserve">17. Врожденные физические дефекты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29E6">
        <w:rPr>
          <w:rFonts w:ascii="Times New Roman" w:hAnsi="Times New Roman" w:cs="Times New Roman"/>
          <w:sz w:val="24"/>
          <w:szCs w:val="24"/>
        </w:rPr>
        <w:t xml:space="preserve"> факторы,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раздражающие ребенка, затрудняют полноценное взаимодействие с другими людьми и могут вызывать агрессию.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26" w:lineRule="exact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Различия темперамента, которые начинают проявляться с 9 мес. Специалистами выделен синдром трудного темперамента,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E6">
        <w:rPr>
          <w:rFonts w:ascii="Times New Roman" w:hAnsi="Times New Roman" w:cs="Times New Roman"/>
          <w:sz w:val="24"/>
          <w:szCs w:val="24"/>
        </w:rPr>
        <w:t>котором ребенка нелегко воспитывать.</w:t>
      </w:r>
    </w:p>
    <w:p w:rsidR="00DD5D11" w:rsidRPr="00C429E6" w:rsidRDefault="00DD5D11" w:rsidP="00DD5D11">
      <w:pPr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6">
        <w:rPr>
          <w:rFonts w:ascii="Times New Roman" w:hAnsi="Times New Roman" w:cs="Times New Roman"/>
          <w:sz w:val="24"/>
          <w:szCs w:val="24"/>
        </w:rPr>
        <w:t>Помните, что у агрессивных родителей вырастают агрессивные дети. Основная роль отводится матери.</w:t>
      </w:r>
    </w:p>
    <w:p w:rsidR="00E53462" w:rsidRDefault="00E53462"/>
    <w:sectPr w:rsidR="00E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9F62A3"/>
    <w:rsid w:val="00DD5D11"/>
    <w:rsid w:val="00E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2D31-B0C7-4EE3-A0EE-8A35BD3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2019-03-08T21:20:00Z</dcterms:created>
  <dcterms:modified xsi:type="dcterms:W3CDTF">2019-03-08T21:20:00Z</dcterms:modified>
</cp:coreProperties>
</file>