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F8" w:rsidRPr="00FC62F8" w:rsidRDefault="00FC62F8" w:rsidP="00AA3D23">
      <w:pPr>
        <w:spacing w:before="225" w:after="225" w:line="336" w:lineRule="atLeast"/>
        <w:jc w:val="center"/>
        <w:textAlignment w:val="baseline"/>
        <w:rPr>
          <w:rFonts w:ascii="Georgia" w:eastAsia="Times New Roman" w:hAnsi="Georgia" w:cs="Times New Roman"/>
          <w:color w:val="262626"/>
          <w:sz w:val="25"/>
          <w:szCs w:val="25"/>
          <w:lang w:eastAsia="ru-RU"/>
        </w:rPr>
      </w:pPr>
      <w:bookmarkStart w:id="0" w:name="_GoBack"/>
      <w:bookmarkEnd w:id="0"/>
      <w:r>
        <w:rPr>
          <w:rFonts w:ascii="Tahoma" w:hAnsi="Tahoma" w:cs="Tahoma"/>
          <w:b/>
          <w:bCs/>
          <w:color w:val="444444"/>
          <w:sz w:val="33"/>
          <w:szCs w:val="33"/>
        </w:rPr>
        <w:t>Обида или Реакция На Не Любовь</w:t>
      </w:r>
    </w:p>
    <w:p w:rsidR="00FC62F8" w:rsidRDefault="00FC62F8" w:rsidP="00FC62F8">
      <w:pPr>
        <w:pStyle w:val="post-byline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aps/>
          <w:color w:val="AAAAAA"/>
          <w:sz w:val="21"/>
          <w:szCs w:val="21"/>
        </w:rPr>
      </w:pP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noProof/>
          <w:color w:val="000000"/>
          <w:sz w:val="27"/>
          <w:szCs w:val="27"/>
        </w:rPr>
        <w:drawing>
          <wp:inline distT="0" distB="0" distL="0" distR="0">
            <wp:extent cx="4386777" cy="3295486"/>
            <wp:effectExtent l="0" t="0" r="0" b="635"/>
            <wp:docPr id="2" name="Рисунок 2" descr="http://kseniyapanyukova.com/wp-content/uploads/2015/02/0b05546f996d714eaa5aa542ae76ea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eniyapanyukova.com/wp-content/uploads/2015/02/0b05546f996d714eaa5aa542ae76ea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664" cy="32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Если вы посмотрите на себя в зеркало в момент обиды, то увидите каменное лицо, сжатые в тугую нить губы, вздёрнутый подбородок и стоящие в глазах слёзы.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 xml:space="preserve">Обида душит, </w:t>
      </w:r>
      <w:proofErr w:type="spellStart"/>
      <w:r>
        <w:rPr>
          <w:rFonts w:ascii="inherit" w:hAnsi="inherit" w:cs="Tahoma"/>
          <w:color w:val="000000"/>
          <w:sz w:val="27"/>
          <w:szCs w:val="27"/>
        </w:rPr>
        <w:t>хватывает</w:t>
      </w:r>
      <w:proofErr w:type="spellEnd"/>
      <w:r>
        <w:rPr>
          <w:rFonts w:ascii="inherit" w:hAnsi="inherit" w:cs="Tahoma"/>
          <w:color w:val="000000"/>
          <w:sz w:val="27"/>
          <w:szCs w:val="27"/>
        </w:rPr>
        <w:t xml:space="preserve"> за горло, подкатывает комком, не даёт дышать, стальным кольцом стягивая грудь. И с одной стороны, – ощущение полного выпадения из реальности, а с другой, – как будто накрывает колпаком — звуки и слова едва различимы, лица размыты.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В груди свербит острая боль, как от ножа, всаженного в самое сердце.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Чувство горечи, досады, глубокого незаслуженно нанесённого оскорбления.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И как ответ на это оскорбление – молниеносное решение – “быть гордой.” Лицо замирает в надменной восковой маске. Уход в себя. Началась глухая оборона.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Style w:val="a6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Обида – это реакция на “не любовь”.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Для обиды факты не нужны, достаточно подозрений в не любви.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Обида требует, чтобы на том конце кто-то был не прав и испытывал по этому поводу вину</w:t>
      </w:r>
      <w:r>
        <w:rPr>
          <w:rStyle w:val="a5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. «Если я обижена, значит он виноват”</w:t>
      </w:r>
      <w:r>
        <w:rPr>
          <w:rFonts w:ascii="inherit" w:hAnsi="inherit" w:cs="Tahoma"/>
          <w:color w:val="000000"/>
          <w:sz w:val="27"/>
          <w:szCs w:val="27"/>
        </w:rPr>
        <w:t>. Даже если второй ни в чём не виноват, он волей не волей станет испытывать вину просто по закону полярностей, так заложено в нашей природе.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 xml:space="preserve">Когда-то обида позволяла девушкам манипулировать кавалерами и получать подтверждение их любви и своей ценности для них. В ответ на вздёрнутый носик и надутые губки кавалер должен был резко задуматься, в чём же он был не прав и пасть на колени с букетом цветов и милым презентом. Понятие о “женской </w:t>
      </w:r>
      <w:r>
        <w:rPr>
          <w:rFonts w:ascii="inherit" w:hAnsi="inherit" w:cs="Tahoma"/>
          <w:color w:val="000000"/>
          <w:sz w:val="27"/>
          <w:szCs w:val="27"/>
        </w:rPr>
        <w:lastRenderedPageBreak/>
        <w:t xml:space="preserve">гордости” пестовало обиду по любому </w:t>
      </w:r>
      <w:proofErr w:type="gramStart"/>
      <w:r>
        <w:rPr>
          <w:rFonts w:ascii="inherit" w:hAnsi="inherit" w:cs="Tahoma"/>
          <w:color w:val="000000"/>
          <w:sz w:val="27"/>
          <w:szCs w:val="27"/>
        </w:rPr>
        <w:t>мало-</w:t>
      </w:r>
      <w:proofErr w:type="spellStart"/>
      <w:r>
        <w:rPr>
          <w:rFonts w:ascii="inherit" w:hAnsi="inherit" w:cs="Tahoma"/>
          <w:color w:val="000000"/>
          <w:sz w:val="27"/>
          <w:szCs w:val="27"/>
        </w:rPr>
        <w:t>мальскому</w:t>
      </w:r>
      <w:proofErr w:type="spellEnd"/>
      <w:proofErr w:type="gramEnd"/>
      <w:r>
        <w:rPr>
          <w:rFonts w:ascii="inherit" w:hAnsi="inherit" w:cs="Tahoma"/>
          <w:color w:val="000000"/>
          <w:sz w:val="27"/>
          <w:szCs w:val="27"/>
        </w:rPr>
        <w:t xml:space="preserve"> поводу. А если повод был серьёзный, уважающая себя женщина должна быть гордой до конца.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Постоянно обижающаяся, капризная и требовательная барышня – много лет остаётся идеалом правильного женского поведения.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Кстати, мужчины тоже не прочь быть гордыми и мстительными. У них больше прав на проявление агрессии, поэтому если мужчину обидели (читай оскорбили),</w:t>
      </w:r>
      <w:r>
        <w:rPr>
          <w:rStyle w:val="apple-converted-space"/>
          <w:rFonts w:ascii="inherit" w:hAnsi="inherit" w:cs="Tahoma"/>
          <w:i/>
          <w:iCs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“то нормальный мужик это просто так не оставит”.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Style w:val="a6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Что же такое обида?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Как я сказала выше – это реакция на не любовь. Обида душит от мысли, что кто-то имеет наглость не любить меня, не ценить меня и не дорожить мной. Кто-то посмел сделать что-то такое, что поставило под сомнение мою безусловную ценность.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Style w:val="a5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“Как же так?!!”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 xml:space="preserve">Если пойти глубже в обиду, то вы испытаете боль беспомощного, всеми покинутого, нелюбимого ребёнка. Маленькой девочки на большой шумной улице, полной </w:t>
      </w:r>
      <w:proofErr w:type="spellStart"/>
      <w:r>
        <w:rPr>
          <w:rFonts w:ascii="inherit" w:hAnsi="inherit" w:cs="Tahoma"/>
          <w:color w:val="000000"/>
          <w:sz w:val="27"/>
          <w:szCs w:val="27"/>
        </w:rPr>
        <w:t>разнаряженных</w:t>
      </w:r>
      <w:proofErr w:type="spellEnd"/>
      <w:r>
        <w:rPr>
          <w:rFonts w:ascii="inherit" w:hAnsi="inherit" w:cs="Tahoma"/>
          <w:color w:val="000000"/>
          <w:sz w:val="27"/>
          <w:szCs w:val="27"/>
        </w:rPr>
        <w:t xml:space="preserve"> людей, спешащих к своим детям в рождество. Она  сидит на снегу, прислонившись спиной к каменной стене, в руках у неё спички. И только Бог может разделить её одиночество. Именно к нему она спешит в объятия. Андерсен хорошо передал этот образ в своей “Девочке со спичками”.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 xml:space="preserve">На языке психики выход из этой </w:t>
      </w:r>
      <w:proofErr w:type="spellStart"/>
      <w:r>
        <w:rPr>
          <w:rFonts w:ascii="inherit" w:hAnsi="inherit" w:cs="Tahoma"/>
          <w:color w:val="000000"/>
          <w:sz w:val="27"/>
          <w:szCs w:val="27"/>
        </w:rPr>
        <w:t>покинутости</w:t>
      </w:r>
      <w:proofErr w:type="spellEnd"/>
      <w:r>
        <w:rPr>
          <w:rFonts w:ascii="inherit" w:hAnsi="inherit" w:cs="Tahoma"/>
          <w:color w:val="000000"/>
          <w:sz w:val="27"/>
          <w:szCs w:val="27"/>
        </w:rPr>
        <w:t xml:space="preserve"> и не любви – смерть -прямая или символическая – оцепенение, заледенение, омертвление, нечувствительность души.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Style w:val="a5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“С этого момента меня больше ни что не тронет. Я перестаю чувствовать. И твоя нелюбовь больше не сможет задеть меня.”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 xml:space="preserve">Обиженный человек </w:t>
      </w:r>
      <w:proofErr w:type="gramStart"/>
      <w:r>
        <w:rPr>
          <w:rFonts w:ascii="inherit" w:hAnsi="inherit" w:cs="Tahoma"/>
          <w:color w:val="000000"/>
          <w:sz w:val="27"/>
          <w:szCs w:val="27"/>
        </w:rPr>
        <w:t>в самом сердцевине</w:t>
      </w:r>
      <w:proofErr w:type="gramEnd"/>
      <w:r>
        <w:rPr>
          <w:rFonts w:ascii="inherit" w:hAnsi="inherit" w:cs="Tahoma"/>
          <w:color w:val="000000"/>
          <w:sz w:val="27"/>
          <w:szCs w:val="27"/>
        </w:rPr>
        <w:t xml:space="preserve"> своего страдания испытывает боль несчастного покинутого ребёнка. Он ждёт что кто-то наполнит его своей любовью, отогреет его заледеневшие руки и оживит его душу. Это боль ребёнка, который по каким-то причинам не получил этой безусловной и </w:t>
      </w:r>
      <w:proofErr w:type="spellStart"/>
      <w:r>
        <w:rPr>
          <w:rFonts w:ascii="inherit" w:hAnsi="inherit" w:cs="Tahoma"/>
          <w:color w:val="000000"/>
          <w:sz w:val="27"/>
          <w:szCs w:val="27"/>
        </w:rPr>
        <w:t>всенаполняющей</w:t>
      </w:r>
      <w:proofErr w:type="spellEnd"/>
      <w:r>
        <w:rPr>
          <w:rFonts w:ascii="inherit" w:hAnsi="inherit" w:cs="Tahoma"/>
          <w:color w:val="000000"/>
          <w:sz w:val="27"/>
          <w:szCs w:val="27"/>
        </w:rPr>
        <w:t xml:space="preserve"> родительской любви в детстве.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Эта боль может вспыхивать каждый раз как спичка от любого подозрения в нелюбви, чтобы тот второй – доказал мне что я любим(а) и наконец-то наполнил мою душу, дал мне то, что не смогли дать родители.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Но это невозможно. Никто не сможет заполнить эту пустоту. Мало будет всегда. Люди запихивают в эту душевную бездну детей, животных, вещи и любимых, но она зияет всё равно. Заставляя каждый раз проигрывать один и тот же сценарий.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 xml:space="preserve">Обида становится привычной защитной реакцией и срабатывает при любой попытке искреннего разговора. Я знаю женщину, которая более десяти лет не могла разговаривать с мужем по душам. Каждый </w:t>
      </w:r>
      <w:proofErr w:type="gramStart"/>
      <w:r>
        <w:rPr>
          <w:rFonts w:ascii="inherit" w:hAnsi="inherit" w:cs="Tahoma"/>
          <w:color w:val="000000"/>
          <w:sz w:val="27"/>
          <w:szCs w:val="27"/>
        </w:rPr>
        <w:t>раз</w:t>
      </w:r>
      <w:proofErr w:type="gramEnd"/>
      <w:r>
        <w:rPr>
          <w:rFonts w:ascii="inherit" w:hAnsi="inherit" w:cs="Tahoma"/>
          <w:color w:val="000000"/>
          <w:sz w:val="27"/>
          <w:szCs w:val="27"/>
        </w:rPr>
        <w:t xml:space="preserve"> как только она пыталась что-то сказать – </w:t>
      </w:r>
      <w:proofErr w:type="spellStart"/>
      <w:r>
        <w:rPr>
          <w:rFonts w:ascii="inherit" w:hAnsi="inherit" w:cs="Tahoma"/>
          <w:color w:val="000000"/>
          <w:sz w:val="27"/>
          <w:szCs w:val="27"/>
        </w:rPr>
        <w:t>будь-то</w:t>
      </w:r>
      <w:proofErr w:type="spellEnd"/>
      <w:r>
        <w:rPr>
          <w:rFonts w:ascii="inherit" w:hAnsi="inherit" w:cs="Tahoma"/>
          <w:color w:val="000000"/>
          <w:sz w:val="27"/>
          <w:szCs w:val="27"/>
        </w:rPr>
        <w:t xml:space="preserve"> тема нехватки денег или его невнимательности к ней – слёзы </w:t>
      </w:r>
      <w:r>
        <w:rPr>
          <w:rFonts w:ascii="inherit" w:hAnsi="inherit" w:cs="Tahoma"/>
          <w:color w:val="000000"/>
          <w:sz w:val="27"/>
          <w:szCs w:val="27"/>
        </w:rPr>
        <w:lastRenderedPageBreak/>
        <w:t>душили её настолько, что она не могла вымолвить ни слова. Разговоры превращались в сплошное мучение и всегда сопровождались бесчисленными потоками слёз.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Style w:val="a6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“Мне стыдно просить тебя” – ещё одна грань обиды.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Обида – это просьба о любви.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Признать свою нуждаемость, слабость и потребность в любви и заботе, попросить об этом – очень сложно. Поскольку редко у кого есть право на слабость. Быть слабой и нуждающейся позволено не всем. Часто семья воспитывает ребёнка так, что единственное, что даёт право на слабость – это болезнь. И люди бессознательно вынуждены пользоваться этой уловкой, чтобы дать себе возможность отдохнуть и попросить о заботе.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Наша культура испокон веков считает слабость непозволительной, воспевая в сказках и легендах самоотречение и героизм: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“</w:t>
      </w:r>
      <w:r>
        <w:rPr>
          <w:rStyle w:val="apple-converted-space"/>
          <w:rFonts w:ascii="inherit" w:hAnsi="inherit" w:cs="Tahoma"/>
          <w:i/>
          <w:iCs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a5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Тепло ли тебе, девица? Тепло, батюшка.”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Представьте себе, что Настенька отвечает:</w:t>
      </w:r>
      <w:r>
        <w:rPr>
          <w:rStyle w:val="apple-converted-space"/>
          <w:rFonts w:ascii="inherit" w:hAnsi="inherit" w:cs="Tahoma"/>
          <w:color w:val="000000"/>
          <w:sz w:val="27"/>
          <w:szCs w:val="27"/>
        </w:rPr>
        <w:t> </w:t>
      </w:r>
      <w:r>
        <w:rPr>
          <w:rStyle w:val="a5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 xml:space="preserve">“Нет, Морозко, холодно! Не </w:t>
      </w:r>
      <w:proofErr w:type="gramStart"/>
      <w:r>
        <w:rPr>
          <w:rStyle w:val="a5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надо ,</w:t>
      </w:r>
      <w:proofErr w:type="gramEnd"/>
      <w:r>
        <w:rPr>
          <w:rStyle w:val="a5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 xml:space="preserve"> прекрати! Лучше согрей меня, если сможешь.”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Вот уж был бы “разрыв шаблона”.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Говорить о своих потребностях не принято, стыдно и “противоестественно”. Нужно чтобы он сам догадался, что ещё немного и заморозит на смерть. А если он не догадался, то гордая смерть лучше просьбы о пощаде и любви.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Style w:val="a6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“Дай мне, то что мне нужно! Немедленно!”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Маленький ребёнок, которого мама оставила одного и ушла, будет долго захлёбываться от плача в кроватке. Потом он затихнет и уснёт. Нет, он не успокоится. Часть его души просто отомрёт. В его сознании мама бросила его и никогда не вернётся. Эта боль покинутого ребёнка, особенно повторённая в детстве много раз, заставит уже взрослого человека очень болезненно относиться к опасности потери любви.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Для ребёнка есть только он и его потребности, он не может понять, что мама ушла по своим важным делам, что она была в ванной или ей было плохо или она ушла на пять минут и её задержали. Для ребёнка есть только он, его потребность в любви и его горе, что этой любви нет тогда, когда ему так нужно.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 xml:space="preserve">Взрослые люди, спустя </w:t>
      </w:r>
      <w:proofErr w:type="gramStart"/>
      <w:r>
        <w:rPr>
          <w:rFonts w:ascii="inherit" w:hAnsi="inherit" w:cs="Tahoma"/>
          <w:color w:val="000000"/>
          <w:sz w:val="27"/>
          <w:szCs w:val="27"/>
        </w:rPr>
        <w:t xml:space="preserve">много </w:t>
      </w:r>
      <w:proofErr w:type="spellStart"/>
      <w:r>
        <w:rPr>
          <w:rFonts w:ascii="inherit" w:hAnsi="inherit" w:cs="Tahoma"/>
          <w:color w:val="000000"/>
          <w:sz w:val="27"/>
          <w:szCs w:val="27"/>
        </w:rPr>
        <w:t>много</w:t>
      </w:r>
      <w:proofErr w:type="spellEnd"/>
      <w:proofErr w:type="gramEnd"/>
      <w:r>
        <w:rPr>
          <w:rFonts w:ascii="inherit" w:hAnsi="inherit" w:cs="Tahoma"/>
          <w:color w:val="000000"/>
          <w:sz w:val="27"/>
          <w:szCs w:val="27"/>
        </w:rPr>
        <w:t xml:space="preserve"> лет ведут себя также как этот ребёнок. Для них есть только их потребность в любви и их боль, если этой любви не дали. Им очень сложно осознать, что у другого человека есть отличные от их потребности.</w:t>
      </w:r>
      <w:r>
        <w:rPr>
          <w:rStyle w:val="apple-converted-space"/>
          <w:rFonts w:ascii="inherit" w:hAnsi="inherit" w:cs="Tahoma"/>
          <w:color w:val="000000"/>
          <w:sz w:val="27"/>
          <w:szCs w:val="27"/>
        </w:rPr>
        <w:t> </w:t>
      </w:r>
      <w:r>
        <w:rPr>
          <w:rStyle w:val="a5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“Если ты меня любишь, будь добр давать мне то, что мне нужно! И немедленно!”</w:t>
      </w:r>
      <w:r>
        <w:rPr>
          <w:rStyle w:val="apple-converted-space"/>
          <w:rFonts w:ascii="inherit" w:hAnsi="inherit" w:cs="Tahoma"/>
          <w:color w:val="000000"/>
          <w:sz w:val="27"/>
          <w:szCs w:val="27"/>
        </w:rPr>
        <w:t> </w:t>
      </w:r>
      <w:r>
        <w:rPr>
          <w:rFonts w:ascii="inherit" w:hAnsi="inherit" w:cs="Tahoma"/>
          <w:color w:val="000000"/>
          <w:sz w:val="27"/>
          <w:szCs w:val="27"/>
        </w:rPr>
        <w:t>Они искренни обижаются, когда другой не даёт и не удовлетворяет их потребности. Эта обида накрывает жгучей болью и разрывает сердце, не давая продохнуть.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Style w:val="a6"/>
          <w:rFonts w:ascii="inherit" w:hAnsi="inherit" w:cs="Tahoma"/>
          <w:color w:val="000000"/>
          <w:sz w:val="27"/>
          <w:szCs w:val="27"/>
          <w:bdr w:val="none" w:sz="0" w:space="0" w:color="auto" w:frame="1"/>
        </w:rPr>
        <w:t>Человеку со шрамом в душе очень сложно учитывать потребности других людей и заявлять о своих.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lastRenderedPageBreak/>
        <w:t>Он ждёт, что мир как мама сам догадается о том, что ему нужно и всё ему даст. И если кто-то, особенно близкий этого не делает, то старая боль и обида накрывает с головой.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***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 xml:space="preserve">Другой человек, он… другой. У него свои мысли, свои чувства, свои представления о себе и своей жизни, свои планы и свои потребности. Его предназначение не в том, чтобы сделать вас счастливой </w:t>
      </w:r>
      <w:proofErr w:type="gramStart"/>
      <w:r>
        <w:rPr>
          <w:rFonts w:ascii="inherit" w:hAnsi="inherit" w:cs="Tahoma"/>
          <w:color w:val="000000"/>
          <w:sz w:val="27"/>
          <w:szCs w:val="27"/>
        </w:rPr>
        <w:t>( да</w:t>
      </w:r>
      <w:proofErr w:type="gramEnd"/>
      <w:r>
        <w:rPr>
          <w:rFonts w:ascii="inherit" w:hAnsi="inherit" w:cs="Tahoma"/>
          <w:color w:val="000000"/>
          <w:sz w:val="27"/>
          <w:szCs w:val="27"/>
        </w:rPr>
        <w:t>, не в этом!) Он живёт свою жизнь и живёт как может. Как не прискорбно об этом говорить, но ваш любимый мужчина, никогда не сможет стать вам любящим папой, дать вам всю ту нежность и безусловную любовь, восхищение и обожание, которое дают папы маленьким девочкам (тем из них, которым повезло).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 xml:space="preserve">Женщина не сможет заменить мать и любить также </w:t>
      </w:r>
      <w:proofErr w:type="gramStart"/>
      <w:r>
        <w:rPr>
          <w:rFonts w:ascii="inherit" w:hAnsi="inherit" w:cs="Tahoma"/>
          <w:color w:val="000000"/>
          <w:sz w:val="27"/>
          <w:szCs w:val="27"/>
        </w:rPr>
        <w:t>безусловно</w:t>
      </w:r>
      <w:proofErr w:type="gramEnd"/>
      <w:r>
        <w:rPr>
          <w:rFonts w:ascii="inherit" w:hAnsi="inherit" w:cs="Tahoma"/>
          <w:color w:val="000000"/>
          <w:sz w:val="27"/>
          <w:szCs w:val="27"/>
        </w:rPr>
        <w:t xml:space="preserve"> как она. Если она кладёт на алтарь любви всю свою жизнь и живёт только ради вас, то у этой любви есть название – психологическая зависимость.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Заполнить другим человеком дыру в своей душе – мечта многих обездоленных людей.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Запихнуть туда любовь, преданность, признание, обожание и понимание своей безусловной ценности – тем самым восстановить баланс.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Ощущая внутри не проходящий голод по любви и при этом понимая, что у другого человека своя жизнь, своя история, свои потребности, возможности и желания; и он этот другой может физически не смочь дать ту любовь, которая так нужна, у него есть право и выбор, свои решения – давать или не давать; и этот решение всегда за ним, – и при этом не уходить в обиду – очень нелегко.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Особенно, если обижаться по любому поводу и уходить в себя – привычный и многолетний способ защиты от боли.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А говорить о себе, о боли, о потребностях, о желаниях и пытаться во всём этом слышать не только себя, но и другого – адский труд.</w:t>
      </w:r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Но с каждым отвоёванным миллиметром появляются силы, рождается вера в себя и приходит опыт, на который можно опираться, чтобы идти дальше.</w:t>
      </w:r>
    </w:p>
    <w:p w:rsidR="00FC62F8" w:rsidRDefault="00FC62F8" w:rsidP="00FC62F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Автор:</w:t>
      </w:r>
      <w:r>
        <w:rPr>
          <w:rStyle w:val="apple-converted-space"/>
          <w:rFonts w:ascii="inherit" w:hAnsi="inherit" w:cs="Tahoma"/>
          <w:color w:val="000000"/>
          <w:sz w:val="27"/>
          <w:szCs w:val="27"/>
        </w:rPr>
        <w:t> </w:t>
      </w:r>
      <w:hyperlink r:id="rId5" w:history="1">
        <w:r>
          <w:rPr>
            <w:rStyle w:val="a3"/>
            <w:rFonts w:ascii="inherit" w:hAnsi="inherit" w:cs="Tahoma"/>
            <w:color w:val="3B8DBD"/>
            <w:sz w:val="27"/>
            <w:szCs w:val="27"/>
            <w:bdr w:val="none" w:sz="0" w:space="0" w:color="auto" w:frame="1"/>
          </w:rPr>
          <w:t xml:space="preserve">Ирина </w:t>
        </w:r>
        <w:proofErr w:type="spellStart"/>
        <w:r>
          <w:rPr>
            <w:rStyle w:val="a3"/>
            <w:rFonts w:ascii="inherit" w:hAnsi="inherit" w:cs="Tahoma"/>
            <w:color w:val="3B8DBD"/>
            <w:sz w:val="27"/>
            <w:szCs w:val="27"/>
            <w:bdr w:val="none" w:sz="0" w:space="0" w:color="auto" w:frame="1"/>
          </w:rPr>
          <w:t>Дыбова</w:t>
        </w:r>
        <w:proofErr w:type="spellEnd"/>
      </w:hyperlink>
    </w:p>
    <w:p w:rsidR="00FC62F8" w:rsidRDefault="00FC62F8" w:rsidP="00FC62F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Tahoma"/>
          <w:color w:val="000000"/>
          <w:sz w:val="27"/>
          <w:szCs w:val="27"/>
        </w:rPr>
      </w:pPr>
      <w:r>
        <w:rPr>
          <w:rFonts w:ascii="inherit" w:hAnsi="inherit" w:cs="Tahoma"/>
          <w:color w:val="000000"/>
          <w:sz w:val="27"/>
          <w:szCs w:val="27"/>
        </w:rPr>
        <w:t>Если Вы захотите уделить себе еще несколько минут, прочитайте еще и этот полезный материал:</w:t>
      </w:r>
    </w:p>
    <w:p w:rsidR="002F03C2" w:rsidRDefault="00CA19D6">
      <w:pPr>
        <w:rPr>
          <w:rFonts w:ascii="Tahoma" w:hAnsi="Tahoma" w:cs="Tahoma"/>
          <w:color w:val="636363"/>
          <w:shd w:val="clear" w:color="auto" w:fill="FFFFFF"/>
        </w:rPr>
      </w:pPr>
      <w:r>
        <w:rPr>
          <w:rFonts w:ascii="Tahoma" w:hAnsi="Tahoma" w:cs="Tahoma"/>
          <w:color w:val="636363"/>
          <w:shd w:val="clear" w:color="auto" w:fill="FFFFFF"/>
        </w:rPr>
        <w:t>Источник:</w:t>
      </w:r>
      <w:r>
        <w:rPr>
          <w:rStyle w:val="apple-converted-space"/>
          <w:rFonts w:ascii="Tahoma" w:hAnsi="Tahoma" w:cs="Tahoma"/>
          <w:color w:val="636363"/>
          <w:shd w:val="clear" w:color="auto" w:fill="FFFFFF"/>
        </w:rPr>
        <w:t> </w:t>
      </w:r>
      <w:hyperlink r:id="rId6" w:history="1">
        <w:r>
          <w:rPr>
            <w:rStyle w:val="a3"/>
            <w:rFonts w:ascii="Tahoma" w:hAnsi="Tahoma" w:cs="Tahoma"/>
            <w:color w:val="000000"/>
            <w:u w:val="none"/>
            <w:shd w:val="clear" w:color="auto" w:fill="FFFFFF"/>
          </w:rPr>
          <w:t>http://psy-practice.com/publications/na-prieme/instrumentariy-psikhologa-tekhnika-bezopasnoe-mesto/</w:t>
        </w:r>
      </w:hyperlink>
      <w:r>
        <w:rPr>
          <w:rStyle w:val="apple-converted-space"/>
          <w:rFonts w:ascii="Tahoma" w:hAnsi="Tahoma" w:cs="Tahoma"/>
          <w:color w:val="636363"/>
          <w:shd w:val="clear" w:color="auto" w:fill="FFFFFF"/>
        </w:rPr>
        <w:t> </w:t>
      </w:r>
      <w:r>
        <w:rPr>
          <w:rFonts w:ascii="Tahoma" w:hAnsi="Tahoma" w:cs="Tahoma"/>
          <w:color w:val="636363"/>
          <w:shd w:val="clear" w:color="auto" w:fill="FFFFFF"/>
        </w:rPr>
        <w:t>При копировании материалов, ссылка на источник ОБЯЗАТЕЛЬНА © psy-practice.com</w:t>
      </w:r>
    </w:p>
    <w:p w:rsidR="004F67AC" w:rsidRDefault="004F67AC">
      <w:r>
        <w:rPr>
          <w:noProof/>
          <w:lang w:eastAsia="ru-RU"/>
        </w:rPr>
        <w:lastRenderedPageBreak/>
        <w:drawing>
          <wp:inline distT="0" distB="0" distL="0" distR="0">
            <wp:extent cx="5562600" cy="3876675"/>
            <wp:effectExtent l="0" t="0" r="0" b="9525"/>
            <wp:docPr id="3" name="Рисунок 3" descr="https://scontent-frt3-1.xx.fbcdn.net/hphotos-xpt1/v/t1.0-9/12006371_460953807441131_499326498669579718_n.jpg?oh=3d08f38348daebf96438dec2e0a8d153&amp;oe=56CBD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frt3-1.xx.fbcdn.net/hphotos-xpt1/v/t1.0-9/12006371_460953807441131_499326498669579718_n.jpg?oh=3d08f38348daebf96438dec2e0a8d153&amp;oe=56CBDC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6C"/>
    <w:rsid w:val="00003CC7"/>
    <w:rsid w:val="00070C8D"/>
    <w:rsid w:val="00120439"/>
    <w:rsid w:val="001A5259"/>
    <w:rsid w:val="00214A88"/>
    <w:rsid w:val="00224143"/>
    <w:rsid w:val="002F03C2"/>
    <w:rsid w:val="004F67AC"/>
    <w:rsid w:val="0052250D"/>
    <w:rsid w:val="00541822"/>
    <w:rsid w:val="00672DFA"/>
    <w:rsid w:val="006E1105"/>
    <w:rsid w:val="00743CA9"/>
    <w:rsid w:val="008644BC"/>
    <w:rsid w:val="009B51FF"/>
    <w:rsid w:val="00A01B76"/>
    <w:rsid w:val="00A96AB9"/>
    <w:rsid w:val="00AA3D23"/>
    <w:rsid w:val="00CA19D6"/>
    <w:rsid w:val="00D0326C"/>
    <w:rsid w:val="00D56C16"/>
    <w:rsid w:val="00DE4B98"/>
    <w:rsid w:val="00F84444"/>
    <w:rsid w:val="00F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00079-579A-490F-B4BA-7C59111D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44BC"/>
    <w:rPr>
      <w:color w:val="0000FF"/>
      <w:u w:val="single"/>
    </w:rPr>
  </w:style>
  <w:style w:type="paragraph" w:customStyle="1" w:styleId="post-txt">
    <w:name w:val="post-txt"/>
    <w:basedOn w:val="a"/>
    <w:rsid w:val="008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date">
    <w:name w:val="post-date"/>
    <w:basedOn w:val="a0"/>
    <w:rsid w:val="008644BC"/>
  </w:style>
  <w:style w:type="character" w:customStyle="1" w:styleId="apple-converted-space">
    <w:name w:val="apple-converted-space"/>
    <w:basedOn w:val="a0"/>
    <w:rsid w:val="008644BC"/>
  </w:style>
  <w:style w:type="character" w:customStyle="1" w:styleId="scount">
    <w:name w:val="scount"/>
    <w:basedOn w:val="a0"/>
    <w:rsid w:val="008644BC"/>
  </w:style>
  <w:style w:type="paragraph" w:styleId="a4">
    <w:name w:val="Normal (Web)"/>
    <w:basedOn w:val="a"/>
    <w:uiPriority w:val="99"/>
    <w:unhideWhenUsed/>
    <w:rsid w:val="008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44BC"/>
    <w:rPr>
      <w:i/>
      <w:iCs/>
    </w:rPr>
  </w:style>
  <w:style w:type="character" w:styleId="a6">
    <w:name w:val="Strong"/>
    <w:basedOn w:val="a0"/>
    <w:uiPriority w:val="22"/>
    <w:qFormat/>
    <w:rsid w:val="008644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4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6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-byline">
    <w:name w:val="post-byline"/>
    <w:basedOn w:val="a"/>
    <w:rsid w:val="00FC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1016">
                  <w:marLeft w:val="105"/>
                  <w:marRight w:val="0"/>
                  <w:marTop w:val="0"/>
                  <w:marBottom w:val="0"/>
                  <w:divBdr>
                    <w:top w:val="single" w:sz="6" w:space="2" w:color="BBBFC4"/>
                    <w:left w:val="single" w:sz="6" w:space="3" w:color="BBBFC4"/>
                    <w:bottom w:val="single" w:sz="6" w:space="2" w:color="BBBFC4"/>
                    <w:right w:val="single" w:sz="6" w:space="3" w:color="BBBFC4"/>
                  </w:divBdr>
                </w:div>
              </w:divsChild>
            </w:div>
          </w:divsChild>
        </w:div>
        <w:div w:id="1524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5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-practice.com/publications/na-prieme/instrumentariy-psikhologa-tekhnika-bezopasnoe-mesto/" TargetMode="External"/><Relationship Id="rId5" Type="http://schemas.openxmlformats.org/officeDocument/2006/relationships/hyperlink" Target="http://dybova.ru/news/rakushka-obidy-poprobujte-razzha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</cp:revision>
  <dcterms:created xsi:type="dcterms:W3CDTF">2019-03-08T21:04:00Z</dcterms:created>
  <dcterms:modified xsi:type="dcterms:W3CDTF">2019-03-08T21:04:00Z</dcterms:modified>
</cp:coreProperties>
</file>