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003133" w:rsidRPr="00003133" w:rsidTr="00003133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005872"/>
            </w:tcBorders>
            <w:shd w:val="clear" w:color="auto" w:fill="FFFFFF"/>
            <w:vAlign w:val="center"/>
            <w:hideMark/>
          </w:tcPr>
          <w:p w:rsidR="00003133" w:rsidRPr="00003133" w:rsidRDefault="00003133" w:rsidP="00003133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color w:val="005872"/>
                <w:kern w:val="36"/>
                <w:sz w:val="40"/>
                <w:szCs w:val="40"/>
                <w:lang w:eastAsia="ru-RU"/>
              </w:rPr>
            </w:pPr>
            <w:r w:rsidRPr="00003133">
              <w:rPr>
                <w:rFonts w:ascii="Times New Roman" w:eastAsia="Times New Roman" w:hAnsi="Times New Roman" w:cs="Times New Roman"/>
                <w:b/>
                <w:bCs/>
                <w:color w:val="0080FF"/>
                <w:kern w:val="36"/>
                <w:sz w:val="36"/>
                <w:szCs w:val="36"/>
                <w:lang w:eastAsia="ru-RU"/>
              </w:rPr>
              <w:t xml:space="preserve">Как не стать жертвой </w:t>
            </w:r>
            <w:proofErr w:type="spellStart"/>
            <w:r w:rsidRPr="00003133">
              <w:rPr>
                <w:rFonts w:ascii="Times New Roman" w:eastAsia="Times New Roman" w:hAnsi="Times New Roman" w:cs="Times New Roman"/>
                <w:b/>
                <w:bCs/>
                <w:color w:val="0080FF"/>
                <w:kern w:val="36"/>
                <w:sz w:val="36"/>
                <w:szCs w:val="36"/>
                <w:lang w:eastAsia="ru-RU"/>
              </w:rPr>
              <w:t>кибербуллинга</w:t>
            </w:r>
            <w:proofErr w:type="spellEnd"/>
          </w:p>
        </w:tc>
      </w:tr>
      <w:tr w:rsidR="00003133" w:rsidRPr="00003133" w:rsidTr="00003133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102"/>
              <w:gridCol w:w="102"/>
            </w:tblGrid>
            <w:tr w:rsidR="00003133" w:rsidRPr="00003133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03133" w:rsidRPr="00003133" w:rsidRDefault="00003133" w:rsidP="00003133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color w:val="005872"/>
                      <w:sz w:val="40"/>
                      <w:szCs w:val="4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133" w:rsidRPr="00003133" w:rsidRDefault="00003133" w:rsidP="00003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133" w:rsidRPr="00003133" w:rsidRDefault="00003133" w:rsidP="00003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3133" w:rsidRPr="00003133" w:rsidRDefault="00003133" w:rsidP="00003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3133" w:rsidRPr="00003133" w:rsidTr="00003133">
        <w:trPr>
          <w:trHeight w:val="7056"/>
          <w:tblCellSpacing w:w="0" w:type="dxa"/>
        </w:trPr>
        <w:tc>
          <w:tcPr>
            <w:tcW w:w="970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3133" w:rsidRPr="00003133" w:rsidRDefault="00003133" w:rsidP="0000313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     </w:t>
            </w:r>
            <w:r w:rsidRPr="00003133">
              <w:rPr>
                <w:rFonts w:ascii="Verdana" w:eastAsia="Times New Roman" w:hAnsi="Verdana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Как не стать жертвой </w:t>
            </w:r>
            <w:proofErr w:type="spellStart"/>
            <w:r w:rsidRPr="00003133">
              <w:rPr>
                <w:rFonts w:ascii="Verdana" w:eastAsia="Times New Roman" w:hAnsi="Verdana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киберохотника</w:t>
            </w:r>
            <w:proofErr w:type="spellEnd"/>
            <w:r w:rsidRPr="00003133">
              <w:rPr>
                <w:rFonts w:ascii="Verdana" w:eastAsia="Times New Roman" w:hAnsi="Verdana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 и что предпринять, если подобное, увы, произошло?</w:t>
            </w:r>
          </w:p>
          <w:p w:rsidR="00003133" w:rsidRPr="00003133" w:rsidRDefault="00003133" w:rsidP="0000313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       По данным исследований "Лаборатории Касперского”, практически каждый второй ребёнок сталкивался с травлей во Всемирной паутине, при этом только 17 % готовы обратиться за помощью к родителям, лишь 3 % – к учителям. Есть золотое правило: не корми тролля (или </w:t>
            </w:r>
            <w:proofErr w:type="spellStart"/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кибербуллера</w:t>
            </w:r>
            <w:proofErr w:type="spellEnd"/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)! Если тот начал донимать свою жертву, </w:t>
            </w:r>
            <w:r w:rsidRPr="00003133">
              <w:rPr>
                <w:rFonts w:ascii="Verdana" w:eastAsia="Times New Roman" w:hAnsi="Verdana" w:cs="Arial"/>
                <w:b/>
                <w:bCs/>
                <w:i/>
                <w:iCs/>
                <w:color w:val="004080"/>
                <w:sz w:val="20"/>
                <w:szCs w:val="20"/>
                <w:lang w:eastAsia="ru-RU"/>
              </w:rPr>
              <w:t>лучше не поддаваться на провокации и не отвечать:</w:t>
            </w:r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ответы будут стимулировать травящего на дальнейшие нападки. Важно помнить, что жертвой подобных хулиганов может стать кто угодно, а мотивом травли – непохожесть ребёнка на других, или зависть, или какая-то конкретная жизненная ситуация.</w:t>
            </w:r>
          </w:p>
          <w:p w:rsidR="00003133" w:rsidRPr="00003133" w:rsidRDefault="00003133" w:rsidP="0000313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      Если на компьютер пришло сообщение о вирусе или кто-то открыто использует личные данные, понятно, что возникла проблема. Но бывают ли скрытые проблемы, о которых мальчик или девочка не знает и последствия которых вскроются позже?</w:t>
            </w:r>
          </w:p>
          <w:p w:rsidR="00003133" w:rsidRPr="00003133" w:rsidRDefault="00003133" w:rsidP="0000313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       Если говорить о вредоносном ПО, то его действия на современном компьютере настолько незаметны, что пользователь сможет увидеть только результат активности. Например, неожиданно исчезли деньги с банковского счёта или все файлы оказались зашифрованными. Что касается других угроз, не связанных со </w:t>
            </w:r>
            <w:proofErr w:type="spellStart"/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зловредами</w:t>
            </w:r>
            <w:proofErr w:type="spellEnd"/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, то это в первую очередь необдуманное размещение чувствительной информации. К слову, отправка своих интимных фотографий должна быть под строгим запретом: вдруг снимки "утекут” невесть </w:t>
            </w:r>
            <w:proofErr w:type="gramStart"/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куда либо</w:t>
            </w:r>
            <w:proofErr w:type="gramEnd"/>
            <w:r w:rsidRPr="0000313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 злому умыслу получателя, либо по чистой случайности. То же самое касается радикальных рассуждений на острые темы, которые в будущем могут навредить при поступлении в университет или при устройстве на работу: практика проверки профилей социальных сетей у работодателей становится всё более распространённой.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3133" w:rsidRPr="00003133" w:rsidRDefault="00003133" w:rsidP="0000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00C6" w:rsidRDefault="007F00C6">
      <w:bookmarkStart w:id="1" w:name="_GoBack"/>
      <w:bookmarkEnd w:id="1"/>
    </w:p>
    <w:sectPr w:rsidR="007F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33"/>
    <w:rsid w:val="00003133"/>
    <w:rsid w:val="007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1AD4C-D565-43EE-A018-0C96410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2019-03-08T21:13:00Z</dcterms:created>
  <dcterms:modified xsi:type="dcterms:W3CDTF">2019-03-08T21:14:00Z</dcterms:modified>
</cp:coreProperties>
</file>