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3" w:rsidRPr="00983486" w:rsidRDefault="008D0695" w:rsidP="008D069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83486">
        <w:rPr>
          <w:rFonts w:ascii="Times New Roman" w:hAnsi="Times New Roman" w:cs="Times New Roman"/>
          <w:b/>
          <w:color w:val="FF0000"/>
          <w:sz w:val="56"/>
          <w:szCs w:val="56"/>
        </w:rPr>
        <w:t>Осведомлен - значит вооружен</w:t>
      </w:r>
      <w:r w:rsidR="003708F5" w:rsidRPr="00983486"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</w:p>
    <w:p w:rsidR="008D0695" w:rsidRPr="003708F5" w:rsidRDefault="008D0695" w:rsidP="003708F5">
      <w:pPr>
        <w:jc w:val="center"/>
        <w:rPr>
          <w:rFonts w:ascii="Times New Roman" w:eastAsia="BatangChe" w:hAnsi="Times New Roman" w:cs="Times New Roman"/>
          <w:b/>
          <w:color w:val="000000"/>
          <w:sz w:val="32"/>
          <w:szCs w:val="32"/>
        </w:rPr>
      </w:pPr>
      <w:r w:rsidRPr="003708F5">
        <w:rPr>
          <w:rFonts w:ascii="Times New Roman" w:eastAsia="BatangChe" w:hAnsi="Times New Roman" w:cs="Times New Roman"/>
          <w:b/>
          <w:color w:val="000000"/>
          <w:sz w:val="32"/>
          <w:szCs w:val="32"/>
        </w:rPr>
        <w:t>Информация для родителей</w:t>
      </w:r>
    </w:p>
    <w:p w:rsidR="008D0695" w:rsidRPr="007B2D98" w:rsidRDefault="008D0695" w:rsidP="00983486">
      <w:pPr>
        <w:pStyle w:val="a3"/>
        <w:ind w:left="0" w:firstLine="567"/>
        <w:jc w:val="both"/>
        <w:rPr>
          <w:sz w:val="32"/>
          <w:szCs w:val="32"/>
        </w:rPr>
      </w:pPr>
      <w:r w:rsidRPr="007B2D98">
        <w:rPr>
          <w:sz w:val="32"/>
          <w:szCs w:val="32"/>
        </w:rPr>
        <w:t xml:space="preserve">В </w:t>
      </w:r>
      <w:r w:rsidR="00463D20" w:rsidRPr="007B2D98">
        <w:rPr>
          <w:sz w:val="32"/>
          <w:szCs w:val="32"/>
        </w:rPr>
        <w:t>конце 2017 начале 2018 года в Минской области произошел</w:t>
      </w:r>
      <w:r w:rsidRPr="007B2D98">
        <w:rPr>
          <w:sz w:val="32"/>
          <w:szCs w:val="32"/>
        </w:rPr>
        <w:t xml:space="preserve"> резкий всплеск активности подростков, подающи</w:t>
      </w:r>
      <w:r w:rsidR="00463D20" w:rsidRPr="007B2D98">
        <w:rPr>
          <w:sz w:val="32"/>
          <w:szCs w:val="32"/>
        </w:rPr>
        <w:t>х</w:t>
      </w:r>
      <w:r w:rsidRPr="007B2D98">
        <w:rPr>
          <w:sz w:val="32"/>
          <w:szCs w:val="32"/>
        </w:rPr>
        <w:t xml:space="preserve"> сигнал готовности к суициду.</w:t>
      </w:r>
      <w:r w:rsidR="00463D20" w:rsidRPr="007B2D98">
        <w:rPr>
          <w:sz w:val="32"/>
          <w:szCs w:val="32"/>
        </w:rPr>
        <w:t xml:space="preserve"> Учреждениями образования, здравоохранения и иными заинтересованными ведомствами проводится систематическая работа, направленная на профилактику </w:t>
      </w:r>
      <w:proofErr w:type="spellStart"/>
      <w:r w:rsidR="00463D20" w:rsidRPr="007B2D98">
        <w:rPr>
          <w:sz w:val="32"/>
          <w:szCs w:val="32"/>
        </w:rPr>
        <w:t>аутоагрессии</w:t>
      </w:r>
      <w:proofErr w:type="spellEnd"/>
      <w:r w:rsidR="00463D20" w:rsidRPr="007B2D98">
        <w:rPr>
          <w:sz w:val="32"/>
          <w:szCs w:val="32"/>
        </w:rPr>
        <w:t xml:space="preserve">, </w:t>
      </w:r>
      <w:proofErr w:type="spellStart"/>
      <w:r w:rsidR="00463D20" w:rsidRPr="007B2D98">
        <w:rPr>
          <w:sz w:val="32"/>
          <w:szCs w:val="32"/>
        </w:rPr>
        <w:t>саморазрушающего</w:t>
      </w:r>
      <w:proofErr w:type="spellEnd"/>
      <w:r w:rsidR="00463D20" w:rsidRPr="007B2D98">
        <w:rPr>
          <w:sz w:val="32"/>
          <w:szCs w:val="32"/>
        </w:rPr>
        <w:t xml:space="preserve"> и деструктивного поведения. Однако</w:t>
      </w:r>
      <w:proofErr w:type="gramStart"/>
      <w:r w:rsidR="00463D20" w:rsidRPr="007B2D98">
        <w:rPr>
          <w:sz w:val="32"/>
          <w:szCs w:val="32"/>
        </w:rPr>
        <w:t>,</w:t>
      </w:r>
      <w:proofErr w:type="gramEnd"/>
      <w:r w:rsidR="00463D20" w:rsidRPr="007B2D98">
        <w:rPr>
          <w:sz w:val="32"/>
          <w:szCs w:val="32"/>
        </w:rPr>
        <w:t xml:space="preserve"> работа служб может быть эффективной только в тесном сотрудничестве с семьей. </w:t>
      </w:r>
    </w:p>
    <w:p w:rsidR="003C4DDC" w:rsidRPr="007B2D98" w:rsidRDefault="003C4DDC" w:rsidP="00983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2D98">
        <w:rPr>
          <w:rFonts w:ascii="Times New Roman" w:eastAsia="Times New Roman" w:hAnsi="Times New Roman" w:cs="Times New Roman"/>
          <w:sz w:val="32"/>
          <w:szCs w:val="32"/>
        </w:rPr>
        <w:t xml:space="preserve">Исследования показывают, что большинство всех суицидальных попыток несовершеннолетних связано с </w:t>
      </w:r>
      <w:proofErr w:type="spellStart"/>
      <w:r w:rsidRPr="007B2D98">
        <w:rPr>
          <w:rFonts w:ascii="Times New Roman" w:eastAsia="Times New Roman" w:hAnsi="Times New Roman" w:cs="Times New Roman"/>
          <w:sz w:val="32"/>
          <w:szCs w:val="32"/>
        </w:rPr>
        <w:t>дезадаптацией</w:t>
      </w:r>
      <w:proofErr w:type="spellEnd"/>
      <w:r w:rsidRPr="007B2D98">
        <w:rPr>
          <w:rFonts w:ascii="Times New Roman" w:eastAsia="Times New Roman" w:hAnsi="Times New Roman" w:cs="Times New Roman"/>
          <w:sz w:val="32"/>
          <w:szCs w:val="32"/>
        </w:rPr>
        <w:t xml:space="preserve">, семейными конфликтами и неблагополучием, боязнью насилия со стороны взрослых, </w:t>
      </w:r>
      <w:proofErr w:type="spellStart"/>
      <w:r w:rsidRPr="007B2D98">
        <w:rPr>
          <w:rFonts w:ascii="Times New Roman" w:eastAsia="Times New Roman" w:hAnsi="Times New Roman" w:cs="Times New Roman"/>
          <w:sz w:val="32"/>
          <w:szCs w:val="32"/>
        </w:rPr>
        <w:t>неуспешностью</w:t>
      </w:r>
      <w:proofErr w:type="spellEnd"/>
      <w:r w:rsidRPr="007B2D98">
        <w:rPr>
          <w:rFonts w:ascii="Times New Roman" w:eastAsia="Times New Roman" w:hAnsi="Times New Roman" w:cs="Times New Roman"/>
          <w:sz w:val="32"/>
          <w:szCs w:val="32"/>
        </w:rPr>
        <w:t xml:space="preserve">, проблемами со здоровьем, отсутствием морально-этических ценностей, алкоголизмом и наркоманией среди подростков.  </w:t>
      </w:r>
    </w:p>
    <w:p w:rsidR="003C4DDC" w:rsidRPr="007B2D98" w:rsidRDefault="003C4DDC" w:rsidP="00983486">
      <w:pPr>
        <w:pStyle w:val="a3"/>
        <w:ind w:left="0" w:firstLine="567"/>
        <w:jc w:val="both"/>
        <w:rPr>
          <w:sz w:val="32"/>
          <w:szCs w:val="32"/>
        </w:rPr>
      </w:pPr>
      <w:r w:rsidRPr="007B2D98">
        <w:rPr>
          <w:sz w:val="32"/>
          <w:szCs w:val="32"/>
        </w:rP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:rsidR="008D0695" w:rsidRPr="007B2D98" w:rsidRDefault="008D0695" w:rsidP="003708F5">
      <w:pPr>
        <w:pStyle w:val="a3"/>
        <w:ind w:left="0"/>
        <w:jc w:val="both"/>
        <w:rPr>
          <w:sz w:val="32"/>
          <w:szCs w:val="32"/>
        </w:rPr>
      </w:pPr>
    </w:p>
    <w:p w:rsidR="0074039B" w:rsidRPr="007B2D98" w:rsidRDefault="0074039B" w:rsidP="0074039B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B2D98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Общие признаки риска:</w:t>
      </w:r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Уход в себя.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Капризность, привередливость.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Депрессия.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Это глубокий эмоциональный упадок, который у каждого человека проявляется по-своему. Некоторые люди </w:t>
      </w:r>
      <w:r w:rsidRPr="007B2D98">
        <w:rPr>
          <w:rFonts w:ascii="Times New Roman" w:eastAsia="Calibri" w:hAnsi="Times New Roman" w:cs="Times New Roman"/>
          <w:sz w:val="32"/>
          <w:szCs w:val="32"/>
        </w:rPr>
        <w:lastRenderedPageBreak/>
        <w:t>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Агрессивность.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Многим актам </w:t>
      </w:r>
      <w:r w:rsidRPr="007B2D98">
        <w:rPr>
          <w:rFonts w:ascii="Times New Roman" w:hAnsi="Times New Roman" w:cs="Times New Roman"/>
          <w:sz w:val="32"/>
          <w:szCs w:val="32"/>
        </w:rPr>
        <w:t>самоповреждения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предшествуют вспышки раздражения, гнева, ярости, жестокости к окружающим. Нередко подобные явления оказываются призывом </w:t>
      </w:r>
      <w:r w:rsidRPr="007B2D98">
        <w:rPr>
          <w:rFonts w:ascii="Times New Roman" w:hAnsi="Times New Roman" w:cs="Times New Roman"/>
          <w:sz w:val="32"/>
          <w:szCs w:val="32"/>
        </w:rPr>
        <w:t>подростка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отчуждение. Вместо понимания человек добивается осуждения со стороны товарищей.</w:t>
      </w:r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Нарушение аппетита.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Отсутствие или, наоборот, ненормально повышенный аппетит тесно связаны с </w:t>
      </w:r>
      <w:proofErr w:type="spellStart"/>
      <w:r w:rsidRPr="007B2D98">
        <w:rPr>
          <w:rFonts w:ascii="Times New Roman" w:eastAsia="Calibri" w:hAnsi="Times New Roman" w:cs="Times New Roman"/>
          <w:sz w:val="32"/>
          <w:szCs w:val="32"/>
        </w:rPr>
        <w:t>саморазрушающими</w:t>
      </w:r>
      <w:proofErr w:type="spellEnd"/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мыслями и должны всегда рассматриваться как критерий потенциальной опасности.</w:t>
      </w:r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Психологическая травма.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  <w:proofErr w:type="gramStart"/>
      <w:r w:rsidRPr="007B2D98">
        <w:rPr>
          <w:rFonts w:ascii="Times New Roman" w:eastAsia="Calibri" w:hAnsi="Times New Roman" w:cs="Times New Roman"/>
          <w:sz w:val="32"/>
          <w:szCs w:val="32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Перемены в поведении.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Внезапные, неожиданные изменения в поведении человека должны стать предметом внимательного наблюдения. Когда сдержанный, немногословный, замкнутый человек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одиночестве, которое человек стремиться скрыть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74039B" w:rsidRPr="007B2D98" w:rsidRDefault="0074039B" w:rsidP="007403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i/>
          <w:sz w:val="32"/>
          <w:szCs w:val="32"/>
        </w:rPr>
        <w:t>Угроза.</w:t>
      </w:r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 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7B2D98">
        <w:rPr>
          <w:rFonts w:ascii="Times New Roman" w:eastAsia="Calibri" w:hAnsi="Times New Roman" w:cs="Times New Roman"/>
          <w:sz w:val="32"/>
          <w:szCs w:val="32"/>
        </w:rPr>
        <w:t>суициденту</w:t>
      </w:r>
      <w:proofErr w:type="spellEnd"/>
      <w:r w:rsidRPr="007B2D98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7B2D98">
        <w:rPr>
          <w:rFonts w:ascii="Times New Roman" w:eastAsia="Calibri" w:hAnsi="Times New Roman" w:cs="Times New Roman"/>
          <w:sz w:val="32"/>
          <w:szCs w:val="32"/>
        </w:rPr>
        <w:lastRenderedPageBreak/>
        <w:t>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8D0695" w:rsidRPr="007B2D98" w:rsidRDefault="008D0695" w:rsidP="007403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Предотвратить </w:t>
      </w:r>
      <w:r w:rsidR="00983486" w:rsidRPr="007B2D98">
        <w:rPr>
          <w:rFonts w:ascii="Times New Roman" w:hAnsi="Times New Roman" w:cs="Times New Roman"/>
          <w:b/>
          <w:color w:val="002060"/>
          <w:sz w:val="32"/>
          <w:szCs w:val="32"/>
        </w:rPr>
        <w:t>опасность</w:t>
      </w:r>
      <w:r w:rsidRPr="007B2D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3708F5" w:rsidRPr="007B2D98">
        <w:rPr>
          <w:rFonts w:ascii="Times New Roman" w:hAnsi="Times New Roman" w:cs="Times New Roman"/>
          <w:b/>
          <w:color w:val="002060"/>
          <w:sz w:val="32"/>
          <w:szCs w:val="32"/>
        </w:rPr>
        <w:t>возможно</w:t>
      </w:r>
      <w:r w:rsidRPr="007B2D98">
        <w:rPr>
          <w:rFonts w:ascii="Times New Roman" w:hAnsi="Times New Roman" w:cs="Times New Roman"/>
          <w:b/>
          <w:sz w:val="32"/>
          <w:szCs w:val="32"/>
        </w:rPr>
        <w:t>!</w:t>
      </w:r>
    </w:p>
    <w:p w:rsidR="008D0695" w:rsidRPr="007B2D98" w:rsidRDefault="00050C0D" w:rsidP="00370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sz w:val="32"/>
          <w:szCs w:val="32"/>
        </w:rPr>
        <w:t>Открыто обсуждайте семейные и личностные проблемы детей, создайте в семье доверительную и дружественную атмосферу</w:t>
      </w:r>
    </w:p>
    <w:p w:rsidR="008D0695" w:rsidRPr="007B2D98" w:rsidRDefault="008D0695" w:rsidP="00370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sz w:val="32"/>
          <w:szCs w:val="32"/>
        </w:rPr>
        <w:t>Освойте и используйте психологические приемы «активного слушания». То есть учитесь выслушивать и не перебивать ребенка. Чаще беседуйте с ним в сложные периоды жизни.</w:t>
      </w:r>
    </w:p>
    <w:p w:rsidR="008D0695" w:rsidRPr="007B2D98" w:rsidRDefault="00050C0D" w:rsidP="00370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sz w:val="32"/>
          <w:szCs w:val="32"/>
        </w:rPr>
        <w:t>Помогайте своим детям ставить реальные цели в жизни и помогайте добиваться их</w:t>
      </w:r>
      <w:r w:rsidR="008D0695" w:rsidRPr="007B2D98">
        <w:rPr>
          <w:rFonts w:ascii="Times New Roman" w:hAnsi="Times New Roman" w:cs="Times New Roman"/>
          <w:sz w:val="32"/>
          <w:szCs w:val="32"/>
        </w:rPr>
        <w:t>.</w:t>
      </w:r>
    </w:p>
    <w:p w:rsidR="008D0695" w:rsidRPr="007B2D98" w:rsidRDefault="00050C0D" w:rsidP="00370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sz w:val="32"/>
          <w:szCs w:val="32"/>
        </w:rPr>
        <w:t>Обязательно содействуйте ребенку в преодолении препятствий и трудностей, дайте почувствовать вашу любовь, заботу и поддержку</w:t>
      </w:r>
      <w:r w:rsidR="008D0695" w:rsidRPr="007B2D98">
        <w:rPr>
          <w:rFonts w:ascii="Times New Roman" w:hAnsi="Times New Roman" w:cs="Times New Roman"/>
          <w:sz w:val="32"/>
          <w:szCs w:val="32"/>
        </w:rPr>
        <w:t>.</w:t>
      </w:r>
    </w:p>
    <w:p w:rsidR="008D0695" w:rsidRPr="007B2D98" w:rsidRDefault="00050C0D" w:rsidP="00370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sz w:val="32"/>
          <w:szCs w:val="32"/>
        </w:rPr>
        <w:t>Ни при каких обстоятельствах не применяйте физические наказания</w:t>
      </w:r>
      <w:r w:rsidR="008D0695" w:rsidRPr="007B2D98">
        <w:rPr>
          <w:rFonts w:ascii="Times New Roman" w:hAnsi="Times New Roman" w:cs="Times New Roman"/>
          <w:sz w:val="32"/>
          <w:szCs w:val="32"/>
        </w:rPr>
        <w:t>.</w:t>
      </w:r>
    </w:p>
    <w:p w:rsidR="008D0695" w:rsidRPr="007B2D98" w:rsidRDefault="00050C0D" w:rsidP="003708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142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B2D98">
        <w:rPr>
          <w:rFonts w:ascii="Times New Roman" w:hAnsi="Times New Roman" w:cs="Times New Roman"/>
          <w:sz w:val="32"/>
          <w:szCs w:val="32"/>
        </w:rPr>
        <w:t>Будьте внимательны и, что особенно важно, деликатными с ними</w:t>
      </w:r>
      <w:r w:rsidR="008D0695" w:rsidRPr="007B2D98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50C0D" w:rsidRPr="007B2D98" w:rsidRDefault="00050C0D" w:rsidP="00050C0D">
      <w:pPr>
        <w:widowControl w:val="0"/>
        <w:autoSpaceDE w:val="0"/>
        <w:autoSpaceDN w:val="0"/>
        <w:adjustRightInd w:val="0"/>
        <w:spacing w:after="0" w:line="240" w:lineRule="auto"/>
        <w:ind w:left="567"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050C0D" w:rsidRPr="007B2D98" w:rsidRDefault="00050C0D" w:rsidP="003708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2D98">
        <w:rPr>
          <w:rFonts w:ascii="Times New Roman" w:hAnsi="Times New Roman" w:cs="Times New Roman"/>
          <w:b/>
          <w:color w:val="FF0000"/>
          <w:sz w:val="32"/>
          <w:szCs w:val="32"/>
        </w:rPr>
        <w:t>ПОМНИТЕ!</w:t>
      </w:r>
    </w:p>
    <w:p w:rsidR="00050C0D" w:rsidRPr="007B2D98" w:rsidRDefault="00050C0D" w:rsidP="0098348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2D9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Самое главное - надо научиться принимать своих детей </w:t>
      </w:r>
      <w:proofErr w:type="gramStart"/>
      <w:r w:rsidRPr="007B2D98">
        <w:rPr>
          <w:rFonts w:ascii="Times New Roman" w:hAnsi="Times New Roman" w:cs="Times New Roman"/>
          <w:b/>
          <w:color w:val="FF0000"/>
          <w:sz w:val="32"/>
          <w:szCs w:val="32"/>
        </w:rPr>
        <w:t>такими</w:t>
      </w:r>
      <w:proofErr w:type="gramEnd"/>
      <w:r w:rsidRPr="007B2D98">
        <w:rPr>
          <w:rFonts w:ascii="Times New Roman" w:hAnsi="Times New Roman" w:cs="Times New Roman"/>
          <w:b/>
          <w:color w:val="FF0000"/>
          <w:sz w:val="32"/>
          <w:szCs w:val="32"/>
        </w:rPr>
        <w:t>, какие они есть. Ведь это мы, родители, формируя отношения, помогая ребенку в его развитии, получаем результат воздействия, результат своего труда. Принятие ребенка таковым, каким он является</w:t>
      </w:r>
      <w:r w:rsidR="00983486" w:rsidRPr="007B2D98">
        <w:rPr>
          <w:rFonts w:ascii="Times New Roman" w:hAnsi="Times New Roman" w:cs="Times New Roman"/>
          <w:b/>
          <w:color w:val="FF0000"/>
          <w:sz w:val="32"/>
          <w:szCs w:val="32"/>
        </w:rPr>
        <w:t>, принятие его сущности - и есть Любовь в истинном её проявлении.</w:t>
      </w:r>
    </w:p>
    <w:p w:rsidR="00983486" w:rsidRPr="007B2D98" w:rsidRDefault="00983486" w:rsidP="003708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D0695" w:rsidRPr="007B2D98" w:rsidRDefault="008D0695" w:rsidP="003708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D98">
        <w:rPr>
          <w:rFonts w:ascii="Times New Roman" w:hAnsi="Times New Roman" w:cs="Times New Roman"/>
          <w:b/>
          <w:sz w:val="32"/>
          <w:szCs w:val="32"/>
        </w:rPr>
        <w:t>Куда можно обратиться</w:t>
      </w:r>
    </w:p>
    <w:p w:rsidR="008D0695" w:rsidRPr="007B2D98" w:rsidRDefault="008D0695" w:rsidP="003708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b/>
          <w:sz w:val="32"/>
          <w:szCs w:val="32"/>
        </w:rPr>
        <w:t>за помощью:</w:t>
      </w:r>
      <w:r w:rsidRPr="007B2D9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7158990</wp:posOffset>
            </wp:positionH>
            <wp:positionV relativeFrom="margin">
              <wp:posOffset>2952750</wp:posOffset>
            </wp:positionV>
            <wp:extent cx="3315970" cy="2327275"/>
            <wp:effectExtent l="19050" t="0" r="0" b="0"/>
            <wp:wrapSquare wrapText="bothSides"/>
            <wp:docPr id="4" name="Рисунок 4" descr="podderz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derzh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D9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7600950</wp:posOffset>
            </wp:positionH>
            <wp:positionV relativeFrom="paragraph">
              <wp:posOffset>342900</wp:posOffset>
            </wp:positionV>
            <wp:extent cx="2514600" cy="2400300"/>
            <wp:effectExtent l="19050" t="0" r="0" b="0"/>
            <wp:wrapNone/>
            <wp:docPr id="3" name="Рисунок 3" descr="Р­РјР±Р»РµРјР° -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­РјР±Р»РµРјР° -22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D0695" w:rsidRPr="007B2D98" w:rsidRDefault="008D0695" w:rsidP="003708F5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B2D98">
        <w:rPr>
          <w:rFonts w:ascii="Times New Roman" w:hAnsi="Times New Roman" w:cs="Times New Roman"/>
          <w:b/>
          <w:spacing w:val="-11"/>
          <w:sz w:val="32"/>
          <w:szCs w:val="32"/>
        </w:rPr>
        <w:t>ГУО «Смолевичский СПЦ»</w:t>
      </w:r>
    </w:p>
    <w:p w:rsidR="008D0695" w:rsidRPr="007B2D98" w:rsidRDefault="008D0695" w:rsidP="003708F5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B2D98">
        <w:rPr>
          <w:rFonts w:ascii="Times New Roman" w:hAnsi="Times New Roman" w:cs="Times New Roman"/>
          <w:b/>
          <w:spacing w:val="-11"/>
          <w:sz w:val="32"/>
          <w:szCs w:val="32"/>
        </w:rPr>
        <w:t>Тел: 801776</w:t>
      </w:r>
      <w:r w:rsidR="002060B9">
        <w:rPr>
          <w:rFonts w:ascii="Times New Roman" w:hAnsi="Times New Roman" w:cs="Times New Roman"/>
          <w:b/>
          <w:spacing w:val="-11"/>
          <w:sz w:val="32"/>
          <w:szCs w:val="32"/>
        </w:rPr>
        <w:t>37232</w:t>
      </w:r>
    </w:p>
    <w:p w:rsidR="003708F5" w:rsidRPr="007B2D98" w:rsidRDefault="003708F5" w:rsidP="003708F5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</w:p>
    <w:p w:rsidR="003708F5" w:rsidRPr="007B2D98" w:rsidRDefault="008D0695" w:rsidP="003708F5">
      <w:pPr>
        <w:jc w:val="center"/>
        <w:rPr>
          <w:rFonts w:ascii="Times New Roman" w:hAnsi="Times New Roman" w:cs="Times New Roman"/>
          <w:sz w:val="32"/>
          <w:szCs w:val="32"/>
        </w:rPr>
      </w:pPr>
      <w:r w:rsidRPr="007B2D98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381125" cy="1542178"/>
            <wp:effectExtent l="19050" t="0" r="9525" b="0"/>
            <wp:docPr id="6" name="Рисунок 1" descr="Safe Water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afe Water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74" t="7656" r="31502" b="3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77" cy="1541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695" w:rsidRPr="007B2D98" w:rsidRDefault="008D0695" w:rsidP="0037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D98">
        <w:rPr>
          <w:rFonts w:ascii="Times New Roman" w:hAnsi="Times New Roman" w:cs="Times New Roman"/>
          <w:b/>
          <w:sz w:val="32"/>
          <w:szCs w:val="32"/>
        </w:rPr>
        <w:t>Центр здоровья подростков</w:t>
      </w:r>
    </w:p>
    <w:p w:rsidR="008D0695" w:rsidRPr="007B2D98" w:rsidRDefault="008D0695" w:rsidP="0037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D98">
        <w:rPr>
          <w:rFonts w:ascii="Times New Roman" w:hAnsi="Times New Roman" w:cs="Times New Roman"/>
          <w:b/>
          <w:sz w:val="32"/>
          <w:szCs w:val="32"/>
        </w:rPr>
        <w:t>УЗ «Смолевичская ЦРБ»</w:t>
      </w:r>
    </w:p>
    <w:p w:rsidR="008D0695" w:rsidRPr="007B2D98" w:rsidRDefault="003708F5" w:rsidP="0037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D9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8D0695" w:rsidRPr="007B2D98">
        <w:rPr>
          <w:rFonts w:ascii="Times New Roman" w:hAnsi="Times New Roman" w:cs="Times New Roman"/>
          <w:b/>
          <w:bCs/>
          <w:sz w:val="32"/>
          <w:szCs w:val="32"/>
        </w:rPr>
        <w:t>Родник  надежды</w:t>
      </w:r>
      <w:r w:rsidRPr="007B2D9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D0695" w:rsidRPr="007B2D98" w:rsidRDefault="003708F5" w:rsidP="0037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D98">
        <w:rPr>
          <w:rFonts w:ascii="Times New Roman" w:hAnsi="Times New Roman" w:cs="Times New Roman"/>
          <w:b/>
          <w:spacing w:val="-11"/>
          <w:sz w:val="32"/>
          <w:szCs w:val="32"/>
        </w:rPr>
        <w:t>Тел: 801776</w:t>
      </w:r>
      <w:r w:rsidRPr="007B2D98">
        <w:rPr>
          <w:rFonts w:ascii="Times New Roman" w:hAnsi="Times New Roman" w:cs="Times New Roman"/>
          <w:b/>
          <w:sz w:val="32"/>
          <w:szCs w:val="32"/>
        </w:rPr>
        <w:t>508</w:t>
      </w:r>
      <w:r w:rsidR="008D0695" w:rsidRPr="007B2D98">
        <w:rPr>
          <w:rFonts w:ascii="Times New Roman" w:hAnsi="Times New Roman" w:cs="Times New Roman"/>
          <w:b/>
          <w:sz w:val="32"/>
          <w:szCs w:val="32"/>
        </w:rPr>
        <w:t>38</w:t>
      </w:r>
    </w:p>
    <w:p w:rsidR="00983486" w:rsidRPr="007B2D98" w:rsidRDefault="00983486" w:rsidP="0037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486" w:rsidRPr="007B2D98" w:rsidRDefault="00983486" w:rsidP="0037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486" w:rsidRPr="007B2D98" w:rsidRDefault="0074039B" w:rsidP="00983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sz w:val="32"/>
          <w:szCs w:val="32"/>
        </w:rPr>
        <w:t>Круглосуточная кризисная линия</w:t>
      </w:r>
    </w:p>
    <w:p w:rsidR="00983486" w:rsidRPr="007B2D98" w:rsidRDefault="0074039B" w:rsidP="00983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sz w:val="32"/>
          <w:szCs w:val="32"/>
        </w:rPr>
        <w:t>Минского городского центра</w:t>
      </w:r>
    </w:p>
    <w:p w:rsidR="00983486" w:rsidRPr="007B2D98" w:rsidRDefault="0074039B" w:rsidP="00983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sz w:val="32"/>
          <w:szCs w:val="32"/>
        </w:rPr>
        <w:t>социальной помощи семье и детям:</w:t>
      </w:r>
    </w:p>
    <w:p w:rsidR="0074039B" w:rsidRPr="007B2D98" w:rsidRDefault="00983486" w:rsidP="00983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98">
        <w:rPr>
          <w:rFonts w:ascii="Times New Roman" w:hAnsi="Times New Roman" w:cs="Times New Roman"/>
          <w:b/>
          <w:spacing w:val="-11"/>
          <w:sz w:val="32"/>
          <w:szCs w:val="32"/>
        </w:rPr>
        <w:t>Тел: 8017</w:t>
      </w:r>
      <w:r w:rsidRPr="007B2D98">
        <w:rPr>
          <w:rFonts w:ascii="Times New Roman" w:eastAsia="Calibri" w:hAnsi="Times New Roman" w:cs="Times New Roman"/>
          <w:b/>
          <w:sz w:val="32"/>
          <w:szCs w:val="32"/>
        </w:rPr>
        <w:t>24732</w:t>
      </w:r>
      <w:r w:rsidR="0074039B" w:rsidRPr="007B2D98">
        <w:rPr>
          <w:rFonts w:ascii="Times New Roman" w:eastAsia="Calibri" w:hAnsi="Times New Roman" w:cs="Times New Roman"/>
          <w:b/>
          <w:sz w:val="32"/>
          <w:szCs w:val="32"/>
        </w:rPr>
        <w:t>32</w:t>
      </w:r>
    </w:p>
    <w:p w:rsidR="00983486" w:rsidRPr="007B2D98" w:rsidRDefault="00983486" w:rsidP="00983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3486" w:rsidRPr="007B2D98" w:rsidRDefault="0074039B" w:rsidP="00983486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sz w:val="32"/>
          <w:szCs w:val="32"/>
        </w:rPr>
        <w:t>«Телефон доверия»</w:t>
      </w:r>
    </w:p>
    <w:p w:rsidR="00983486" w:rsidRPr="007B2D98" w:rsidRDefault="0074039B" w:rsidP="00983486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98">
        <w:rPr>
          <w:rFonts w:ascii="Times New Roman" w:eastAsia="Calibri" w:hAnsi="Times New Roman" w:cs="Times New Roman"/>
          <w:b/>
          <w:sz w:val="32"/>
          <w:szCs w:val="32"/>
        </w:rPr>
        <w:t>психологической службы:</w:t>
      </w:r>
    </w:p>
    <w:p w:rsidR="0074039B" w:rsidRPr="007B2D98" w:rsidRDefault="00983486" w:rsidP="00983486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98">
        <w:rPr>
          <w:rFonts w:ascii="Times New Roman" w:hAnsi="Times New Roman" w:cs="Times New Roman"/>
          <w:b/>
          <w:spacing w:val="-11"/>
          <w:sz w:val="32"/>
          <w:szCs w:val="32"/>
        </w:rPr>
        <w:t>Тел: 8017</w:t>
      </w:r>
      <w:r w:rsidRPr="007B2D98">
        <w:rPr>
          <w:rFonts w:ascii="Times New Roman" w:eastAsia="Calibri" w:hAnsi="Times New Roman" w:cs="Times New Roman"/>
          <w:b/>
          <w:sz w:val="32"/>
          <w:szCs w:val="32"/>
        </w:rPr>
        <w:t>29044</w:t>
      </w:r>
      <w:r w:rsidR="0074039B" w:rsidRPr="007B2D98">
        <w:rPr>
          <w:rFonts w:ascii="Times New Roman" w:eastAsia="Calibri" w:hAnsi="Times New Roman" w:cs="Times New Roman"/>
          <w:b/>
          <w:sz w:val="32"/>
          <w:szCs w:val="32"/>
        </w:rPr>
        <w:t>44.</w:t>
      </w:r>
    </w:p>
    <w:p w:rsidR="0074039B" w:rsidRPr="007B2D98" w:rsidRDefault="0074039B" w:rsidP="0037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4039B" w:rsidRPr="007B2D98" w:rsidSect="003708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D1C"/>
    <w:multiLevelType w:val="hybridMultilevel"/>
    <w:tmpl w:val="80B2A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7399"/>
    <w:multiLevelType w:val="hybridMultilevel"/>
    <w:tmpl w:val="25582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33053"/>
    <w:multiLevelType w:val="hybridMultilevel"/>
    <w:tmpl w:val="17509A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6FF3EC0"/>
    <w:multiLevelType w:val="hybridMultilevel"/>
    <w:tmpl w:val="2F58B268"/>
    <w:lvl w:ilvl="0" w:tplc="B2B6670C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06F92"/>
    <w:multiLevelType w:val="hybridMultilevel"/>
    <w:tmpl w:val="03F66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695"/>
    <w:rsid w:val="00050C0D"/>
    <w:rsid w:val="000716E6"/>
    <w:rsid w:val="000E570B"/>
    <w:rsid w:val="002060B9"/>
    <w:rsid w:val="002C2F48"/>
    <w:rsid w:val="003708F5"/>
    <w:rsid w:val="003C4DDC"/>
    <w:rsid w:val="00463D20"/>
    <w:rsid w:val="005F7053"/>
    <w:rsid w:val="0074039B"/>
    <w:rsid w:val="007B2D98"/>
    <w:rsid w:val="008746B5"/>
    <w:rsid w:val="008D0695"/>
    <w:rsid w:val="0098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4DD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C4D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2018-01-26T11:05:00Z</dcterms:created>
  <dcterms:modified xsi:type="dcterms:W3CDTF">2020-03-06T07:38:00Z</dcterms:modified>
</cp:coreProperties>
</file>