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59" w:rsidRDefault="003B2559" w:rsidP="003B25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</w:rPr>
      </w:pPr>
      <w:r>
        <w:rPr>
          <w:rStyle w:val="a5"/>
          <w:b/>
          <w:bCs/>
          <w:color w:val="333333"/>
          <w:sz w:val="29"/>
          <w:szCs w:val="29"/>
        </w:rPr>
        <w:t>Консультация для родителей «Психологические особенности младших школьников»</w:t>
      </w:r>
    </w:p>
    <w:p w:rsidR="003C2F54" w:rsidRPr="003C2F54" w:rsidRDefault="0089591F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 xml:space="preserve"> </w:t>
      </w:r>
      <w:r w:rsidR="003C2F54" w:rsidRPr="003C2F54">
        <w:rPr>
          <w:rFonts w:ascii="Times New Roman" w:hAnsi="Times New Roman" w:cs="Times New Roman"/>
          <w:sz w:val="28"/>
          <w:szCs w:val="28"/>
        </w:rPr>
        <w:t>(I ступень родительского университета)</w:t>
      </w:r>
    </w:p>
    <w:p w:rsidR="003C2F54" w:rsidRPr="003C2F54" w:rsidRDefault="003C2F54" w:rsidP="0001189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Рассматриваемый возраст охватывает период от 6 – 7 до 10 – 11 лет. На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границе дошкольного и младшего школьного возраста наступает очередной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возрастной кризис. Причина его в том, что ребёнок перерос систему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отношений, в которую был включён, и открывает для себя значение новой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социальной позиции школьника, связанной с освоением учебной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деятельности. Таким образом всё, что имеет отношение к учебной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деятельности, новой внутренней позиции оказывается ценным, то, что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связано с игрой, - менее важным. Младший школьник с увлечением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продолжает играть, но игра перестаёт быть основным содержанием его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жизни, занимая место после учебной деятельности как ведущей, продолжая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оказывать влияние на развитие. Становление учебных мотивов оказывает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влияние на развитие игровой деятельности. В игровой мотивации смещается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акцент с процесса на результат, развивается мотивация достижения. Игры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приобретают более совершенные формы, превращаясь в развивающие.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Индивидуальные предметные игры приобретают конструктивный характер,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 них широко используются новые знания. Важно, чтобы младший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школьник был обеспечен достаточным количеством развивающих игр и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имел время для занятий ими.</w:t>
      </w:r>
    </w:p>
    <w:p w:rsidR="003C2F54" w:rsidRPr="003C2F54" w:rsidRDefault="003C2F54" w:rsidP="0001189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 привычном взаимодействии в системе «Ребёнок – Взрослый»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появляется новый компонент – микросистема «Ребёнок – Учитель».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Взаимодействие в микросистеме «Ребёнок – Учитель» становится центром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жизни младшего школьника, определяет его отношения с родителями и со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сверстниками, он следует указаниям учителя, относится к одноклассникам в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соответствии с эталоном, заданным учителем. К наступлению кризиса 6 – 7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лет ребёнок уже эмансипирован от матери и физически, и физиологически, и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психологически. В новой социальной ситуации развития он фактически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теряет психологическую независимость, но уже не из-за родителей или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сверстников, а из-за учителя. Таким образом новая социальная ситуация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 xml:space="preserve">развития усложняет условия жизни ребёнка и выступает </w:t>
      </w:r>
      <w:proofErr w:type="spellStart"/>
      <w:r w:rsidRPr="003C2F54">
        <w:rPr>
          <w:rFonts w:ascii="Times New Roman" w:hAnsi="Times New Roman" w:cs="Times New Roman"/>
          <w:sz w:val="28"/>
          <w:szCs w:val="28"/>
        </w:rPr>
        <w:t>стрессогенной</w:t>
      </w:r>
      <w:proofErr w:type="spellEnd"/>
      <w:r w:rsidRPr="003C2F54">
        <w:rPr>
          <w:rFonts w:ascii="Times New Roman" w:hAnsi="Times New Roman" w:cs="Times New Roman"/>
          <w:sz w:val="28"/>
          <w:szCs w:val="28"/>
        </w:rPr>
        <w:t>: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повышает психическое напряжение, что отражается на поведении и здоровье.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Поэтому введение серьёзных обязанностей по дому, связанных с учением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и трудом, должно проходить постепенно.</w:t>
      </w:r>
    </w:p>
    <w:p w:rsidR="003C2F54" w:rsidRPr="003C2F54" w:rsidRDefault="003C2F54" w:rsidP="0001189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Одной из серьёзных задач начального этапа обучения становится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адаптац</w:t>
      </w:r>
      <w:r w:rsidR="00030D60">
        <w:rPr>
          <w:rFonts w:ascii="Times New Roman" w:hAnsi="Times New Roman" w:cs="Times New Roman"/>
          <w:sz w:val="28"/>
          <w:szCs w:val="28"/>
        </w:rPr>
        <w:t>ия ребёнка к обучению в школе</w:t>
      </w:r>
      <w:r w:rsidRPr="003C2F54">
        <w:rPr>
          <w:rFonts w:ascii="Times New Roman" w:hAnsi="Times New Roman" w:cs="Times New Roman"/>
          <w:sz w:val="28"/>
          <w:szCs w:val="28"/>
        </w:rPr>
        <w:t>. Умственная работа требует от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детей сдерживания проявления эмоций и регуляции естественной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двигательной активности. Во время урока первоклассник длительное время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вынужден сидеть, не разговаривать, не ходить по классу, а во время перемен</w:t>
      </w:r>
    </w:p>
    <w:p w:rsidR="003C2F54" w:rsidRPr="003C2F54" w:rsidRDefault="00030D60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бегать по классу</w:t>
      </w:r>
      <w:r w:rsidR="003C2F54" w:rsidRPr="003C2F54">
        <w:rPr>
          <w:rFonts w:ascii="Times New Roman" w:hAnsi="Times New Roman" w:cs="Times New Roman"/>
          <w:sz w:val="28"/>
          <w:szCs w:val="28"/>
        </w:rPr>
        <w:t>. В то же время от него требуется проявление сложной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и тонкой двигательной координации, например, при обучении письму. Для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того чтобы актуализировать потенциальные способности ребёнка,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необходимо научить его учиться, т. е. учить самого себя, осваивать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новые способы получения знаний, приобретения навыков и умений.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lastRenderedPageBreak/>
        <w:t>Под влиянием обучения происходит развитие познавательных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процессов младшего школьника, общими характеристиками которых должны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стать их произвольность, продуктивность и устойчивость. Воспитание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произвольности состоит в том, чтобы систематически учить детей ставить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цели своей деятельности, настойчиво добиваться их достижения, т. е. учить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их самостоятельности. С целью развития произвольности не стоит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комментировать действия ребёнка, когда он сосредоточен: вносить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замечания, подсказывать. Говоря под руку, вы отвлекаете ребёнка от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поставленной задачи и вынуждаете его концентрироваться на ваших словах и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вновь на работе, из-за чего возникает утомление и теряется интерес к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занятию.</w:t>
      </w:r>
    </w:p>
    <w:p w:rsidR="003C2F54" w:rsidRPr="003C2F54" w:rsidRDefault="003C2F54" w:rsidP="0001189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 младшем школьном возрасте начинает увеличиваться объём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внимания, повышается его устойчивость, развиваются переключение и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распределение. Воображение теряет свою ведущую роль, фантазии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начинают уступать место познанию. Доминирующим в этом возрасте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становится развитие мышления: завершается наметившийся в дошкольном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возрасте переход от наглядно-образного к вербально-логическому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мышлению. В младшем школьном возрасте усложняется эмоциональная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сфера: ребёнок размышляет, прежде чем действовать, начинает скрывать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свои переживания и колебания, пытается не показывать другим, что ему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плохо. Ребёнок внешне уже не такой, как внутренне, хотя на протяжении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младшего школьного возраста ещё сохраняется открытость, стремление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выплеснуть все эмоции на детей и близких взрослых, сделать то, что очень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хочется. Психологические исследования показывают, что примерно до 10 лет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у ребёнка формируется эмоция, которая будет преобладать в его жизни.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Следовательно, необходимо, чтобы в его жизни преобладали эмоции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интереса и радости, стимулирующие познавательную активность. В этом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случае мотив познания как приносящий удовольствие процесс станет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определяющим на все годы обучения и жизни человека.</w:t>
      </w:r>
    </w:p>
    <w:p w:rsidR="003C2F54" w:rsidRPr="003C2F54" w:rsidRDefault="003C2F54" w:rsidP="0001189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Оказывайте доверие вашему ребёнку. Когда он получил хорошую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отметку, попросите его рассказать, как ему удалось добиться подобного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результата, - пусть он не думает, что эта оценка - дело случая или просто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везение. Не потому ли он заработал её, что больше и лучше занимался?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Данные вопросы призваны помочь ему осознать, какие способы принятия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решения были им задействованы для получения высокого балла с тем, чтобы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 следующий раз прибегнуть к определённой стратегии.</w:t>
      </w:r>
    </w:p>
    <w:p w:rsidR="003C2F54" w:rsidRPr="003C2F54" w:rsidRDefault="003C2F54" w:rsidP="0001189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Если же он потерпел неудачу, то не выясняйте её причин, иначе ваш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разговор может свестись к упрёкам: «ты мало занимался; ты не уделял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внимания; ты не учил...». Лучше попытайтесь вместе с ним понять, что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пошло не так, ускользнуло от внимания. Сопоставьте стратегии принятия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решений, применённых им, и посмотрите, не использовал ли он их повторно.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Подытожьте, что у него получается, а что нет. Затем предложите ему пути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решения возникших затруднений.</w:t>
      </w:r>
    </w:p>
    <w:p w:rsidR="003C2F54" w:rsidRPr="003C2F54" w:rsidRDefault="003C2F54" w:rsidP="0001189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Обращайте внимание на малейший его успех. Восемь ошибок в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упражнении, конечно же, много, но ведь их не десять, как было обычно. Это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lastRenderedPageBreak/>
        <w:t>обстоятельство следует подчеркнуть - иначе зачем ему стараться дальше?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Выполнение домашнего задания вечером превратилось в тяжкую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повинность? Попробуйте ввести в этот процесс новшества! Например,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поменяйтесь ролями: напишите под его диктовку диктант (с теми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ошибками, которые, как вам известно, он допускает чаще всего), и пусть он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проверит его. Когда дело дойдет до счёта, сыграйте, например, в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«Монополию», и пусть он сам потом разбирается с банком, не раздражая вас</w:t>
      </w:r>
    </w:p>
    <w:p w:rsidR="003C2F54" w:rsidRP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хныканьем, что у него не так быстро выходит ответ. Так он убедится: всё то,</w:t>
      </w:r>
    </w:p>
    <w:p w:rsidR="003C2F54" w:rsidRPr="003C2F54" w:rsidRDefault="00CB669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чему его учат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="003C2F54" w:rsidRPr="003C2F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C2F54" w:rsidRPr="003C2F54">
        <w:rPr>
          <w:rFonts w:ascii="Times New Roman" w:hAnsi="Times New Roman" w:cs="Times New Roman"/>
          <w:sz w:val="28"/>
          <w:szCs w:val="28"/>
        </w:rPr>
        <w:t xml:space="preserve"> не одно занудство, а может пригодиться, и</w:t>
      </w:r>
    </w:p>
    <w:p w:rsidR="005C37C1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F54">
        <w:rPr>
          <w:rFonts w:ascii="Times New Roman" w:hAnsi="Times New Roman" w:cs="Times New Roman"/>
          <w:sz w:val="28"/>
          <w:szCs w:val="28"/>
        </w:rPr>
        <w:t>проведёт вместе с родителями счастливые мгновения.</w:t>
      </w:r>
    </w:p>
    <w:p w:rsid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C2F54" w:rsidRDefault="003C2F54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B6694" w:rsidRDefault="00CB6694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25D5" w:rsidRDefault="00DC25D5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25D5" w:rsidRDefault="00DC25D5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25D5" w:rsidRDefault="00DC25D5" w:rsidP="003C2F54">
      <w:pPr>
        <w:pStyle w:val="a6"/>
        <w:rPr>
          <w:noProof/>
          <w:lang w:eastAsia="ru-RU"/>
        </w:rPr>
      </w:pPr>
    </w:p>
    <w:p w:rsidR="00612AA2" w:rsidRDefault="00612AA2" w:rsidP="003C2F54">
      <w:pPr>
        <w:pStyle w:val="a6"/>
        <w:rPr>
          <w:noProof/>
          <w:lang w:eastAsia="ru-RU"/>
        </w:rPr>
      </w:pPr>
      <w:bookmarkStart w:id="0" w:name="_GoBack"/>
      <w:bookmarkEnd w:id="0"/>
    </w:p>
    <w:p w:rsidR="00DC25D5" w:rsidRDefault="00DC25D5" w:rsidP="003C2F54">
      <w:pPr>
        <w:pStyle w:val="a6"/>
        <w:rPr>
          <w:noProof/>
          <w:lang w:eastAsia="ru-RU"/>
        </w:rPr>
      </w:pPr>
    </w:p>
    <w:p w:rsidR="00DC25D5" w:rsidRDefault="00DC25D5" w:rsidP="003C2F54">
      <w:pPr>
        <w:pStyle w:val="a6"/>
        <w:rPr>
          <w:rFonts w:ascii="Times New Roman" w:hAnsi="Times New Roman" w:cs="Times New Roman"/>
          <w:sz w:val="28"/>
          <w:szCs w:val="28"/>
        </w:rPr>
      </w:pPr>
      <w:r w:rsidRPr="00DC25D5">
        <w:rPr>
          <w:noProof/>
          <w:lang w:eastAsia="ru-RU"/>
        </w:rPr>
        <w:t xml:space="preserve"> </w:t>
      </w:r>
    </w:p>
    <w:p w:rsidR="00DC25D5" w:rsidRDefault="00DC25D5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2AA2" w:rsidRDefault="00612AA2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2AA2" w:rsidRDefault="00612AA2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25D5" w:rsidRDefault="00DC25D5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25D5" w:rsidRDefault="00DC25D5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25D5" w:rsidRDefault="00612AA2" w:rsidP="003C2F54">
      <w:pPr>
        <w:pStyle w:val="a6"/>
        <w:rPr>
          <w:noProof/>
          <w:lang w:eastAsia="ru-RU"/>
        </w:rPr>
      </w:pPr>
      <w:r w:rsidRPr="00612AA2">
        <w:rPr>
          <w:noProof/>
          <w:lang w:eastAsia="ru-RU"/>
        </w:rPr>
        <w:t xml:space="preserve"> </w:t>
      </w:r>
    </w:p>
    <w:p w:rsidR="00612AA2" w:rsidRDefault="00612AA2" w:rsidP="003C2F54">
      <w:pPr>
        <w:pStyle w:val="a6"/>
        <w:rPr>
          <w:noProof/>
          <w:lang w:eastAsia="ru-RU"/>
        </w:rPr>
      </w:pPr>
    </w:p>
    <w:p w:rsidR="00612AA2" w:rsidRDefault="00612AA2" w:rsidP="003C2F54">
      <w:pPr>
        <w:pStyle w:val="a6"/>
        <w:rPr>
          <w:noProof/>
          <w:lang w:eastAsia="ru-RU"/>
        </w:rPr>
      </w:pPr>
    </w:p>
    <w:p w:rsidR="00612AA2" w:rsidRDefault="00612AA2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2AA2" w:rsidRPr="003C2F54" w:rsidRDefault="00612AA2" w:rsidP="003C2F54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12AA2" w:rsidRPr="003C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67"/>
    <w:rsid w:val="00011893"/>
    <w:rsid w:val="00030D60"/>
    <w:rsid w:val="003B2559"/>
    <w:rsid w:val="003C2F54"/>
    <w:rsid w:val="005474F6"/>
    <w:rsid w:val="005C37C1"/>
    <w:rsid w:val="00612AA2"/>
    <w:rsid w:val="0089591F"/>
    <w:rsid w:val="00945467"/>
    <w:rsid w:val="00CB6694"/>
    <w:rsid w:val="00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C735E-2CD0-4356-9EDE-BB4CFF94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559"/>
    <w:rPr>
      <w:b/>
      <w:bCs/>
    </w:rPr>
  </w:style>
  <w:style w:type="character" w:styleId="a5">
    <w:name w:val="Emphasis"/>
    <w:basedOn w:val="a0"/>
    <w:uiPriority w:val="20"/>
    <w:qFormat/>
    <w:rsid w:val="003B2559"/>
    <w:rPr>
      <w:i/>
      <w:iCs/>
    </w:rPr>
  </w:style>
  <w:style w:type="paragraph" w:styleId="a6">
    <w:name w:val="No Spacing"/>
    <w:uiPriority w:val="1"/>
    <w:qFormat/>
    <w:rsid w:val="003C2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9</cp:revision>
  <dcterms:created xsi:type="dcterms:W3CDTF">2022-01-11T18:58:00Z</dcterms:created>
  <dcterms:modified xsi:type="dcterms:W3CDTF">2022-01-20T15:29:00Z</dcterms:modified>
</cp:coreProperties>
</file>