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4A" w:rsidRDefault="0041386A" w:rsidP="00413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159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0I4PpICj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86A" w:rsidRDefault="0041386A" w:rsidP="00413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D5B" w:rsidRDefault="00AE3D5B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D5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AE3D5B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проблем любви и дружбы в юношеском возрасте.</w:t>
      </w:r>
    </w:p>
    <w:p w:rsidR="00AE3D5B" w:rsidRDefault="00AE3D5B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D5B" w:rsidRDefault="00AE3D5B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D5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E3D5B" w:rsidRDefault="00AE3D5B" w:rsidP="00AE3D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D5B">
        <w:rPr>
          <w:rFonts w:ascii="Times New Roman" w:hAnsi="Times New Roman" w:cs="Times New Roman"/>
          <w:sz w:val="28"/>
          <w:szCs w:val="28"/>
          <w:lang w:eastAsia="ru-RU"/>
        </w:rPr>
        <w:t>изучение проблем любви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дружбы в юношеском возрасте;</w:t>
      </w:r>
    </w:p>
    <w:p w:rsidR="00AE3D5B" w:rsidRDefault="00AE3D5B" w:rsidP="00AE3D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E3D5B">
        <w:rPr>
          <w:rFonts w:ascii="Times New Roman" w:hAnsi="Times New Roman" w:cs="Times New Roman"/>
          <w:sz w:val="28"/>
          <w:szCs w:val="28"/>
          <w:lang w:eastAsia="ru-RU"/>
        </w:rPr>
        <w:t>роанализировать понятие дружбы, как эмоциона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льной привязанности в юности;</w:t>
      </w:r>
    </w:p>
    <w:p w:rsidR="00AE3D5B" w:rsidRDefault="00AE3D5B" w:rsidP="00AE3D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E3D5B">
        <w:rPr>
          <w:rFonts w:ascii="Times New Roman" w:hAnsi="Times New Roman" w:cs="Times New Roman"/>
          <w:sz w:val="28"/>
          <w:szCs w:val="28"/>
          <w:lang w:eastAsia="ru-RU"/>
        </w:rPr>
        <w:t xml:space="preserve">ыявить особенности проявления любви в юношеском возрасте; </w:t>
      </w:r>
    </w:p>
    <w:p w:rsidR="00AE3D5B" w:rsidRDefault="00AE3D5B" w:rsidP="00AE3D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E3D5B">
        <w:rPr>
          <w:rFonts w:ascii="Times New Roman" w:hAnsi="Times New Roman" w:cs="Times New Roman"/>
          <w:sz w:val="28"/>
          <w:szCs w:val="28"/>
          <w:lang w:eastAsia="ru-RU"/>
        </w:rPr>
        <w:t xml:space="preserve">ассмотреть любовные и дружеские взаимоотношения юношей и девушек; </w:t>
      </w:r>
    </w:p>
    <w:p w:rsidR="00AE3D5B" w:rsidRDefault="00AE3D5B" w:rsidP="00AE3D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E3D5B">
        <w:rPr>
          <w:rFonts w:ascii="Times New Roman" w:hAnsi="Times New Roman" w:cs="Times New Roman"/>
          <w:sz w:val="28"/>
          <w:szCs w:val="28"/>
          <w:lang w:eastAsia="ru-RU"/>
        </w:rPr>
        <w:t>зучить проблемы любви и дружбы как отношение 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ршего школьника к себе и другим.</w:t>
      </w:r>
    </w:p>
    <w:p w:rsidR="00AE3D5B" w:rsidRDefault="00AE3D5B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246" w:rsidRDefault="00491246" w:rsidP="004138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B7118">
        <w:rPr>
          <w:rFonts w:ascii="Times New Roman" w:hAnsi="Times New Roman" w:cs="Times New Roman"/>
          <w:b/>
          <w:sz w:val="28"/>
          <w:szCs w:val="28"/>
          <w:lang w:eastAsia="ru-RU"/>
        </w:rPr>
        <w:t>Вступительное слово учителя</w:t>
      </w:r>
    </w:p>
    <w:p w:rsidR="00491246" w:rsidRDefault="001B7118" w:rsidP="001B71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приветствует родителей. Объявляет тему консультации, цель и задачи.</w:t>
      </w:r>
    </w:p>
    <w:p w:rsidR="00491246" w:rsidRDefault="00491246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246" w:rsidRPr="00491246" w:rsidRDefault="001B7118" w:rsidP="004138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Дружба является важнейшей формой деятельности в подростковом и юношеском возрасте. Содержание дружбы во многом связано с общением, которое выступает условием психического развития. Большое число исследователей подросткового и юношеского возраста отводят дружбе одну из центральных ролей в этом жизненном периоде. Дружба — вид устойчивых, индивидуально-избирательных межличностных отношений, характеризующихся взаимной привязанностью их участников, усилением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процесов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аффилиации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>, взаимными ожиданиями ответных чувств и предпочтительности.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Это отношения между людьми, основанные на взаимном доверии, привязанности, общности интересов.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Функции дружеских отношений меняются на разных стадиях возрастного развития в онтогенезе. Функциями дружбы в подростковом возрасте являются: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- самопознание и познание Другого, развитие Я-концепции, обретение идентичности;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- развитие автономии, перестройка системы отношений со взрослыми; - взаимопомощь и социальная и эмоциональная поддержка;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— удовлетворение потребности в самоуважении;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— кооперация в значимых видах деятельности.</w:t>
      </w:r>
    </w:p>
    <w:p w:rsidR="0041386A" w:rsidRDefault="0041386A" w:rsidP="0041386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i/>
          <w:sz w:val="28"/>
          <w:szCs w:val="28"/>
          <w:lang w:eastAsia="ru-RU"/>
        </w:rPr>
        <w:t>И. С. Кон выделяет следующие параметры межличностных отношений дружбы: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— поведенческие: круг общения, из которого выбираются друзья, мера избирательности, преобладающие формы общения (диады, триады, компании), устойчивость дружеских объединений;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когнитивные: представления о дружбе, уровень взаимопонимания; эмоциональные: модальность эмоциональных переживаний,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— коммуникативные: особенности межличностной коммуникации, включая установление отношений, знакомство,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самопрезентацию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>, способы разрешения конфликтов, распределение коммуникативных ролей;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— ценностно-нормативные: ценности дружбы, нормы отношений (кодекс т</w:t>
      </w:r>
      <w:bookmarkStart w:id="0" w:name="annot_4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оварищества), значимость дружбы.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Дружеские отношения между детьми впервые возникают и до начала подросткового возраста. Уже в дошкольном и младшем школьном возрастах можно говорить о появлении устойчивых межличностных отношений между детьми, однако в подростковом возрасте эти отношения становятся более эмоционально насыщенными, самостоятельными и неподконтрольными родителям. Существует точка зрения, что потребность в хороших друзьях, стремление установить приятельские отношения с теми, с кем есть общие интересы, возникает именно в подростковом возрасте и обусловливает активное установление дружеских отношений. Начало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пубертата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к появлению новых переживаний, стремлению к эмоциональной независимости от родителей, которые ориентируют подростка на сверстника как партнера по дружеским отношениям. Именно в подростковом и юношеском возрасте интенсивность дружеских отношений достигает максимума и характеризуется большим количеством времени, проводимым вместе: до трети активного времени проводится в группе сверстников, в том числе и друзей.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Дружеские отношения в подростковом и юношеском возрасте часто регулируются неформальным кодексом правил. Кодекс дружбы представляет собой свод неформальных, но обязательных для исполнения правил. Он регулирует нормы поведения и взаимодействия друзей между собой. М.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Аргайл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и М.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Хендерсон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провели целый ряд исследований: направленных на выявление общих правил взаимоотношений между друзьями.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исследовании были выделены неписанные правила дружбы, объединенные в четыре общие сферы взаимодействия. Первая сфера взаимодействия связана с обменом, где выделяются правила: делиться новостями о своих успехах; выражать эмоциональную поддержку; добровольно помогать другу в случае необходимости; стараться, чтобы другу было приятно в твоем обществе; возвращать долги и оказанные услуги (правило инструментального обмена "ты мне, я тебе"). Вторая сфера — сфера интимности, выраженная правилом: уверенность в друге и доверие к нему. Третья сфера — отношение к третьим лицам, конкретизируется в правилах дружбы: защита друга в его отсутствие; терпимость к людям, значимым для друга; отсутствие публичной критики друга; хранение тайн и секретов, известных друзьям; отсутствие ревности и критики других личных отношений друга. Четвертая сфера - сфера координации взаимодействия между друзьями: отсутствие поучений и назойливости дружеских отношений; уважение внутреннего мира и автономии друга. Наиболее значимыми правилами дружбы являются те, которые связаны со сферой обмена, а также наличие уверенности в друге и доверие к нему; готовность защищать друга в его отсутствие. Данные правила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общепризнанны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и являются наиболее значимыми для сохранения дружбы, обязательны для выполнения, нарушение данных правил может стать причиной прекращения дружеских отношений. Необходимо отметить, что выделенные характеристики относятся к сфере обмена (четыре правила из шести), сфере интимности и сфере отношений с другими людьми.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Данное исследование имеет два основных ограничения. Во-первых, выделенные правила дружбы основаны на опросе групп испытуемых, относящихся к периоду молодости и зрелости. Во-вторых, данное исследование было проведено на представителях различных этнических и культурных групп, но без участия российских испытуемых. Тем не менее представляется, что выделенные характеристики являются достаточно универсальными, как с точки зрения возрастной динамики, так и с точки зрения культурного контекста. Таким образом, анализ подростковой и юношеской дружбы может включать в себя изучение указанных характеристик дружбы.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Любопытным представляется исследование дружеских отношений подростков, в котором участников просили завершить незаконченное предложение "Друг — это тот, кто...". Результаты показали, что значимость мотива понимания и сочувствия с возрастом увеличивается, а значимость мотива взаимопомощи, наоборот, уменьшается, причем выступают явные гендерные различия. В младшем подростковом возрасте взаимопомощь рассматривалась как ведущий мотив дружбы у 72% опрошенных мальчиков и 58% девочек, в то время как в старшем подростковом возрасте уже только у 49% юношей и 42 % девушек. А вот значимость понимания и сочувствия, преобладающая как мотив дружбы у девушек в обеих возрастных группах, выросла с 16% ответов у мальчиков и 25% ответов у девочек в младшем подростковом возрасте до 40% юношей и 50% девушек в старшем </w:t>
      </w:r>
      <w:r w:rsidRPr="004138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подростковом возрасте. Поскольку понимание и сочувствие предполагают близкие доверительные отношения с партнером, очевидно, что число "настоящих друзей" не может быть велико. Действительно, как было показано в указанном исследовании, число однополых друзей, как правило, не превышает 2—3 чел., причем с возрастом число друзей уменьшается, а число "приятелей" растет, что отражает рост избирательности дружбы и все более высоких ожиданий, которые предъявляет подросток к другу. При выборе друга существенное значение имеет возраст. Как правило, подростки ориентированы на своих сверстников. Однако нередко в качестве друга предпочтение отдается человеку старшего возраста, что связано с решением одной из важных задач развития юношеского возраста — поиском Наставника как воплощения эталона взрослости и вместе с тем близкого, компетентного, понимающего, доверенного партнера. Достаточно редко в качестве друга подросток выбирает младшего. В этом случае достаточно вероятно выбор осуществляется по механизму психологической компенсации, когда социальное принятие сверстниками затруднено (или воспринимается так подростком) в силу застенчивости, неуверенности, низкой успешности, индивидуально-личностных особенностей. Дружба с младшим, в которой подросток получает преимущество в силу возраста, представляется привлекательной, поскольку позволяет реализовать потребность в лидерстве, руководстве, принятии, повысить самооценку и обрести уверенность в своих силах. Те же причины оказываются актуальными и в случае, когда подростки мужского пола предпочитают друзей-девушек.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Психологическая ценность дружбы и ее нравственное содержание заключаются в том, что в дружбе утверждается единственность и неповторимость друга </w:t>
      </w:r>
      <w:hyperlink r:id="rId7" w:anchor="gads_btm" w:history="1">
        <w:r w:rsidRPr="0041386A">
          <w:rPr>
            <w:rFonts w:ascii="Times New Roman" w:hAnsi="Times New Roman" w:cs="Times New Roman"/>
            <w:color w:val="1FA2D6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41386A">
        <w:rPr>
          <w:rFonts w:ascii="Times New Roman" w:hAnsi="Times New Roman" w:cs="Times New Roman"/>
          <w:sz w:val="28"/>
          <w:szCs w:val="28"/>
          <w:lang w:eastAsia="ru-RU"/>
        </w:rPr>
        <w:t>. Для подросткового возраста характерна идеализация как друга, так и самой дружбы. Именно поэтому столь часто встречаются и разочарования в дружбе, и разрыв дружеских отношений.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Анализ динамики дружеских отношений позволяет выделить несколько общих тенденций развития отношений. Начало дружбы ассоциируется с появлением межличностной аттракции, направленной на другого человека. Межличностную аттракцию можно рассматривать как социальную установку на другого человека с преобладанием эмоционального компонента. Появление межличностной аттракции становится основанием для возникновения сначала односторонних установок и впечатлений без опыта реального взаимодействия, далее возникает взаимодействие, в котором постепенно происходит выделение взаимоотношений партнеров по взаимодействию. Развитие взаимодействия в дружеских отношениях происходит от простых, обязательных для исполнения форм активности, часто не имеющих значимости для участников процесса, к более сложным, добровольным, значимым, предлагаемым самими партнерами.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В концепции Р.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Селмана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представлена периодизация развития дружеских отношений в детском и юношеском возрасте. Р.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Селман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связывает развитие дружбы с когнитивным развитием ребенка — формированием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операционального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интеллекта, позволяющего преодолеть эгоцентризм в межличностных отношениях и прийти к максимальной степени равновесия и обратимости. В дошкольном возрасте (3—7 лет) сверстник воспринимается в первую очередь как игровой партнер, дружеские отношения строятся с позиции эгоцентризма, т.е. неспособности ребенка различать разные точки зрения, разделять свое мнение и мнение партнера. По мере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(от 5 до 9 лет) ребенок начинает различать свои интересы и позицию от позиции и интересов сверстника. Однако отношения не эквиваленты — ребенок ожидает помощи и поддержки от сверстника, но сам еще не готов к взаимному равноценному обмену. На конкретно-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операциональной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стадии развития интеллекта (7—12 лет) дружба понимается уже как взаимовыгодная кооперация, однако полного равновесия отношений еще нет — ребенок ожидает, что его интересы будут учтены в большей степени. Переход на стадию формально-логического интеллекта в подростковом возрасте (11 — 15 лет) приводит к трансформации дружеских отношений. Подросток уже может рассматривать эти отношения с позиции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— "глазами третьего лица" — выделять общие интересы, видеть их исключительность, следовать принципу эквивалентности и взаимности, а центром дружеских отношений становится потребность разделить мысли и чувства с другом. В старшем подростковом / юношеском возрасте дружба приобретает черты автономной взаимозависимости — подросток понимает, что в отношениях с одним другом все потребности и запросы он удовлетворить не сможет и принимает право как партнера, так и свое собственное устанавливать независимые автономные отношения с другими. Дружеские отношения приобретают более сложную конфигурацию, включая новых участников таким образом, чтобы было дост</w:t>
      </w:r>
      <w:bookmarkStart w:id="1" w:name="annot_10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игнуто всеобъемлющее равновесие</w:t>
      </w:r>
      <w:bookmarkEnd w:id="1"/>
      <w:r w:rsidRPr="004138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Важной проблемой является вопрос о том, кто становится друзьями. Анализ особенностей дружеских отношений среди подростков показывает, что друзьями чаще становятся похожие друг на друга молодые люди. Сходство обусловлено социально-демографическими признаками (посещаемая школа и секции, один класс, пол, возраст, расовая принадлежность и пр.), совпадениями в моделях поведения (особенно выделяются отклоняющиеся и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девиантные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формы поведения), совпадение психологических черт, в частности, выделяются такие качества, как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просоциальное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и антисоциальное поведение, застенчивость, зависимость, депрессия и стремление к успеху. В дальнейшем развитие общения и взаимодействия часто приводит к усилению сходства как на поведенческом, так и собственно психологическом уровне. Однако привлекательность партнера в дружеских отношениях может быть связана как со сходством, так и с различиями между людьми в отношении разных характеристик — социального статуса, ценностей, интересов, личностных особенностей. В исследовании У.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Хартап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(2004) дружбы американских старшеклассников было установлено, что дружеские отношения складываются по сходству возраста, уровня образования, обучения в одном классе, общности интересов и увлечений, личностных особенностей. Как правило, противоположности редко становятся друзьями </w:t>
      </w:r>
      <w:r w:rsidRPr="004138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и, напротив, чаще изгоями, подвергаясь преследованию и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>, а сходство в дружеских отношениях со временем усиливается</w:t>
      </w:r>
      <w:bookmarkEnd w:id="0"/>
      <w:r w:rsidRPr="004138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Многочисленные исследования позволяют сделать следующие выводы: подростки с надежным типом привязанности воспринимаются сверстниками как более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просоциально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ориентированные и социально компетентные, менее агрессивные и застенчивые, они обладают более высоким социальным статусом в группе, реже выступают как потенциальные жертвы, чем подростки с ненадежными типами привязанности. Как результат — подростки с надежным типом привязанности чаще и проще вступают в дружеские отношения по сравнению со сверстниками с ненадежными типами привязанности.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Анализ роли дружбы для самих подростков позволяет выделить две характеристики: поиск психологической близости и взаимопонимания и проявление преданности и поддержки во взаимоотношениях. Дружба в подростковом возрасте обеспечивает ряд аспектов психологического благополучия: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близкие дружеские отношения обеспечивают возможность для исследования своего "Я" и развития глубокого понимания другого человека. Повышается чувствительность к позиции, переживаниям, потребностям себя и другого, развивается способность к эмоциональной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— близкие дружеские отношения становятся основанием для формирования социальных, в том числе близких отношений в будущем. Происходит развитие коммуникативной компетенции, формируются качества, необходимые для построения эффективного общения с другими людьми в старших возрастах. Наличие дружеских отношений в подростковом возрасте является важным шагом в развитии интимности и готовности доверять и быть тем, кому можно доверять;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>— близкие дружеские отношения поддерживают при стрессах в повседневной жизни. Наличие поддержки, переживание принятия и уважения, заботы со стороны другого в сложной ситуации способствуют повышению самооценки, уверенности в себе, готовности совладать с проблемной или конфликтной ситуацией. Чувство поддержки способствует снижению уровня тревожности и чувства одиночества;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— близкие дружеские отношения могут позитивно влиять на отношение к учебной деятельности, школе и школьной активности. Наличие школьных друзей позволяет успешнее адаптироваться к школьной жизни и в ряде случае способствует </w:t>
      </w:r>
      <w:r w:rsidR="001B7118">
        <w:rPr>
          <w:rFonts w:ascii="Times New Roman" w:hAnsi="Times New Roman" w:cs="Times New Roman"/>
          <w:sz w:val="28"/>
          <w:szCs w:val="28"/>
          <w:lang w:eastAsia="ru-RU"/>
        </w:rPr>
        <w:t>вовлеченности в учебный процесс</w:t>
      </w:r>
      <w:r w:rsidRPr="004138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386A" w:rsidRPr="0041386A" w:rsidRDefault="0041386A" w:rsidP="004138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86A">
        <w:rPr>
          <w:rFonts w:ascii="Times New Roman" w:hAnsi="Times New Roman" w:cs="Times New Roman"/>
          <w:sz w:val="28"/>
          <w:szCs w:val="28"/>
          <w:lang w:eastAsia="ru-RU"/>
        </w:rPr>
        <w:t xml:space="preserve">Дружба, таким образом, является инструментом решения задач развития подросткового возраста, обеспечивая самораскрытие и самопознание, формирование идентичности личности па основе активного </w:t>
      </w:r>
      <w:proofErr w:type="spellStart"/>
      <w:r w:rsidRPr="0041386A">
        <w:rPr>
          <w:rFonts w:ascii="Times New Roman" w:hAnsi="Times New Roman" w:cs="Times New Roman"/>
          <w:sz w:val="28"/>
          <w:szCs w:val="28"/>
          <w:lang w:eastAsia="ru-RU"/>
        </w:rPr>
        <w:t>самоисследования</w:t>
      </w:r>
      <w:proofErr w:type="spellEnd"/>
      <w:r w:rsidRPr="0041386A">
        <w:rPr>
          <w:rFonts w:ascii="Times New Roman" w:hAnsi="Times New Roman" w:cs="Times New Roman"/>
          <w:sz w:val="28"/>
          <w:szCs w:val="28"/>
          <w:lang w:eastAsia="ru-RU"/>
        </w:rPr>
        <w:t>, получения обратной связи от партнера и сравнения себя со сверстником как равнозначным и равноправным партнером.</w:t>
      </w:r>
    </w:p>
    <w:p w:rsidR="0041386A" w:rsidRDefault="0041386A" w:rsidP="00413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118" w:rsidRDefault="001B7118" w:rsidP="0041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1B7118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1B7118" w:rsidRPr="001B7118" w:rsidRDefault="001B7118" w:rsidP="00413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родителями данной темы. Подведение итогов.</w:t>
      </w:r>
      <w:bookmarkEnd w:id="2"/>
    </w:p>
    <w:sectPr w:rsidR="001B7118" w:rsidRPr="001B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3179"/>
    <w:multiLevelType w:val="multilevel"/>
    <w:tmpl w:val="5A5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92DD6"/>
    <w:multiLevelType w:val="multilevel"/>
    <w:tmpl w:val="3C7A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72E00"/>
    <w:multiLevelType w:val="hybridMultilevel"/>
    <w:tmpl w:val="03FC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F2BE4"/>
    <w:multiLevelType w:val="multilevel"/>
    <w:tmpl w:val="041A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701EE"/>
    <w:multiLevelType w:val="multilevel"/>
    <w:tmpl w:val="8A5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00E49"/>
    <w:multiLevelType w:val="multilevel"/>
    <w:tmpl w:val="4CEE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6A"/>
    <w:rsid w:val="001B7118"/>
    <w:rsid w:val="0041386A"/>
    <w:rsid w:val="00491246"/>
    <w:rsid w:val="00AE3D5B"/>
    <w:rsid w:val="00E0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38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38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me.org/79769/psihologiya/lyubov_druzhba_podrostkovom_yunosheskom_vozra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3</cp:revision>
  <dcterms:created xsi:type="dcterms:W3CDTF">2022-03-28T16:54:00Z</dcterms:created>
  <dcterms:modified xsi:type="dcterms:W3CDTF">2022-04-01T07:27:00Z</dcterms:modified>
</cp:coreProperties>
</file>