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</w:rPr>
        <w:t>1. Значение игр с мячом для развития речи.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1. Отвлекают внимание детей от речевого дефекта и побуждают к общению.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2. Освобождают от утомительной неподвижности на занятиях.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3. Развивают общую и мелкую моторику, ориентировку в пространстве.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4. Регулируют силу и точность движений.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5. Развивают и нормализуют эмоционально-волевую сферу, что особенно важно для гипер</w:t>
      </w:r>
      <w:r w:rsidR="008909EC">
        <w:rPr>
          <w:color w:val="000000"/>
        </w:rPr>
        <w:t xml:space="preserve">динамичных </w:t>
      </w:r>
      <w:r>
        <w:rPr>
          <w:color w:val="000000"/>
        </w:rPr>
        <w:t>детей.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6. Развивают глазомер, силу, ловкость, быстроту реакции.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7. Развивая мышечную силу, усиливают работу важных органов (лёгких, сердца, глаз, улучшают обмен веществ).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  Всё это является необходимыми предпосылками для лучшего функционирования речевых органов и оказывает положительное влияние на выработку у детей правильных речевых органов.</w:t>
      </w:r>
    </w:p>
    <w:p w:rsidR="00B676D4" w:rsidRDefault="00B676D4" w:rsidP="001324B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color w:val="000000"/>
        </w:rPr>
        <w:t>2. Рекоме</w:t>
      </w:r>
      <w:r w:rsidR="001324B0">
        <w:rPr>
          <w:rStyle w:val="a4"/>
          <w:color w:val="000000"/>
        </w:rPr>
        <w:t>ндуются следующие игры с мячом: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1. </w:t>
      </w:r>
      <w:r>
        <w:rPr>
          <w:rStyle w:val="a5"/>
          <w:rFonts w:ascii="Arial" w:hAnsi="Arial" w:cs="Arial"/>
          <w:b/>
          <w:bCs/>
          <w:color w:val="000000"/>
        </w:rPr>
        <w:t>" Мяч бросай и животных называй".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  Бросая мяч ребёнку, взрослый называет животное, а </w:t>
      </w:r>
      <w:proofErr w:type="gramStart"/>
      <w:r>
        <w:rPr>
          <w:color w:val="000000"/>
        </w:rPr>
        <w:t>ребёнок</w:t>
      </w:r>
      <w:proofErr w:type="gramEnd"/>
      <w:r>
        <w:rPr>
          <w:color w:val="000000"/>
        </w:rPr>
        <w:t xml:space="preserve"> возвращая мяч называет детёныша этого животного.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У лисы - лисёнок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У коровы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У волка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У лошади - и т.д.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2. </w:t>
      </w:r>
      <w:r>
        <w:rPr>
          <w:rStyle w:val="a5"/>
          <w:rFonts w:ascii="Arial" w:hAnsi="Arial" w:cs="Arial"/>
          <w:b/>
          <w:bCs/>
          <w:color w:val="000000"/>
        </w:rPr>
        <w:t>"Кто как разговаривает".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Мяч лови, да поскорей назови язык зверей.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Взрослый бросает мяч, называя животных; ребёнок, возвращая мяч,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называет, как он подаёт голос.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Корова - мычит               Змея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Тигр -                               Комар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Собака -                           Кошка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Свинья -                          Лошадь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Утка -                               Петух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3. </w:t>
      </w:r>
      <w:r>
        <w:rPr>
          <w:rStyle w:val="a5"/>
          <w:rFonts w:ascii="Arial" w:hAnsi="Arial" w:cs="Arial"/>
          <w:b/>
          <w:bCs/>
          <w:color w:val="000000"/>
        </w:rPr>
        <w:t>"Кто где живёт".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Кто в берлоге, кто в норе? Назови-ка поскорей.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Взрослый бросает мяч и задаёт вопрос, ребёнок отвечает: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lastRenderedPageBreak/>
        <w:t>   Кто живёт в дупле?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(в норе, в гнезде, в будке, в улье, в логове, в берлоге, в реке).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4. </w:t>
      </w:r>
      <w:r>
        <w:rPr>
          <w:rStyle w:val="a5"/>
          <w:rFonts w:ascii="Arial" w:hAnsi="Arial" w:cs="Arial"/>
          <w:b/>
          <w:bCs/>
          <w:color w:val="000000"/>
        </w:rPr>
        <w:t>"Скажи ласково".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   Логопед, бросая </w:t>
      </w:r>
      <w:proofErr w:type="gramStart"/>
      <w:r>
        <w:rPr>
          <w:color w:val="000000"/>
        </w:rPr>
        <w:t>мяч</w:t>
      </w:r>
      <w:proofErr w:type="gramEnd"/>
      <w:r>
        <w:rPr>
          <w:color w:val="000000"/>
        </w:rPr>
        <w:t xml:space="preserve"> называет большой предмет; дети - маленький.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Стол - столик                 Пуговица -              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Белка -                            Шапка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Кукла -                            Мыло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Вишня -                          Жук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Книга -                            Часы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5. </w:t>
      </w:r>
      <w:r>
        <w:rPr>
          <w:rStyle w:val="a5"/>
          <w:rFonts w:ascii="Arial" w:hAnsi="Arial" w:cs="Arial"/>
          <w:b/>
          <w:bCs/>
          <w:color w:val="000000"/>
        </w:rPr>
        <w:t>"Кто как передвигается".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   Взрослый, бросая </w:t>
      </w:r>
      <w:proofErr w:type="gramStart"/>
      <w:r>
        <w:rPr>
          <w:color w:val="000000"/>
        </w:rPr>
        <w:t>мяч</w:t>
      </w:r>
      <w:proofErr w:type="gramEnd"/>
      <w:r>
        <w:rPr>
          <w:color w:val="000000"/>
        </w:rPr>
        <w:t xml:space="preserve"> задаёт вопрос, дети отвечают: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 Скачет кто?     Летают кто?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 Плавает кто?    Ползает кто?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 Прыгает кто?    Бегает кто?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6. </w:t>
      </w:r>
      <w:r>
        <w:rPr>
          <w:rStyle w:val="a5"/>
          <w:rFonts w:ascii="Arial" w:hAnsi="Arial" w:cs="Arial"/>
          <w:b/>
          <w:bCs/>
          <w:color w:val="000000"/>
        </w:rPr>
        <w:t>"Наоборот"</w:t>
      </w:r>
      <w:r>
        <w:rPr>
          <w:color w:val="000000"/>
        </w:rPr>
        <w:t> (слова-антонимы)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Взрослый бросает мяч, называет прилагательное, ребёнок - наоборот.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</w:t>
      </w:r>
      <w:proofErr w:type="gramStart"/>
      <w:r>
        <w:rPr>
          <w:color w:val="000000"/>
        </w:rPr>
        <w:t>Горячий - холодный (хороший, умный, весёлый, острый, гладкий, лёгкий,</w:t>
      </w:r>
      <w:proofErr w:type="gramEnd"/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светлый, добрый и т.д.).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7. </w:t>
      </w:r>
      <w:r>
        <w:rPr>
          <w:rStyle w:val="a5"/>
          <w:rFonts w:ascii="Arial" w:hAnsi="Arial" w:cs="Arial"/>
          <w:b/>
          <w:bCs/>
          <w:color w:val="000000"/>
        </w:rPr>
        <w:t>"Что из чего"</w:t>
      </w:r>
      <w:r>
        <w:rPr>
          <w:color w:val="000000"/>
        </w:rPr>
        <w:t> (относительные прилагательные).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   Взрослый бросает мяч, </w:t>
      </w:r>
      <w:proofErr w:type="gramStart"/>
      <w:r>
        <w:rPr>
          <w:color w:val="000000"/>
        </w:rPr>
        <w:t>говорит из чего предмет сделан</w:t>
      </w:r>
      <w:proofErr w:type="gramEnd"/>
      <w:r>
        <w:rPr>
          <w:color w:val="000000"/>
        </w:rPr>
        <w:t>, а ребёнок - какой     он.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Воротник из меха какой?  Таз из меди... 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Шапка из шерсти... Стакан из  стекла...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Сапоги из резины... Портфель из кожи...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8. </w:t>
      </w:r>
      <w:r>
        <w:rPr>
          <w:rStyle w:val="a5"/>
          <w:rFonts w:ascii="Arial" w:hAnsi="Arial" w:cs="Arial"/>
          <w:b/>
          <w:bCs/>
          <w:color w:val="000000"/>
        </w:rPr>
        <w:t>"Один - много"</w:t>
      </w:r>
      <w:r>
        <w:rPr>
          <w:color w:val="000000"/>
        </w:rPr>
        <w:t> (</w:t>
      </w:r>
      <w:proofErr w:type="spellStart"/>
      <w:r>
        <w:rPr>
          <w:color w:val="000000"/>
        </w:rPr>
        <w:t>множ</w:t>
      </w:r>
      <w:proofErr w:type="spellEnd"/>
      <w:r>
        <w:rPr>
          <w:color w:val="000000"/>
        </w:rPr>
        <w:t>. число)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Взрослый бросает мяч, называя один предмет, а ребёнок несколько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предметов, или со словом "много" (Р.П.)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 Стол - столы - много столов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</w:t>
      </w:r>
      <w:proofErr w:type="gramStart"/>
      <w:r>
        <w:rPr>
          <w:color w:val="000000"/>
        </w:rPr>
        <w:t>(дом, нос, гора, лист, гнездо, глаз, пальто, день, ухо, перо, носок, чулок,</w:t>
      </w:r>
      <w:proofErr w:type="gramEnd"/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лев, дерево и т.д.).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9. </w:t>
      </w:r>
      <w:r>
        <w:rPr>
          <w:rStyle w:val="a5"/>
          <w:rFonts w:ascii="Arial" w:hAnsi="Arial" w:cs="Arial"/>
          <w:b/>
          <w:bCs/>
          <w:color w:val="000000"/>
        </w:rPr>
        <w:t>"</w:t>
      </w:r>
      <w:proofErr w:type="gramStart"/>
      <w:r>
        <w:rPr>
          <w:rStyle w:val="a5"/>
          <w:rFonts w:ascii="Arial" w:hAnsi="Arial" w:cs="Arial"/>
          <w:b/>
          <w:bCs/>
          <w:color w:val="000000"/>
        </w:rPr>
        <w:t>Мой</w:t>
      </w:r>
      <w:proofErr w:type="gramEnd"/>
      <w:r>
        <w:rPr>
          <w:rStyle w:val="a5"/>
          <w:rFonts w:ascii="Arial" w:hAnsi="Arial" w:cs="Arial"/>
          <w:b/>
          <w:bCs/>
          <w:color w:val="000000"/>
        </w:rPr>
        <w:t xml:space="preserve"> - моя"</w:t>
      </w:r>
      <w:r>
        <w:rPr>
          <w:color w:val="000000"/>
        </w:rPr>
        <w:t> (местоимения)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Взрослый бросает мяч, называя предмет, дети говорят о нём: мой (</w:t>
      </w:r>
      <w:proofErr w:type="gramStart"/>
      <w:r>
        <w:rPr>
          <w:color w:val="000000"/>
        </w:rPr>
        <w:t>моя</w:t>
      </w:r>
      <w:proofErr w:type="gramEnd"/>
      <w:r>
        <w:rPr>
          <w:color w:val="000000"/>
        </w:rPr>
        <w:t>, моё).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Мяч - мой                   Кофта - моя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lastRenderedPageBreak/>
        <w:t>   Яблоко -                     Лист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Сапоги -                     Куртка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Дом -                          Квартира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Туфли -                      Группа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Стол -                         Ведро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Кресло -                     Детский сад - 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10. </w:t>
      </w:r>
      <w:r>
        <w:rPr>
          <w:rStyle w:val="a5"/>
          <w:rFonts w:ascii="Arial" w:hAnsi="Arial" w:cs="Arial"/>
          <w:b/>
          <w:bCs/>
          <w:color w:val="000000"/>
        </w:rPr>
        <w:t>"Лови да бросай - цвета называй"</w:t>
      </w:r>
      <w:proofErr w:type="gramStart"/>
      <w:r>
        <w:rPr>
          <w:rStyle w:val="a5"/>
          <w:rFonts w:ascii="Arial" w:hAnsi="Arial" w:cs="Arial"/>
          <w:b/>
          <w:bCs/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color w:val="000000"/>
        </w:rPr>
        <w:t>согласование существительных с прилагательными)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           Что у нас какого цвета -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              Мы расскажем вам об этом.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Взрослый, бросая мяч ребёнку, называет прилагательное, обозначающее цвет, а </w:t>
      </w:r>
      <w:proofErr w:type="gramStart"/>
      <w:r>
        <w:rPr>
          <w:color w:val="000000"/>
        </w:rPr>
        <w:t>ребёнок</w:t>
      </w:r>
      <w:proofErr w:type="gramEnd"/>
      <w:r>
        <w:rPr>
          <w:color w:val="000000"/>
        </w:rPr>
        <w:t xml:space="preserve"> возвращая мяч называет существительное.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Красный </w:t>
      </w:r>
      <w:proofErr w:type="gramStart"/>
      <w:r>
        <w:rPr>
          <w:color w:val="000000"/>
        </w:rPr>
        <w:t>-(</w:t>
      </w:r>
      <w:proofErr w:type="gramEnd"/>
      <w:r>
        <w:rPr>
          <w:color w:val="000000"/>
        </w:rPr>
        <w:t>мак, огонь, флаг)        оранжевый -...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жёлтый</w:t>
      </w:r>
      <w:proofErr w:type="gramStart"/>
      <w:r>
        <w:rPr>
          <w:color w:val="000000"/>
        </w:rPr>
        <w:t xml:space="preserve"> -...                                      </w:t>
      </w:r>
      <w:proofErr w:type="gramEnd"/>
      <w:r>
        <w:rPr>
          <w:color w:val="000000"/>
        </w:rPr>
        <w:t>зелёный -...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голубой -...                                     </w:t>
      </w:r>
      <w:proofErr w:type="gramStart"/>
      <w:r>
        <w:rPr>
          <w:color w:val="000000"/>
        </w:rPr>
        <w:t>синий</w:t>
      </w:r>
      <w:proofErr w:type="gramEnd"/>
      <w:r>
        <w:rPr>
          <w:color w:val="000000"/>
        </w:rPr>
        <w:t xml:space="preserve"> -...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11. </w:t>
      </w:r>
      <w:r>
        <w:rPr>
          <w:rStyle w:val="a5"/>
          <w:rFonts w:ascii="Arial" w:hAnsi="Arial" w:cs="Arial"/>
          <w:b/>
          <w:bCs/>
          <w:color w:val="000000"/>
        </w:rPr>
        <w:t>"Чья голова? Чей хвост?"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кошки голова - кошачья         у сороки</w:t>
      </w:r>
      <w:proofErr w:type="gramStart"/>
      <w:r>
        <w:rPr>
          <w:color w:val="000000"/>
        </w:rPr>
        <w:t xml:space="preserve"> -...</w:t>
      </w:r>
      <w:proofErr w:type="gramEnd"/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рыбы</w:t>
      </w:r>
      <w:proofErr w:type="gramStart"/>
      <w:r>
        <w:rPr>
          <w:color w:val="000000"/>
        </w:rPr>
        <w:t xml:space="preserve"> -...            </w:t>
      </w:r>
      <w:proofErr w:type="gramEnd"/>
      <w:r>
        <w:rPr>
          <w:color w:val="000000"/>
        </w:rPr>
        <w:t>у зайца -...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кролика</w:t>
      </w:r>
      <w:proofErr w:type="gramStart"/>
      <w:r>
        <w:rPr>
          <w:color w:val="000000"/>
        </w:rPr>
        <w:t xml:space="preserve"> -...       </w:t>
      </w:r>
      <w:proofErr w:type="gramEnd"/>
      <w:r>
        <w:rPr>
          <w:color w:val="000000"/>
        </w:rPr>
        <w:t>у верблюда -...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лошади</w:t>
      </w:r>
      <w:proofErr w:type="gramStart"/>
      <w:r>
        <w:rPr>
          <w:color w:val="000000"/>
        </w:rPr>
        <w:t xml:space="preserve"> -...        </w:t>
      </w:r>
      <w:proofErr w:type="gramEnd"/>
      <w:r>
        <w:rPr>
          <w:color w:val="000000"/>
        </w:rPr>
        <w:t>у утки -...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лебедя</w:t>
      </w:r>
      <w:proofErr w:type="gramStart"/>
      <w:r>
        <w:rPr>
          <w:color w:val="000000"/>
        </w:rPr>
        <w:t xml:space="preserve"> -...         </w:t>
      </w:r>
      <w:proofErr w:type="gramEnd"/>
      <w:r>
        <w:rPr>
          <w:color w:val="000000"/>
        </w:rPr>
        <w:t>у лисы -...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собаки</w:t>
      </w:r>
      <w:proofErr w:type="gramStart"/>
      <w:r>
        <w:rPr>
          <w:color w:val="000000"/>
        </w:rPr>
        <w:t xml:space="preserve"> -...         </w:t>
      </w:r>
      <w:proofErr w:type="gramEnd"/>
      <w:r>
        <w:rPr>
          <w:color w:val="000000"/>
        </w:rPr>
        <w:t>у белки -...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медведя</w:t>
      </w:r>
      <w:proofErr w:type="gramStart"/>
      <w:r>
        <w:rPr>
          <w:color w:val="000000"/>
        </w:rPr>
        <w:t xml:space="preserve"> -...       </w:t>
      </w:r>
      <w:proofErr w:type="gramEnd"/>
      <w:r>
        <w:rPr>
          <w:color w:val="000000"/>
        </w:rPr>
        <w:t>у тигра -...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12. </w:t>
      </w:r>
      <w:r>
        <w:rPr>
          <w:rStyle w:val="a5"/>
          <w:rFonts w:ascii="Arial" w:hAnsi="Arial" w:cs="Arial"/>
          <w:b/>
          <w:bCs/>
          <w:color w:val="000000"/>
        </w:rPr>
        <w:t>"Весёлый счёт"(1, 2, 5)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один стол - два стола - пять столов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один слон - два слона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ять слонов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один шкаф - два ...пять...</w:t>
      </w:r>
    </w:p>
    <w:p w:rsidR="00B676D4" w:rsidRDefault="00B676D4" w:rsidP="00B676D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один заяц</w:t>
      </w:r>
      <w:proofErr w:type="gramStart"/>
      <w:r>
        <w:rPr>
          <w:color w:val="000000"/>
        </w:rPr>
        <w:t xml:space="preserve"> -...</w:t>
      </w:r>
      <w:proofErr w:type="gramEnd"/>
      <w:r>
        <w:rPr>
          <w:color w:val="000000"/>
        </w:rPr>
        <w:t>два.. пять...</w:t>
      </w:r>
    </w:p>
    <w:p w:rsidR="007E4F57" w:rsidRDefault="00B676D4" w:rsidP="008909EC">
      <w:pPr>
        <w:pStyle w:val="a3"/>
        <w:shd w:val="clear" w:color="auto" w:fill="FFFFFF"/>
        <w:spacing w:before="150" w:beforeAutospacing="0" w:after="180" w:afterAutospacing="0"/>
      </w:pPr>
      <w:r>
        <w:rPr>
          <w:color w:val="000000"/>
        </w:rPr>
        <w:t>одна книга - две</w:t>
      </w:r>
      <w:proofErr w:type="gramStart"/>
      <w:r>
        <w:rPr>
          <w:color w:val="000000"/>
        </w:rPr>
        <w:t xml:space="preserve"> -... </w:t>
      </w:r>
      <w:proofErr w:type="gramEnd"/>
      <w:r>
        <w:rPr>
          <w:color w:val="000000"/>
        </w:rPr>
        <w:t>пять -...</w:t>
      </w:r>
    </w:p>
    <w:sectPr w:rsidR="007E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D4"/>
    <w:rsid w:val="001324B0"/>
    <w:rsid w:val="002121AE"/>
    <w:rsid w:val="008909EC"/>
    <w:rsid w:val="00B676D4"/>
    <w:rsid w:val="00D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6D4"/>
    <w:rPr>
      <w:b/>
      <w:bCs/>
    </w:rPr>
  </w:style>
  <w:style w:type="character" w:styleId="a5">
    <w:name w:val="Emphasis"/>
    <w:basedOn w:val="a0"/>
    <w:uiPriority w:val="20"/>
    <w:qFormat/>
    <w:rsid w:val="00B676D4"/>
    <w:rPr>
      <w:i/>
      <w:iCs/>
    </w:rPr>
  </w:style>
  <w:style w:type="character" w:styleId="a6">
    <w:name w:val="Hyperlink"/>
    <w:basedOn w:val="a0"/>
    <w:uiPriority w:val="99"/>
    <w:semiHidden/>
    <w:unhideWhenUsed/>
    <w:rsid w:val="00B67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6D4"/>
    <w:rPr>
      <w:b/>
      <w:bCs/>
    </w:rPr>
  </w:style>
  <w:style w:type="character" w:styleId="a5">
    <w:name w:val="Emphasis"/>
    <w:basedOn w:val="a0"/>
    <w:uiPriority w:val="20"/>
    <w:qFormat/>
    <w:rsid w:val="00B676D4"/>
    <w:rPr>
      <w:i/>
      <w:iCs/>
    </w:rPr>
  </w:style>
  <w:style w:type="character" w:styleId="a6">
    <w:name w:val="Hyperlink"/>
    <w:basedOn w:val="a0"/>
    <w:uiPriority w:val="99"/>
    <w:semiHidden/>
    <w:unhideWhenUsed/>
    <w:rsid w:val="00B67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2017-11-07T17:22:00Z</dcterms:created>
  <dcterms:modified xsi:type="dcterms:W3CDTF">2017-11-07T17:26:00Z</dcterms:modified>
</cp:coreProperties>
</file>