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7B" w:rsidRP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FF0000"/>
          <w:szCs w:val="18"/>
        </w:rPr>
      </w:pPr>
      <w:r w:rsidRPr="00ED657B">
        <w:rPr>
          <w:rStyle w:val="a4"/>
          <w:color w:val="FF0000"/>
          <w:sz w:val="36"/>
          <w:szCs w:val="27"/>
        </w:rPr>
        <w:t>Игры по дороге в детский сад</w:t>
      </w:r>
    </w:p>
    <w:p w:rsidR="00ED657B" w:rsidRP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00B050"/>
          <w:sz w:val="18"/>
          <w:szCs w:val="18"/>
        </w:rPr>
      </w:pPr>
      <w:r w:rsidRPr="00ED657B">
        <w:rPr>
          <w:rStyle w:val="a4"/>
          <w:color w:val="00B050"/>
          <w:sz w:val="27"/>
          <w:szCs w:val="27"/>
        </w:rPr>
        <w:t>«Учим цвета»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 Улица - замечательное место, где можно познакомить ребенка с цветами и их всевозможными оттенками. Показывая ребенку машины на дороге, обязательно называйте цвет машины. Время от времени спрашивайте малыша, какого цвета машину он видит. Не надо называть несколько цветов: лучше показать только один, например, красный, и несколько дней подряд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 (большие – маленькие) и геометрических форм (круглый, квадратный, треугольный). Можно по очереди с ним называть все круглые предметы, которые встретятся вам по дороге.</w:t>
      </w:r>
    </w:p>
    <w:p w:rsidR="00ED657B" w:rsidRP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00B050"/>
          <w:sz w:val="18"/>
          <w:szCs w:val="18"/>
        </w:rPr>
      </w:pPr>
      <w:r w:rsidRPr="00ED657B">
        <w:rPr>
          <w:rStyle w:val="a4"/>
          <w:color w:val="00B050"/>
          <w:sz w:val="27"/>
          <w:szCs w:val="27"/>
        </w:rPr>
        <w:t>«Сосчитай»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 Потренируйте ребенка в количественном счете. Попросите сосчитать, сколько вам на пути попадется зеленых автомобилей, или пешеходов с собаками, или людей с детскими колясками. Кроме того, что ребенок повторит счет, игра хорошо развивает внимание.</w:t>
      </w:r>
    </w:p>
    <w:p w:rsidR="00ED657B" w:rsidRP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FF0000"/>
          <w:szCs w:val="18"/>
        </w:rPr>
      </w:pPr>
      <w:r w:rsidRPr="00ED657B">
        <w:rPr>
          <w:rStyle w:val="a4"/>
          <w:color w:val="FF0000"/>
          <w:sz w:val="36"/>
          <w:szCs w:val="27"/>
        </w:rPr>
        <w:t>Игры на кухне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 Значительную часть времени родители,  и дети могут проводить на кухне. Кухня – отличная школа, где малыш приобретает полезные знания, умения и навыки.</w:t>
      </w:r>
    </w:p>
    <w:p w:rsidR="00ED657B" w:rsidRP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r>
        <w:rPr>
          <w:color w:val="000000"/>
          <w:sz w:val="27"/>
          <w:szCs w:val="27"/>
        </w:rPr>
        <w:t>Увлекательными могут быть игры с тестом. Из обычного теста можно слепить фигурки, как из пластилина, посыпать сахаром и запечь. Получится вкусная и интересная «игрушка». Или соленое тесто. Поделки из него хранятся очень долго, ими можно играть. Рецепт приготовления теста прост: два стакана муки, один стакан соли, один стакан воды (ее можно подкрасить для цветного теста), две столовые ложки растительного масла – все смешать. Лепите с ребенком все, что захочется!</w:t>
      </w:r>
    </w:p>
    <w:p w:rsidR="00ED657B" w:rsidRP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00B050"/>
          <w:sz w:val="18"/>
          <w:szCs w:val="18"/>
        </w:rPr>
      </w:pPr>
      <w:r w:rsidRPr="00ED657B">
        <w:rPr>
          <w:color w:val="00B050"/>
          <w:sz w:val="27"/>
          <w:szCs w:val="27"/>
        </w:rPr>
        <w:t>    </w:t>
      </w:r>
      <w:r w:rsidRPr="00ED657B">
        <w:rPr>
          <w:color w:val="00B050"/>
          <w:sz w:val="27"/>
          <w:szCs w:val="27"/>
        </w:rPr>
        <w:t>«</w:t>
      </w:r>
      <w:r w:rsidRPr="00ED657B">
        <w:rPr>
          <w:rStyle w:val="a4"/>
          <w:color w:val="00B050"/>
          <w:sz w:val="27"/>
          <w:szCs w:val="27"/>
        </w:rPr>
        <w:t>Ежик</w:t>
      </w:r>
      <w:r w:rsidRPr="00ED657B">
        <w:rPr>
          <w:rStyle w:val="a4"/>
          <w:color w:val="00B050"/>
          <w:sz w:val="27"/>
          <w:szCs w:val="27"/>
        </w:rPr>
        <w:t>»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 Набрать коротких тонких макаронин. Сделать из теста короткую толстую колбаску и воткнуть в нее макаронины: получится ежик, пусть ребенок отвечает полным предложением «Ежик маленький, колючий».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 Будем играть в слова на кухне.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 Как одним словом назвать прибор, который рубит мясо? (мясорубка). Режет овощи? (овощерезка). Вварит кофе? (кофеварка).  Выжимает сок? (соковыжималка).  Мелет кофе? (кофемолка).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     Какой получается сок из ягод, фруктов и овощей: винограда (виноградный), вишни (вишневый), слив (сливовый), яблок (яблочный), груш (грушевый), </w:t>
      </w:r>
      <w:r>
        <w:rPr>
          <w:color w:val="000000"/>
          <w:sz w:val="27"/>
          <w:szCs w:val="27"/>
        </w:rPr>
        <w:lastRenderedPageBreak/>
        <w:t xml:space="preserve">моркови, лимонов, апельсинов и т.д.?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наоборот – из чего получается гранатовый сок?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Сортируем овощи и фрукты. Все овощи и фрукты сортируем по цвету и форме, можно их посчитать. Прекрасная развивающая игра.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 Угадываем звуки, запахи, вкусы. Просим ребенка закрыть глаза и попытаться отгадать звуки льющейся воды, звон чайной ложки в стакане, пересыпаемых круп (фасоль, рис, манка), запахи продуктов, вкус различных фруктов, овощей. Можно поменяться с ребенком ролями.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Используя фрукты, овощи, различные столовые предметы, можно научить детей узнавать и различать их на ощупь. Сложив все в пакет, попросите ребенка ощупать и определить каждый из них.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 Играем в кафе-мороженое. Наполняем стаканчик из-под йогурта фруктовым соком, йогуртом и т.п. и замораживаем. Мороженое украшаем и подаем на стол.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Фигурки и формы на магнитах, которыми украшают кухню, помогут придумать новые задания и игры. Например, расположить магниты в определенном порядке: сначала только по форме, потом только цвету, или посчитать их и т.д.</w:t>
      </w:r>
    </w:p>
    <w:p w:rsidR="00ED657B" w:rsidRP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FF0000"/>
          <w:szCs w:val="18"/>
        </w:rPr>
      </w:pPr>
      <w:bookmarkStart w:id="0" w:name="_GoBack"/>
      <w:r w:rsidRPr="00ED657B">
        <w:rPr>
          <w:color w:val="FF0000"/>
          <w:sz w:val="36"/>
          <w:szCs w:val="27"/>
        </w:rPr>
        <w:t>   </w:t>
      </w:r>
      <w:r w:rsidRPr="00ED657B">
        <w:rPr>
          <w:rStyle w:val="a4"/>
          <w:color w:val="FF0000"/>
          <w:sz w:val="36"/>
          <w:szCs w:val="27"/>
        </w:rPr>
        <w:t>Игры в ванной комнате</w:t>
      </w:r>
    </w:p>
    <w:bookmarkEnd w:id="0"/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Мастерим кораблики. Из ореховой скорлупы или бумажного листа делаем кораблики. Кораблики пускаем плавать в тазу или в ванне. Дуем на них в разных направлениях, качаем на волнах.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Или игра «Тонет – не тонет». Собрать различные по свойствам небольшие предметы (из дерева, бумаги, пластмассы, металла) и на опыте определить их плавучесть. Ответ ребенка должен быть полным «Кубик не тонет, потому что он деревянный».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Используя пластмассовое ведерко или тазик, налейте воду и предложите ребенку определить, сколько воды содержится в нем. В этой игре можно знакомить малыша с понятиями «много – мало», «полное – пустое», «половина».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В тазик с водой нужно попасть пластмассовыми или резиновыми шариками (мячиками). Выловить их сачком, как на рыбалке рыбку. Назвать цвет, форму, посчитать.</w:t>
      </w:r>
    </w:p>
    <w:p w:rsid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ED657B" w:rsidRPr="00ED657B" w:rsidRDefault="00ED657B" w:rsidP="00ED657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00B050"/>
          <w:sz w:val="18"/>
          <w:szCs w:val="18"/>
        </w:rPr>
      </w:pPr>
      <w:r w:rsidRPr="00ED657B">
        <w:rPr>
          <w:rStyle w:val="a5"/>
          <w:rFonts w:ascii="Arial" w:hAnsi="Arial" w:cs="Arial"/>
          <w:color w:val="00B050"/>
          <w:sz w:val="27"/>
          <w:szCs w:val="27"/>
        </w:rPr>
        <w:t>Уважаемые родители</w:t>
      </w:r>
      <w:r>
        <w:rPr>
          <w:rStyle w:val="a5"/>
          <w:rFonts w:ascii="Arial" w:hAnsi="Arial" w:cs="Arial"/>
          <w:color w:val="00B050"/>
          <w:sz w:val="27"/>
          <w:szCs w:val="27"/>
        </w:rPr>
        <w:t>!</w:t>
      </w:r>
      <w:r w:rsidRPr="00ED657B">
        <w:rPr>
          <w:rStyle w:val="a5"/>
          <w:rFonts w:ascii="Arial" w:hAnsi="Arial" w:cs="Arial"/>
          <w:color w:val="00B050"/>
          <w:sz w:val="27"/>
          <w:szCs w:val="27"/>
        </w:rPr>
        <w:t xml:space="preserve"> </w:t>
      </w:r>
      <w:r>
        <w:rPr>
          <w:rStyle w:val="a5"/>
          <w:rFonts w:ascii="Arial" w:hAnsi="Arial" w:cs="Arial"/>
          <w:color w:val="00B050"/>
          <w:sz w:val="27"/>
          <w:szCs w:val="27"/>
        </w:rPr>
        <w:t>В</w:t>
      </w:r>
      <w:r w:rsidRPr="00ED657B">
        <w:rPr>
          <w:rStyle w:val="a5"/>
          <w:rFonts w:ascii="Arial" w:hAnsi="Arial" w:cs="Arial"/>
          <w:color w:val="00B050"/>
          <w:sz w:val="27"/>
          <w:szCs w:val="27"/>
        </w:rPr>
        <w:t xml:space="preserve">аша задача </w:t>
      </w:r>
      <w:r>
        <w:rPr>
          <w:rStyle w:val="a5"/>
          <w:rFonts w:ascii="Arial" w:hAnsi="Arial" w:cs="Arial"/>
          <w:color w:val="00B050"/>
          <w:sz w:val="27"/>
          <w:szCs w:val="27"/>
        </w:rPr>
        <w:t xml:space="preserve">- </w:t>
      </w:r>
      <w:r w:rsidRPr="00ED657B">
        <w:rPr>
          <w:rStyle w:val="a5"/>
          <w:rFonts w:ascii="Arial" w:hAnsi="Arial" w:cs="Arial"/>
          <w:color w:val="00B050"/>
          <w:sz w:val="27"/>
          <w:szCs w:val="27"/>
        </w:rPr>
        <w:t>помочь ребенку комментировать свой ответ полным предложением</w:t>
      </w:r>
      <w:r>
        <w:rPr>
          <w:rStyle w:val="a5"/>
          <w:rFonts w:ascii="Arial" w:hAnsi="Arial" w:cs="Arial"/>
          <w:color w:val="00B050"/>
          <w:sz w:val="27"/>
          <w:szCs w:val="27"/>
        </w:rPr>
        <w:t>, дополнять  речь новыми словами, обогащая его словарный запас.</w:t>
      </w:r>
    </w:p>
    <w:p w:rsidR="007E4F57" w:rsidRDefault="00ED657B"/>
    <w:sectPr w:rsidR="007E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7B"/>
    <w:rsid w:val="002121AE"/>
    <w:rsid w:val="00DF7365"/>
    <w:rsid w:val="00E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57B"/>
    <w:rPr>
      <w:b/>
      <w:bCs/>
    </w:rPr>
  </w:style>
  <w:style w:type="character" w:styleId="a5">
    <w:name w:val="Emphasis"/>
    <w:basedOn w:val="a0"/>
    <w:uiPriority w:val="20"/>
    <w:qFormat/>
    <w:rsid w:val="00ED65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57B"/>
    <w:rPr>
      <w:b/>
      <w:bCs/>
    </w:rPr>
  </w:style>
  <w:style w:type="character" w:styleId="a5">
    <w:name w:val="Emphasis"/>
    <w:basedOn w:val="a0"/>
    <w:uiPriority w:val="20"/>
    <w:qFormat/>
    <w:rsid w:val="00ED65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2017-11-07T17:16:00Z</dcterms:created>
  <dcterms:modified xsi:type="dcterms:W3CDTF">2017-11-07T17:20:00Z</dcterms:modified>
</cp:coreProperties>
</file>