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E1" w:rsidRPr="003932E1" w:rsidRDefault="00AC0EF0" w:rsidP="003932E1">
      <w:pPr>
        <w:pStyle w:val="p2"/>
        <w:shd w:val="clear" w:color="auto" w:fill="FFFFFF"/>
        <w:spacing w:before="0" w:beforeAutospacing="0" w:after="0" w:afterAutospacing="0"/>
        <w:jc w:val="center"/>
        <w:rPr>
          <w:color w:val="2E74B5" w:themeColor="accent1" w:themeShade="BF"/>
          <w:sz w:val="36"/>
          <w:szCs w:val="36"/>
        </w:rPr>
      </w:pPr>
      <w:r w:rsidRPr="003932E1">
        <w:rPr>
          <w:color w:val="111111"/>
          <w:sz w:val="28"/>
          <w:szCs w:val="28"/>
        </w:rPr>
        <w:t> </w:t>
      </w:r>
      <w:r w:rsidR="003932E1" w:rsidRPr="003932E1">
        <w:rPr>
          <w:rStyle w:val="s1"/>
          <w:b/>
          <w:bCs/>
          <w:color w:val="2E74B5" w:themeColor="accent1" w:themeShade="BF"/>
          <w:sz w:val="36"/>
          <w:szCs w:val="36"/>
        </w:rPr>
        <w:t>Организация и методика проведения прогулки в детском саду.</w:t>
      </w:r>
    </w:p>
    <w:p w:rsidR="003932E1" w:rsidRPr="003932E1" w:rsidRDefault="003932E1" w:rsidP="003932E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2E74B5" w:themeColor="accent1" w:themeShade="BF"/>
          <w:sz w:val="36"/>
          <w:szCs w:val="36"/>
        </w:rPr>
      </w:pPr>
      <w:r w:rsidRPr="003932E1">
        <w:rPr>
          <w:color w:val="2E74B5" w:themeColor="accent1" w:themeShade="BF"/>
          <w:sz w:val="36"/>
          <w:szCs w:val="36"/>
        </w:rPr>
        <w:t> </w:t>
      </w:r>
    </w:p>
    <w:p w:rsidR="003932E1" w:rsidRPr="003932E1" w:rsidRDefault="003932E1" w:rsidP="003932E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Algerian" w:hAnsi="Algerian"/>
          <w:color w:val="7030A0"/>
          <w:sz w:val="28"/>
          <w:szCs w:val="28"/>
        </w:rPr>
      </w:pPr>
      <w:bookmarkStart w:id="0" w:name="_GoBack"/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Значение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прогулки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в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развитии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детей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дошкольного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возраста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Пребывание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свежем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имеет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значение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физического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дошкольника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первым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наиболее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доступным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средством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закаливания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способствует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повышению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выносливости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устойчивости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неблагоприятным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воздействиям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внешней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среды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особенно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простудным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заболеваниям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двигаются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усиливают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обмен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веществ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кровообращение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газообмен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улучшают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аппетит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преодолевать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препятствия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становятся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ловкими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смелыми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выносливыми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вырабатываются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двигательные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навыки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укрепляется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мышечная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система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повышается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жизненный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тонус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Прогулка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способствует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умственному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получают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новых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впечатлений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окружающем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мире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Требования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продолжительности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прогулки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.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Режим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длительности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проведения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прогулок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на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улице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Режим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предусматривает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ежедневное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дневной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вечерней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t>после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полдника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отведенное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должно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строго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соблюдаться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Общая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продолжительность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её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составляет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4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4,5 </w:t>
      </w:r>
      <w:r w:rsidRPr="003932E1">
        <w:rPr>
          <w:rFonts w:ascii="Cambria" w:hAnsi="Cambria" w:cs="Cambria"/>
          <w:color w:val="7030A0"/>
          <w:sz w:val="28"/>
          <w:szCs w:val="28"/>
        </w:rPr>
        <w:t>часа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достижения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оздоровительного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эффекта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летний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период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режиме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предусматривается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максимальное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пребывание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свежем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перерывами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приема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пищи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proofErr w:type="gramStart"/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proofErr w:type="gramEnd"/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зимний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период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2 </w:t>
      </w:r>
      <w:r w:rsidRPr="003932E1">
        <w:rPr>
          <w:rFonts w:ascii="Cambria" w:hAnsi="Cambria" w:cs="Cambria"/>
          <w:color w:val="7030A0"/>
          <w:sz w:val="28"/>
          <w:szCs w:val="28"/>
        </w:rPr>
        <w:t>раза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день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первую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половину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обеда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вторую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половину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домой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целях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недопущения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переохлаждения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тела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лицо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руки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ноги</w:t>
      </w:r>
      <w:r w:rsidRPr="003932E1">
        <w:rPr>
          <w:rFonts w:ascii="Algerian" w:hAnsi="Algerian"/>
          <w:color w:val="7030A0"/>
          <w:sz w:val="28"/>
          <w:szCs w:val="28"/>
        </w:rPr>
        <w:t xml:space="preserve">)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холодную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рекомендуется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отправлять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помещение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отапливаемый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тамбур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обогрев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5-7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Зимние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4 </w:t>
      </w:r>
      <w:r w:rsidRPr="003932E1">
        <w:rPr>
          <w:rFonts w:ascii="Cambria" w:hAnsi="Cambria" w:cs="Cambria"/>
          <w:color w:val="7030A0"/>
          <w:sz w:val="28"/>
          <w:szCs w:val="28"/>
        </w:rPr>
        <w:t>лет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температуре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-15</w:t>
      </w:r>
      <w:r w:rsidRPr="003932E1">
        <w:rPr>
          <w:rFonts w:ascii="Algerian" w:hAnsi="Algerian" w:cs="Algerian"/>
          <w:color w:val="7030A0"/>
          <w:sz w:val="28"/>
          <w:szCs w:val="28"/>
        </w:rPr>
        <w:t>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5-7 </w:t>
      </w:r>
      <w:r w:rsidRPr="003932E1">
        <w:rPr>
          <w:rFonts w:ascii="Cambria" w:hAnsi="Cambria" w:cs="Cambria"/>
          <w:color w:val="7030A0"/>
          <w:sz w:val="28"/>
          <w:szCs w:val="28"/>
        </w:rPr>
        <w:t>лет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температуре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-</w:t>
      </w:r>
      <w:r w:rsidRPr="003932E1">
        <w:rPr>
          <w:rFonts w:ascii="Algerian" w:hAnsi="Algerian"/>
          <w:color w:val="7030A0"/>
          <w:sz w:val="28"/>
          <w:szCs w:val="28"/>
        </w:rPr>
        <w:t>18</w:t>
      </w:r>
      <w:r w:rsidRPr="003932E1">
        <w:rPr>
          <w:rFonts w:ascii="Algerian" w:hAnsi="Algerian"/>
          <w:color w:val="7030A0"/>
          <w:sz w:val="28"/>
          <w:szCs w:val="28"/>
        </w:rPr>
        <w:t>°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-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выхода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определяется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режимом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обучения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Запретом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сила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ветра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15 </w:t>
      </w:r>
      <w:r w:rsidRPr="003932E1">
        <w:rPr>
          <w:rFonts w:ascii="Cambria" w:hAnsi="Cambria" w:cs="Cambria"/>
          <w:color w:val="7030A0"/>
          <w:sz w:val="28"/>
          <w:szCs w:val="28"/>
        </w:rPr>
        <w:t>м</w:t>
      </w:r>
      <w:r w:rsidRPr="003932E1">
        <w:rPr>
          <w:rFonts w:ascii="Algerian" w:hAnsi="Algerian"/>
          <w:color w:val="7030A0"/>
          <w:sz w:val="28"/>
          <w:szCs w:val="28"/>
        </w:rPr>
        <w:t>/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8"/>
        <w:shd w:val="clear" w:color="auto" w:fill="FFFFFF"/>
        <w:spacing w:before="0" w:beforeAutospacing="0" w:after="0" w:afterAutospacing="0"/>
        <w:ind w:left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lastRenderedPageBreak/>
        <w:t>Требования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оборудованию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санитарному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состоянию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участка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детского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сада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для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проведения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прогулок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осуществления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всестороннего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значение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имеет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озелененный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педагогическими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гигиеническими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требованиями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спланированный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Желательно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располагала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отдельным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отгороженным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кустарником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выделяются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места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ровная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площадка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),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песком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водой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строительным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материалом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творческих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игрушками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заборчики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лазанья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трехгранные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четырехгранные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шестигранные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), </w:t>
      </w:r>
      <w:r w:rsidRPr="003932E1">
        <w:rPr>
          <w:rFonts w:ascii="Cambria" w:hAnsi="Cambria" w:cs="Cambria"/>
          <w:color w:val="7030A0"/>
          <w:sz w:val="28"/>
          <w:szCs w:val="28"/>
        </w:rPr>
        <w:t>бревно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равновесии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горка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инвентарь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прыжках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метании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иметь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привлекательный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вид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прочным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хорошо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обработанным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закрепленным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силам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Кроме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постоянного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площадку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выносятся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пособия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намеченным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Игровые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площадки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заканчиваются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дорожками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могут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кататься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велосипедах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самокатах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Помимо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игровых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площадок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иметь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закрытые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беседки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защиты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дождя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солнца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сухой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жаркой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полив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песка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производится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менее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2-</w:t>
      </w:r>
      <w:r w:rsidRPr="003932E1">
        <w:rPr>
          <w:rFonts w:ascii="Cambria" w:hAnsi="Cambria" w:cs="Cambria"/>
          <w:color w:val="7030A0"/>
          <w:sz w:val="28"/>
          <w:szCs w:val="28"/>
        </w:rPr>
        <w:t>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день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Уборка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территории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помощниками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дворником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ежедневно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утром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прихода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мере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загрязнения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территории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входа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здание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иметь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решетки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скребки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коврики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щетки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зимнее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устроить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горку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ледяные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дорожки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снежные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сооружения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каток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если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позволяют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условия</w:t>
      </w:r>
      <w:r w:rsidRPr="003932E1">
        <w:rPr>
          <w:rFonts w:ascii="Algerian" w:hAnsi="Algerian"/>
          <w:color w:val="7030A0"/>
          <w:sz w:val="28"/>
          <w:szCs w:val="28"/>
        </w:rPr>
        <w:t>).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Подготовка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прогулке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организовывает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гигиенических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процедур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чистку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носа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посещение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туалетной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комнаты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Одевание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нужно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тратить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proofErr w:type="gramStart"/>
      <w:r w:rsidRPr="003932E1">
        <w:rPr>
          <w:rFonts w:ascii="Cambria" w:hAnsi="Cambria" w:cs="Cambria"/>
          <w:color w:val="7030A0"/>
          <w:sz w:val="28"/>
          <w:szCs w:val="28"/>
        </w:rPr>
        <w:t>времени</w:t>
      </w:r>
      <w:proofErr w:type="gramEnd"/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приходилось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ждать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продумать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создать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соответствующие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условия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нужна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просторная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раздевальная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комната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индивидуальными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шкафчиками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достаточным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числом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proofErr w:type="spellStart"/>
      <w:r w:rsidRPr="003932E1">
        <w:rPr>
          <w:rFonts w:ascii="Cambria" w:hAnsi="Cambria" w:cs="Cambria"/>
          <w:color w:val="7030A0"/>
          <w:sz w:val="28"/>
          <w:szCs w:val="28"/>
        </w:rPr>
        <w:t>банкеток</w:t>
      </w:r>
      <w:proofErr w:type="spellEnd"/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стульчиков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скамеечек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было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удобно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сесть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надеть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рейтузы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обувь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мешать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Одевать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подготовке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возвращении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подгруппам</w:t>
      </w:r>
      <w:r w:rsidRPr="003932E1">
        <w:rPr>
          <w:rFonts w:ascii="Algerian" w:hAnsi="Algerian"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выводит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приемную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первую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включает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медленно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одевающихся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низкими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навыками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самообслуживания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помощник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гигиенические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процедуры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второй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выводит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приемную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выходит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помощник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заканчивает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второй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провожает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воспитателю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ослабленным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здоровьем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рекомендуется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улицу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второй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подгруппой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научить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самостоятельно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определенной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последовательности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Сначала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надевают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рейтузы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обувь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платок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пальто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шапку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шарф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варежки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возвращении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обратном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порядке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Малышей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помогает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няня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давая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однако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возможность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сделать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могут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Когда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выработаются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навыки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будут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делать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быстро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аккуратно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только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помогает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отдельных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случаях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застегнуть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пуговицу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завязать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шарф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</w:t>
      </w:r>
      <w:r w:rsidRPr="003932E1">
        <w:rPr>
          <w:rFonts w:ascii="Algerian" w:hAnsi="Algerian"/>
          <w:color w:val="7030A0"/>
          <w:sz w:val="28"/>
          <w:szCs w:val="28"/>
        </w:rPr>
        <w:t xml:space="preserve">.). </w:t>
      </w:r>
      <w:r w:rsidRPr="003932E1">
        <w:rPr>
          <w:rFonts w:ascii="Cambria" w:hAnsi="Cambria" w:cs="Cambria"/>
          <w:color w:val="7030A0"/>
          <w:sz w:val="28"/>
          <w:szCs w:val="28"/>
        </w:rPr>
        <w:t>Нужно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приучать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малышей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тому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оказывали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помощь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забывали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поблагодарить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оказанную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услугу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навыки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формировались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быстрее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родители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предоставлять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самостоятельности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летний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период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возвращения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гигиеническую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процедуру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мытье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ног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Требования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одежде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детей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любое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одежда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обувь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данный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момент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способствовать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перегреванию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переохлаждению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Порядок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хранения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одежды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шкафчике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верхней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кладется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шапка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шарф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Кофта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гамаши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колготки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теплые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штаны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верхнюю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одежду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вешают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крючок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Рукавички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резинке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передернуты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через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рукава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вешалку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верхней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одежды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Обувь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ставят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нижнюю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сверху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кладут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носки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Выходя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выносят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материал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Содержание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зависит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времени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погоды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предшествующих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охотно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собирались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заранее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продумывает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содержание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вызывает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малышей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помощью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игрушек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рассказа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будут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заниматься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Если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содержательны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правило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идут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гулять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охотой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Правильно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организованные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продуманные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помогают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осуществлять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всестороннего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  <w:r w:rsidRPr="003932E1">
        <w:rPr>
          <w:rFonts w:ascii="Algerian" w:hAnsi="Algerian" w:cs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3"/>
          <w:rFonts w:ascii="Cambria" w:hAnsi="Cambria" w:cs="Cambria"/>
          <w:b/>
          <w:bCs/>
          <w:color w:val="7030A0"/>
          <w:sz w:val="28"/>
          <w:szCs w:val="28"/>
        </w:rPr>
        <w:t>Структура</w:t>
      </w:r>
      <w:r w:rsidRPr="003932E1">
        <w:rPr>
          <w:rStyle w:val="s3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3"/>
          <w:rFonts w:ascii="Cambria" w:hAnsi="Cambria" w:cs="Cambria"/>
          <w:b/>
          <w:bCs/>
          <w:color w:val="7030A0"/>
          <w:sz w:val="28"/>
          <w:szCs w:val="28"/>
        </w:rPr>
        <w:t>прогулки</w:t>
      </w:r>
      <w:r w:rsidRPr="003932E1">
        <w:rPr>
          <w:rStyle w:val="s3"/>
          <w:rFonts w:ascii="Algerian" w:hAnsi="Algerian"/>
          <w:b/>
          <w:bCs/>
          <w:color w:val="7030A0"/>
          <w:sz w:val="28"/>
          <w:szCs w:val="28"/>
        </w:rPr>
        <w:t>:</w:t>
      </w:r>
      <w:r w:rsidRPr="003932E1">
        <w:rPr>
          <w:rStyle w:val="s4"/>
          <w:rFonts w:ascii="Algerian" w:hAnsi="Algerian"/>
          <w:b/>
          <w:bCs/>
          <w:color w:val="7030A0"/>
          <w:sz w:val="28"/>
          <w:szCs w:val="28"/>
        </w:rPr>
        <w:t> (</w:t>
      </w:r>
      <w:r w:rsidRPr="003932E1">
        <w:rPr>
          <w:rStyle w:val="s4"/>
          <w:rFonts w:ascii="Cambria" w:hAnsi="Cambria" w:cs="Cambria"/>
          <w:b/>
          <w:bCs/>
          <w:color w:val="7030A0"/>
          <w:sz w:val="28"/>
          <w:szCs w:val="28"/>
        </w:rPr>
        <w:t>традиционная</w:t>
      </w:r>
      <w:r w:rsidRPr="003932E1">
        <w:rPr>
          <w:rStyle w:val="s4"/>
          <w:rFonts w:ascii="Algerian" w:hAnsi="Algerian"/>
          <w:b/>
          <w:bCs/>
          <w:color w:val="7030A0"/>
          <w:sz w:val="28"/>
          <w:szCs w:val="28"/>
        </w:rPr>
        <w:t>)</w:t>
      </w:r>
    </w:p>
    <w:p w:rsidR="003932E1" w:rsidRPr="003932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5"/>
          <w:rFonts w:ascii="Algerian" w:hAnsi="Algerian"/>
          <w:color w:val="7030A0"/>
          <w:sz w:val="28"/>
          <w:szCs w:val="28"/>
        </w:rPr>
        <w:t>1.</w:t>
      </w:r>
      <w:r w:rsidRPr="003932E1">
        <w:rPr>
          <w:rStyle w:val="s5"/>
          <w:color w:val="7030A0"/>
          <w:sz w:val="28"/>
          <w:szCs w:val="28"/>
        </w:rPr>
        <w:t>​</w:t>
      </w:r>
      <w:proofErr w:type="gramEnd"/>
      <w:r w:rsidRPr="003932E1">
        <w:rPr>
          <w:rStyle w:val="s5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5"/>
          <w:rFonts w:ascii="Algerian" w:hAnsi="Algerian"/>
          <w:color w:val="7030A0"/>
          <w:sz w:val="28"/>
          <w:szCs w:val="28"/>
        </w:rPr>
        <w:t>2.</w:t>
      </w:r>
      <w:r w:rsidRPr="003932E1">
        <w:rPr>
          <w:rStyle w:val="s5"/>
          <w:color w:val="7030A0"/>
          <w:sz w:val="28"/>
          <w:szCs w:val="28"/>
        </w:rPr>
        <w:t>​</w:t>
      </w:r>
      <w:proofErr w:type="gramEnd"/>
      <w:r w:rsidRPr="003932E1">
        <w:rPr>
          <w:rStyle w:val="s5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: 2-3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2-3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малой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средней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выбор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дидактические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5"/>
          <w:rFonts w:ascii="Algerian" w:hAnsi="Algerian"/>
          <w:color w:val="7030A0"/>
          <w:sz w:val="28"/>
          <w:szCs w:val="28"/>
        </w:rPr>
        <w:t>3.</w:t>
      </w:r>
      <w:r w:rsidRPr="003932E1">
        <w:rPr>
          <w:rStyle w:val="s5"/>
          <w:color w:val="7030A0"/>
          <w:sz w:val="28"/>
          <w:szCs w:val="28"/>
        </w:rPr>
        <w:t>​</w:t>
      </w:r>
      <w:proofErr w:type="gramEnd"/>
      <w:r w:rsidRPr="003932E1">
        <w:rPr>
          <w:rStyle w:val="s5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Индивидуальная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физических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качеств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5"/>
          <w:rFonts w:ascii="Algerian" w:hAnsi="Algerian"/>
          <w:color w:val="7030A0"/>
          <w:sz w:val="28"/>
          <w:szCs w:val="28"/>
        </w:rPr>
        <w:t>4.</w:t>
      </w:r>
      <w:r w:rsidRPr="003932E1">
        <w:rPr>
          <w:rStyle w:val="s5"/>
          <w:color w:val="7030A0"/>
          <w:sz w:val="28"/>
          <w:szCs w:val="28"/>
        </w:rPr>
        <w:t>​</w:t>
      </w:r>
      <w:proofErr w:type="gramEnd"/>
      <w:r w:rsidRPr="003932E1">
        <w:rPr>
          <w:rStyle w:val="s5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Труд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5"/>
          <w:rFonts w:ascii="Algerian" w:hAnsi="Algerian"/>
          <w:color w:val="7030A0"/>
          <w:sz w:val="28"/>
          <w:szCs w:val="28"/>
        </w:rPr>
        <w:t>5.</w:t>
      </w:r>
      <w:r w:rsidRPr="003932E1">
        <w:rPr>
          <w:rStyle w:val="s5"/>
          <w:color w:val="7030A0"/>
          <w:sz w:val="28"/>
          <w:szCs w:val="28"/>
        </w:rPr>
        <w:t>​</w:t>
      </w:r>
      <w:proofErr w:type="gramEnd"/>
      <w:r w:rsidRPr="003932E1">
        <w:rPr>
          <w:rStyle w:val="s5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Самостоятельная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игровая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деятельность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2"/>
        <w:shd w:val="clear" w:color="auto" w:fill="FFFFFF"/>
        <w:spacing w:before="0" w:beforeAutospacing="0" w:after="0" w:afterAutospacing="0"/>
        <w:ind w:firstLine="5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Последовательность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структурных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компонентов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варьироваться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зависимости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вида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предыдущего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Если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находились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требующем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повышенной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познавательной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активности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умственного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напряжения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начале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целесообразно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пробежки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Если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было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физкультурное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музыкальное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начинается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спокойной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  <w:r w:rsidRPr="003932E1">
        <w:rPr>
          <w:rStyle w:val="s6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Каждый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обязательных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компонентов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длится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7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15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осуществляется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самостоятельной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3"/>
        <w:shd w:val="clear" w:color="auto" w:fill="FFFFFF"/>
        <w:spacing w:before="0" w:beforeAutospacing="0" w:after="0" w:afterAutospacing="0"/>
        <w:ind w:firstLine="5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Наблюдение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4"/>
        <w:shd w:val="clear" w:color="auto" w:fill="FFFFFF"/>
        <w:spacing w:before="0" w:beforeAutospacing="0" w:after="0" w:afterAutospacing="0"/>
        <w:ind w:right="120"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Большое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место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отводится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заранее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планируемым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)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явлениями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общественной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жизнью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также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отдельными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малышами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занимать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7-10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яркими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составлять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15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25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ежедневно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предлагаться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объекты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рассмотрения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Объектами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могут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color w:val="7030A0"/>
          <w:sz w:val="28"/>
          <w:szCs w:val="28"/>
        </w:rPr>
        <w:lastRenderedPageBreak/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Живая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растения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животные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Неживая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сезонные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изменения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дождь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снег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текущие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ручьи</w:t>
      </w:r>
      <w:r w:rsidRPr="003932E1">
        <w:rPr>
          <w:rFonts w:ascii="Algerian" w:hAnsi="Algerian"/>
          <w:color w:val="7030A0"/>
          <w:sz w:val="28"/>
          <w:szCs w:val="28"/>
        </w:rPr>
        <w:t>);</w:t>
      </w:r>
    </w:p>
    <w:p w:rsidR="003932E1" w:rsidRPr="003932E1" w:rsidRDefault="003932E1" w:rsidP="003932E1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Труд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взрослых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7"/>
        <w:shd w:val="clear" w:color="auto" w:fill="FFFFFF"/>
        <w:spacing w:before="0" w:beforeAutospacing="0" w:after="0" w:afterAutospacing="0"/>
        <w:ind w:left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взрослых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дворника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шофера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строителя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  <w:r w:rsidRPr="003932E1">
        <w:rPr>
          <w:rFonts w:ascii="Cambria" w:hAnsi="Cambria" w:cs="Cambria"/>
          <w:color w:val="7030A0"/>
          <w:sz w:val="28"/>
          <w:szCs w:val="28"/>
        </w:rPr>
        <w:t>д</w:t>
      </w:r>
      <w:r w:rsidRPr="003932E1">
        <w:rPr>
          <w:rFonts w:ascii="Algerian" w:hAnsi="Algerian"/>
          <w:color w:val="7030A0"/>
          <w:sz w:val="28"/>
          <w:szCs w:val="28"/>
        </w:rPr>
        <w:t xml:space="preserve">.)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1-2 </w:t>
      </w:r>
      <w:r w:rsidRPr="003932E1">
        <w:rPr>
          <w:rFonts w:ascii="Cambria" w:hAnsi="Cambria" w:cs="Cambria"/>
          <w:color w:val="7030A0"/>
          <w:sz w:val="28"/>
          <w:szCs w:val="28"/>
        </w:rPr>
        <w:t>раза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квартал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8"/>
          <w:rFonts w:ascii="Cambria" w:hAnsi="Cambria" w:cs="Cambria"/>
          <w:i/>
          <w:iCs/>
          <w:color w:val="7030A0"/>
          <w:sz w:val="28"/>
          <w:szCs w:val="28"/>
        </w:rPr>
        <w:t>Виды</w:t>
      </w:r>
      <w:r w:rsidRPr="003932E1">
        <w:rPr>
          <w:rStyle w:val="s8"/>
          <w:rFonts w:ascii="Algerian" w:hAnsi="Algerian"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8"/>
          <w:rFonts w:ascii="Cambria" w:hAnsi="Cambria" w:cs="Cambria"/>
          <w:i/>
          <w:iCs/>
          <w:color w:val="7030A0"/>
          <w:sz w:val="28"/>
          <w:szCs w:val="28"/>
        </w:rPr>
        <w:t>наблюдения</w:t>
      </w:r>
      <w:r w:rsidRPr="003932E1">
        <w:rPr>
          <w:rStyle w:val="s8"/>
          <w:rFonts w:ascii="Algerian" w:hAnsi="Algerian"/>
          <w:i/>
          <w:iCs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Кратковременные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формирования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свойствах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качествах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предмета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форму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цвет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величину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пространственное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расположение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частей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характер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поверхности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ознакомлении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животными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характерные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издаваемые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звуки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  <w:r w:rsidRPr="003932E1">
        <w:rPr>
          <w:rFonts w:ascii="Cambria" w:hAnsi="Cambria" w:cs="Cambria"/>
          <w:color w:val="7030A0"/>
          <w:sz w:val="28"/>
          <w:szCs w:val="28"/>
        </w:rPr>
        <w:t>д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Длительные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накопления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росте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растений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животных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сезонных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изменениях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сравнивают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наблюдаемое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состояние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объекта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было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раньше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8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Организуя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всегда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соблюдать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данную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последовательность</w:t>
      </w:r>
      <w:r w:rsidRPr="003932E1">
        <w:rPr>
          <w:rFonts w:ascii="Algerian" w:hAnsi="Algerian"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1. </w:t>
      </w:r>
      <w:r w:rsidRPr="003932E1">
        <w:rPr>
          <w:rFonts w:ascii="Cambria" w:hAnsi="Cambria" w:cs="Cambria"/>
          <w:color w:val="7030A0"/>
          <w:sz w:val="28"/>
          <w:szCs w:val="28"/>
        </w:rPr>
        <w:t>устанавливаются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факты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2. </w:t>
      </w:r>
      <w:r w:rsidRPr="003932E1">
        <w:rPr>
          <w:rFonts w:ascii="Cambria" w:hAnsi="Cambria" w:cs="Cambria"/>
          <w:color w:val="7030A0"/>
          <w:sz w:val="28"/>
          <w:szCs w:val="28"/>
        </w:rPr>
        <w:t>формируются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связи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между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частями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объекта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3. </w:t>
      </w:r>
      <w:r w:rsidRPr="003932E1">
        <w:rPr>
          <w:rFonts w:ascii="Cambria" w:hAnsi="Cambria" w:cs="Cambria"/>
          <w:color w:val="7030A0"/>
          <w:sz w:val="28"/>
          <w:szCs w:val="28"/>
        </w:rPr>
        <w:t>идет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накопление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представлений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4.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сопоставления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5. </w:t>
      </w:r>
      <w:r w:rsidRPr="003932E1">
        <w:rPr>
          <w:rFonts w:ascii="Cambria" w:hAnsi="Cambria" w:cs="Cambria"/>
          <w:color w:val="7030A0"/>
          <w:sz w:val="28"/>
          <w:szCs w:val="28"/>
        </w:rPr>
        <w:t>делаются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выводы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устанавливаются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связи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между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проводимым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сейчас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ранее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Окружающая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жизнь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возможность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организации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разнообразных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Подвижные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игры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Ведущее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место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отводится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преимущественно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основные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снимается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умственное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напряжение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воспитываются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моральные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качества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Выбор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зависит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времени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погоды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температуры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холодные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целесообразно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начинать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связанных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бегом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метанием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прыжками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Веселые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увлекательные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помогают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лучше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переносить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холодную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сырую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дождливую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особенно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весной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осенью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)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малоподвижные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требуют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пространства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прыжками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бегом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метанием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равновесии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также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теплые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весенние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летние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ранней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осенью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могут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широко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использованы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бессюжетные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народные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предметами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такие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бабки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proofErr w:type="spellStart"/>
      <w:r w:rsidRPr="003932E1">
        <w:rPr>
          <w:rFonts w:ascii="Cambria" w:hAnsi="Cambria" w:cs="Cambria"/>
          <w:color w:val="7030A0"/>
          <w:sz w:val="28"/>
          <w:szCs w:val="28"/>
        </w:rPr>
        <w:t>кольцеброс</w:t>
      </w:r>
      <w:proofErr w:type="spellEnd"/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кегли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t>элементы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спортивных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волейбол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баскетбол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городки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бадминтон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настольный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теннис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футбол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хоккей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жаркую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водой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физических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утренней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6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10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средних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10-15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подготовительных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20-25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вечерней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средних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10-15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подготовительных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12 -15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Каждый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месяц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разучивание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2-3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/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повтор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течение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месяца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закрепление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3-4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раза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год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)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младшем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возрасте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рекомендуются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текстом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подражание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действиям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</w:t>
      </w:r>
      <w:r w:rsidRPr="003932E1">
        <w:rPr>
          <w:rFonts w:ascii="Algerian" w:hAnsi="Algerian"/>
          <w:color w:val="7030A0"/>
          <w:sz w:val="28"/>
          <w:szCs w:val="28"/>
        </w:rPr>
        <w:t>).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средней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группе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распределяет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роли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среди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роль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водящего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выполняет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справиться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задачей</w:t>
      </w:r>
      <w:r w:rsidRPr="003932E1">
        <w:rPr>
          <w:rFonts w:ascii="Algerian" w:hAnsi="Algerian"/>
          <w:color w:val="7030A0"/>
          <w:sz w:val="28"/>
          <w:szCs w:val="28"/>
        </w:rPr>
        <w:t>).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старшей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и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подготовительной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группе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>-</w:t>
      </w:r>
      <w:r w:rsidRPr="003932E1">
        <w:rPr>
          <w:rFonts w:ascii="Cambria" w:hAnsi="Cambria" w:cs="Cambria"/>
          <w:color w:val="7030A0"/>
          <w:sz w:val="28"/>
          <w:szCs w:val="28"/>
        </w:rPr>
        <w:t>эстафеты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спортивные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элементами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соревнования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Заканчиваются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ходьбой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малой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постепенно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снижающей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физическую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нагрузку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20"/>
        <w:shd w:val="clear" w:color="auto" w:fill="FFFFFF"/>
        <w:spacing w:before="0" w:beforeAutospacing="0" w:after="0" w:afterAutospacing="0"/>
        <w:ind w:right="120"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допускается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длительное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нахождение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Особого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внимания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требуют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сниженной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подвижностью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малоинициативные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вовлекать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20"/>
        <w:shd w:val="clear" w:color="auto" w:fill="FFFFFF"/>
        <w:spacing w:before="0" w:beforeAutospacing="0" w:after="0" w:afterAutospacing="0"/>
        <w:ind w:right="120"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индивидуальную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одних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мячом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метание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равновесии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третьих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t>спрыгивание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пеньков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перешагивание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через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деревья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сбегание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пригорков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высоким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уровнем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интенсивности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конце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утренней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случае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становятся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перевозбужденными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отрицательно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сказывается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характере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дневного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увеличивает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длительность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засыпания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причиной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снижения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аппетита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Помимо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отдельных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основных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движениях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спортивные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развлечения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). </w:t>
      </w:r>
      <w:r w:rsidRPr="003932E1">
        <w:rPr>
          <w:rFonts w:ascii="Cambria" w:hAnsi="Cambria" w:cs="Cambria"/>
          <w:color w:val="7030A0"/>
          <w:sz w:val="28"/>
          <w:szCs w:val="28"/>
        </w:rPr>
        <w:t>Летом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езда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велосипеде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классики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зимой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катание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санках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коньках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скольжение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ногах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ледяным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дорожкам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ходьба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лыжах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Примерно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полчаса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окончания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спокойные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Затем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собирают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помещение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вытирают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ноги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тихо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без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шума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аккуратно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складывают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убирают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вещи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шкафчики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Переобуваются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приводят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костюм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прическу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порядок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идут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группу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совместно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поиграв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«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муравью</w:t>
      </w:r>
      <w:r w:rsidRPr="003932E1">
        <w:rPr>
          <w:rFonts w:ascii="Algerian" w:hAnsi="Algerian" w:cs="Algerian"/>
          <w:color w:val="7030A0"/>
          <w:sz w:val="28"/>
          <w:szCs w:val="28"/>
        </w:rPr>
        <w:t>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Algerian" w:hAnsi="Algerian" w:cs="Algerian"/>
          <w:color w:val="7030A0"/>
          <w:sz w:val="28"/>
          <w:szCs w:val="28"/>
        </w:rPr>
        <w:t>«</w:t>
      </w:r>
      <w:r w:rsidRPr="003932E1">
        <w:rPr>
          <w:rFonts w:ascii="Cambria" w:hAnsi="Cambria" w:cs="Cambria"/>
          <w:color w:val="7030A0"/>
          <w:sz w:val="28"/>
          <w:szCs w:val="28"/>
        </w:rPr>
        <w:t>Березовая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прогулка</w:t>
      </w:r>
      <w:r w:rsidRPr="003932E1">
        <w:rPr>
          <w:rFonts w:ascii="Algerian" w:hAnsi="Algerian" w:cs="Algerian"/>
          <w:color w:val="7030A0"/>
          <w:sz w:val="28"/>
          <w:szCs w:val="28"/>
        </w:rPr>
        <w:t>»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знакомство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березой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) </w:t>
      </w:r>
      <w:proofErr w:type="spellStart"/>
      <w:r w:rsidRPr="003932E1">
        <w:rPr>
          <w:rFonts w:ascii="Cambria" w:hAnsi="Cambria" w:cs="Cambria"/>
          <w:color w:val="7030A0"/>
          <w:sz w:val="28"/>
          <w:szCs w:val="28"/>
        </w:rPr>
        <w:t>идругие</w:t>
      </w:r>
      <w:proofErr w:type="spellEnd"/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21"/>
        <w:shd w:val="clear" w:color="auto" w:fill="FFFFFF"/>
        <w:spacing w:before="0" w:beforeAutospacing="0" w:after="0" w:afterAutospacing="0"/>
        <w:ind w:left="120" w:right="120" w:firstLine="399"/>
        <w:jc w:val="center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Особенности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организации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двигательной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активности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в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зимний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период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холодный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период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дышали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носом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Носовое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дыхание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формированию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правильно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дышать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предупреждает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заболевание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носоглотки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 xml:space="preserve">-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низких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температурах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нецелесообразно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организовывать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большой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подвижности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приводят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форсированию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дыхания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когда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начинают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дышать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также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условиях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требующие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произнесения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голос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четверостиший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припевок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какого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либо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текста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Дидактические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игры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упражнения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Являются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одним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структурных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компонентов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непродолжительны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занимают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времени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3-4 </w:t>
      </w:r>
      <w:r w:rsidRPr="003932E1">
        <w:rPr>
          <w:rFonts w:ascii="Cambria" w:hAnsi="Cambria" w:cs="Cambria"/>
          <w:color w:val="7030A0"/>
          <w:sz w:val="28"/>
          <w:szCs w:val="28"/>
        </w:rPr>
        <w:t>минуты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5-6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Каждая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дидактическая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состоит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:</w:t>
      </w:r>
      <w:r w:rsidRPr="003932E1">
        <w:rPr>
          <w:rStyle w:val="s11"/>
          <w:rFonts w:ascii="Algerian" w:hAnsi="Algerian"/>
          <w:color w:val="7030A0"/>
          <w:sz w:val="28"/>
          <w:szCs w:val="28"/>
          <w:u w:val="single"/>
        </w:rPr>
        <w:t> 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из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дидактической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задачи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содержания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,</w:t>
      </w:r>
      <w:r w:rsidRPr="003932E1">
        <w:rPr>
          <w:rStyle w:val="s11"/>
          <w:rFonts w:ascii="Algerian" w:hAnsi="Algerian"/>
          <w:color w:val="7030A0"/>
          <w:sz w:val="28"/>
          <w:szCs w:val="28"/>
          <w:u w:val="single"/>
        </w:rPr>
        <w:t> 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правил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игровых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ситуаций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использовании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/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следовать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педагогическим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принципам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опираться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уже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имеющиеся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знания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задача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должна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достаточна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трудна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но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то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же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доступна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постепенно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усложнять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дидактическую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задачу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игровые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действия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конкретно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четко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объяснять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правила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23"/>
        <w:shd w:val="clear" w:color="auto" w:fill="FFFFFF"/>
        <w:spacing w:before="0" w:beforeAutospacing="0" w:after="0" w:afterAutospacing="0"/>
        <w:ind w:left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2"/>
          <w:rFonts w:ascii="Cambria" w:hAnsi="Cambria" w:cs="Cambria"/>
          <w:b/>
          <w:bCs/>
          <w:i/>
          <w:iCs/>
          <w:color w:val="7030A0"/>
          <w:sz w:val="28"/>
          <w:szCs w:val="28"/>
        </w:rPr>
        <w:t>Виды</w:t>
      </w:r>
      <w:r w:rsidRPr="003932E1">
        <w:rPr>
          <w:rStyle w:val="s12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2"/>
          <w:rFonts w:ascii="Cambria" w:hAnsi="Cambria" w:cs="Cambria"/>
          <w:b/>
          <w:bCs/>
          <w:i/>
          <w:iCs/>
          <w:color w:val="7030A0"/>
          <w:sz w:val="28"/>
          <w:szCs w:val="28"/>
        </w:rPr>
        <w:t>дидактических</w:t>
      </w:r>
      <w:r w:rsidRPr="003932E1">
        <w:rPr>
          <w:rStyle w:val="s12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2"/>
          <w:rFonts w:ascii="Cambria" w:hAnsi="Cambria" w:cs="Cambria"/>
          <w:b/>
          <w:bCs/>
          <w:i/>
          <w:iCs/>
          <w:color w:val="7030A0"/>
          <w:sz w:val="28"/>
          <w:szCs w:val="28"/>
        </w:rPr>
        <w:t>игр</w:t>
      </w:r>
      <w:r w:rsidRPr="003932E1">
        <w:rPr>
          <w:rStyle w:val="s12"/>
          <w:rFonts w:ascii="Algerian" w:hAnsi="Algerian"/>
          <w:b/>
          <w:bCs/>
          <w:i/>
          <w:iCs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предметами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игрушками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природным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материалом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),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Словесные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Style w:val="s9"/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Style w:val="s9"/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Приемом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стимуляции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активности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являются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дидактические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несколько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течение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Дидактическое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предложено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начале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конце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вплетаться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например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Algerian" w:hAnsi="Algerian" w:cs="Algerian"/>
          <w:color w:val="7030A0"/>
          <w:sz w:val="28"/>
          <w:szCs w:val="28"/>
        </w:rPr>
        <w:t>«</w:t>
      </w:r>
      <w:r w:rsidRPr="003932E1">
        <w:rPr>
          <w:rFonts w:ascii="Cambria" w:hAnsi="Cambria" w:cs="Cambria"/>
          <w:color w:val="7030A0"/>
          <w:sz w:val="28"/>
          <w:szCs w:val="28"/>
        </w:rPr>
        <w:t>Принеси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желтый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листик</w:t>
      </w:r>
      <w:r w:rsidRPr="003932E1">
        <w:rPr>
          <w:rFonts w:ascii="Algerian" w:hAnsi="Algerian" w:cs="Algerian"/>
          <w:color w:val="7030A0"/>
          <w:sz w:val="28"/>
          <w:szCs w:val="28"/>
        </w:rPr>
        <w:t>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Algerian" w:hAnsi="Algerian" w:cs="Algerian"/>
          <w:color w:val="7030A0"/>
          <w:sz w:val="28"/>
          <w:szCs w:val="28"/>
        </w:rPr>
        <w:t>«</w:t>
      </w:r>
      <w:r w:rsidRPr="003932E1">
        <w:rPr>
          <w:rFonts w:ascii="Cambria" w:hAnsi="Cambria" w:cs="Cambria"/>
          <w:color w:val="7030A0"/>
          <w:sz w:val="28"/>
          <w:szCs w:val="28"/>
        </w:rPr>
        <w:t>Найди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листу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дерево</w:t>
      </w:r>
      <w:r w:rsidRPr="003932E1">
        <w:rPr>
          <w:rFonts w:ascii="Algerian" w:hAnsi="Algerian" w:cs="Algerian"/>
          <w:color w:val="7030A0"/>
          <w:sz w:val="28"/>
          <w:szCs w:val="28"/>
        </w:rPr>
        <w:t>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Algerian" w:hAnsi="Algerian" w:cs="Algerian"/>
          <w:color w:val="7030A0"/>
          <w:sz w:val="28"/>
          <w:szCs w:val="28"/>
        </w:rPr>
        <w:t>«</w:t>
      </w:r>
      <w:r w:rsidRPr="003932E1">
        <w:rPr>
          <w:rFonts w:ascii="Cambria" w:hAnsi="Cambria" w:cs="Cambria"/>
          <w:color w:val="7030A0"/>
          <w:sz w:val="28"/>
          <w:szCs w:val="28"/>
        </w:rPr>
        <w:t>Найди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дерево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кустарник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описанию</w:t>
      </w:r>
      <w:r w:rsidRPr="003932E1">
        <w:rPr>
          <w:rFonts w:ascii="Algerian" w:hAnsi="Algerian" w:cs="Algerian"/>
          <w:color w:val="7030A0"/>
          <w:sz w:val="28"/>
          <w:szCs w:val="28"/>
        </w:rPr>
        <w:t>»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  <w:r w:rsidRPr="003932E1">
        <w:rPr>
          <w:rFonts w:ascii="Cambria" w:hAnsi="Cambria" w:cs="Cambria"/>
          <w:color w:val="7030A0"/>
          <w:sz w:val="28"/>
          <w:szCs w:val="28"/>
        </w:rPr>
        <w:t>д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либо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частью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24"/>
        <w:shd w:val="clear" w:color="auto" w:fill="FFFFFF"/>
        <w:spacing w:before="0" w:beforeAutospacing="0" w:after="0" w:afterAutospacing="0"/>
        <w:ind w:left="120" w:right="120" w:firstLine="588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осуществляется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речи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: </w:t>
      </w:r>
      <w:r w:rsidRPr="003932E1">
        <w:rPr>
          <w:rFonts w:ascii="Cambria" w:hAnsi="Cambria" w:cs="Cambria"/>
          <w:color w:val="7030A0"/>
          <w:sz w:val="28"/>
          <w:szCs w:val="28"/>
        </w:rPr>
        <w:t>разучивание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proofErr w:type="spellStart"/>
      <w:r w:rsidRPr="003932E1">
        <w:rPr>
          <w:rFonts w:ascii="Cambria" w:hAnsi="Cambria" w:cs="Cambria"/>
          <w:color w:val="7030A0"/>
          <w:sz w:val="28"/>
          <w:szCs w:val="28"/>
        </w:rPr>
        <w:t>потешки</w:t>
      </w:r>
      <w:proofErr w:type="spellEnd"/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небольшого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стихотворения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закрепление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произношения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звука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вспомнить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слова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мелодию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песни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разучивали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музыкальном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занятии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самостоятельной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игровой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отражают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впечатления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полученные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процессе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экскурсий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повседневной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жизни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усваивают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взрослых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Происходит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процессе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сюжетно</w:t>
      </w:r>
      <w:r w:rsidRPr="003932E1">
        <w:rPr>
          <w:rFonts w:ascii="Algerian" w:hAnsi="Algerian"/>
          <w:color w:val="7030A0"/>
          <w:sz w:val="28"/>
          <w:szCs w:val="28"/>
        </w:rPr>
        <w:t>-</w:t>
      </w:r>
      <w:r w:rsidRPr="003932E1">
        <w:rPr>
          <w:rFonts w:ascii="Cambria" w:hAnsi="Cambria" w:cs="Cambria"/>
          <w:color w:val="7030A0"/>
          <w:sz w:val="28"/>
          <w:szCs w:val="28"/>
        </w:rPr>
        <w:t>ролевых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поощряет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семью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космонавтов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пароход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больницу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помогает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сюжет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подобрать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создать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материал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proofErr w:type="spellStart"/>
      <w:r w:rsidRPr="003932E1">
        <w:rPr>
          <w:rFonts w:ascii="Cambria" w:hAnsi="Cambria" w:cs="Cambria"/>
          <w:color w:val="7030A0"/>
          <w:sz w:val="28"/>
          <w:szCs w:val="28"/>
        </w:rPr>
        <w:t>творч</w:t>
      </w:r>
      <w:proofErr w:type="spellEnd"/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) </w:t>
      </w:r>
      <w:r w:rsidRPr="003932E1">
        <w:rPr>
          <w:rFonts w:ascii="Cambria" w:hAnsi="Cambria" w:cs="Cambria"/>
          <w:color w:val="7030A0"/>
          <w:sz w:val="28"/>
          <w:szCs w:val="28"/>
        </w:rPr>
        <w:t>играм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3-4 </w:t>
      </w:r>
      <w:r w:rsidRPr="003932E1">
        <w:rPr>
          <w:rFonts w:ascii="Cambria" w:hAnsi="Cambria" w:cs="Cambria"/>
          <w:color w:val="7030A0"/>
          <w:sz w:val="28"/>
          <w:szCs w:val="28"/>
        </w:rPr>
        <w:t>лет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Расцвет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ролевой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начинается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4-</w:t>
      </w:r>
      <w:r w:rsidRPr="003932E1">
        <w:rPr>
          <w:rFonts w:ascii="Cambria" w:hAnsi="Cambria" w:cs="Cambria"/>
          <w:color w:val="7030A0"/>
          <w:sz w:val="28"/>
          <w:szCs w:val="28"/>
        </w:rPr>
        <w:t>лет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наивысшего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достигает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середине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дошкольного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(5-6 </w:t>
      </w:r>
      <w:r w:rsidRPr="003932E1">
        <w:rPr>
          <w:rFonts w:ascii="Cambria" w:hAnsi="Cambria" w:cs="Cambria"/>
          <w:color w:val="7030A0"/>
          <w:sz w:val="28"/>
          <w:szCs w:val="28"/>
        </w:rPr>
        <w:t>лет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),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постепенно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заменяется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правилами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возникающими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семи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лет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4"/>
        <w:shd w:val="clear" w:color="auto" w:fill="FFFFFF"/>
        <w:spacing w:before="0" w:beforeAutospacing="0" w:after="0" w:afterAutospacing="0"/>
        <w:ind w:right="120"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заняты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скучали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никто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озяб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перегрелся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Тех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бегает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привлекает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спокойных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играх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Трудовая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деятельность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детей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на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участке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Большое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значение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имеет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Важно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посильными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интересными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разнообразными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длительности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превышали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5-19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15-20 </w:t>
      </w:r>
      <w:r w:rsidRPr="003932E1">
        <w:rPr>
          <w:rFonts w:ascii="Cambria" w:hAnsi="Cambria" w:cs="Cambria"/>
          <w:color w:val="7030A0"/>
          <w:sz w:val="28"/>
          <w:szCs w:val="28"/>
        </w:rPr>
        <w:t>минут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Формами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организации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являются</w:t>
      </w:r>
      <w:r w:rsidRPr="003932E1">
        <w:rPr>
          <w:rFonts w:ascii="Algerian" w:hAnsi="Algerian"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Индивидуальные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поручения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Работа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группах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7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7"/>
          <w:color w:val="7030A0"/>
          <w:sz w:val="28"/>
          <w:szCs w:val="28"/>
        </w:rPr>
        <w:t>​</w:t>
      </w:r>
      <w:r w:rsidRPr="003932E1">
        <w:rPr>
          <w:rStyle w:val="s7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Коллективный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25"/>
        <w:shd w:val="clear" w:color="auto" w:fill="FFFFFF"/>
        <w:spacing w:before="0" w:beforeAutospacing="0" w:after="0" w:afterAutospacing="0"/>
        <w:ind w:firstLine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Индивидуальные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трудовые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поручения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применяются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сада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Коллективный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возможность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формировать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навыки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одновременно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коллективного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формируются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принимать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общую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согласовывать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свои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действия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сообща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планировать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работу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младшей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группе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получают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индивидуальные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поручения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состоящие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одной</w:t>
      </w:r>
      <w:r w:rsidRPr="003932E1">
        <w:rPr>
          <w:rFonts w:ascii="Algerian" w:hAnsi="Algerian"/>
          <w:color w:val="7030A0"/>
          <w:sz w:val="28"/>
          <w:szCs w:val="28"/>
        </w:rPr>
        <w:t>-</w:t>
      </w:r>
      <w:r w:rsidRPr="003932E1">
        <w:rPr>
          <w:rFonts w:ascii="Cambria" w:hAnsi="Cambria" w:cs="Cambria"/>
          <w:color w:val="7030A0"/>
          <w:sz w:val="28"/>
          <w:szCs w:val="28"/>
        </w:rPr>
        <w:t>двух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операций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например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взять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корм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птиц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положить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кормушку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поочередно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привлекает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кормлению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птиц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например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сбор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камушков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поделок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Работу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«</w:t>
      </w:r>
      <w:r w:rsidRPr="003932E1">
        <w:rPr>
          <w:rFonts w:ascii="Cambria" w:hAnsi="Cambria" w:cs="Cambria"/>
          <w:color w:val="7030A0"/>
          <w:sz w:val="28"/>
          <w:szCs w:val="28"/>
        </w:rPr>
        <w:t>труд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рядом</w:t>
      </w:r>
      <w:r w:rsidRPr="003932E1">
        <w:rPr>
          <w:rFonts w:ascii="Algerian" w:hAnsi="Algerian" w:cs="Algerian"/>
          <w:color w:val="7030A0"/>
          <w:sz w:val="28"/>
          <w:szCs w:val="28"/>
        </w:rPr>
        <w:t>»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испытывают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никакой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зависимости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друга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средней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группе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одновременно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могут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выполнять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поручения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; </w:t>
      </w:r>
      <w:r w:rsidRPr="003932E1">
        <w:rPr>
          <w:rFonts w:ascii="Cambria" w:hAnsi="Cambria" w:cs="Cambria"/>
          <w:color w:val="7030A0"/>
          <w:sz w:val="28"/>
          <w:szCs w:val="28"/>
        </w:rPr>
        <w:t>требуется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постоянное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внимание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качеству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работы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показ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объяснение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последовательные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этапы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У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детей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старшего</w:t>
      </w:r>
      <w:r w:rsidRPr="003932E1">
        <w:rPr>
          <w:rStyle w:val="s10"/>
          <w:rFonts w:ascii="Algerian" w:hAnsi="Algerian"/>
          <w:b/>
          <w:bCs/>
          <w:i/>
          <w:iCs/>
          <w:color w:val="7030A0"/>
          <w:sz w:val="28"/>
          <w:szCs w:val="28"/>
        </w:rPr>
        <w:t xml:space="preserve"> </w:t>
      </w:r>
      <w:r w:rsidRPr="003932E1">
        <w:rPr>
          <w:rStyle w:val="s10"/>
          <w:rFonts w:ascii="Cambria" w:hAnsi="Cambria" w:cs="Cambria"/>
          <w:b/>
          <w:bCs/>
          <w:i/>
          <w:iCs/>
          <w:color w:val="7030A0"/>
          <w:sz w:val="28"/>
          <w:szCs w:val="28"/>
        </w:rPr>
        <w:t>возраста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сформировать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умение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принять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представить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результат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выполнения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определить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последовательность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операций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отобрать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инструменты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самостоятельно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заниматься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небольшой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помощи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воспитателя</w:t>
      </w:r>
      <w:r w:rsidRPr="003932E1">
        <w:rPr>
          <w:rFonts w:ascii="Algerian" w:hAnsi="Algerian"/>
          <w:color w:val="7030A0"/>
          <w:sz w:val="28"/>
          <w:szCs w:val="28"/>
        </w:rPr>
        <w:t>).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Индивидуальные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поручения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становятся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длительными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например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собрать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оформить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гербарий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Примерно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полчаса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окончания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спокойные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Затем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собирают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помещение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вытирают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ноги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Раздеваются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тихо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без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шума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аккуратно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складывают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убирают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вещи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шкафчики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Надевают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тапочки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приводят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костюм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прическу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порядок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идут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группу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Целевые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прогулки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общественной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жизнью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явлениями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пределами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этой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целевые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целевые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неделю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небольшое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расстояние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улице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где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находится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сад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неделю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более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далекие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расстояния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Детям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младшей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группы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показывает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дома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транспорт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пешеходов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средней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- </w:t>
      </w:r>
      <w:r w:rsidRPr="003932E1">
        <w:rPr>
          <w:rFonts w:ascii="Cambria" w:hAnsi="Cambria" w:cs="Cambria"/>
          <w:color w:val="7030A0"/>
          <w:sz w:val="28"/>
          <w:szCs w:val="28"/>
        </w:rPr>
        <w:t>здания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общественного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назначения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школа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культуры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театр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</w:t>
      </w:r>
      <w:r w:rsidRPr="003932E1">
        <w:rPr>
          <w:rFonts w:ascii="Algerian" w:hAnsi="Algerian"/>
          <w:color w:val="7030A0"/>
          <w:sz w:val="28"/>
          <w:szCs w:val="28"/>
        </w:rPr>
        <w:t xml:space="preserve">.).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старшими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проводятся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целевые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другие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улицы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ближайший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парк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лес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знакомятся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правилами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поведения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общественных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местах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правилами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уличного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движения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целевых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получают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непосредственных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впечатлений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окружающем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расширяется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кругозор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углубляются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знания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представления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наблюдательность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любознательность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Движения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воздухе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оказывают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положительное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влияние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физическое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развитие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Длительная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ходьба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требует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определенной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выдержки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организованности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выносливости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Интегративный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подход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возможность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единстве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познавательную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эмоциональную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практическую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сферы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личности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ребенка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6"/>
        <w:shd w:val="clear" w:color="auto" w:fill="FFFFFF"/>
        <w:spacing w:before="0" w:beforeAutospacing="0" w:after="0" w:afterAutospacing="0"/>
        <w:jc w:val="center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Требования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безопасности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организации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прогулок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на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участке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детского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сада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осматривает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территорию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предмет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требованиям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безопасности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своей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должностной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инструкцией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Перед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выходом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работники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Учреждения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занятые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одеванием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оставались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одетыми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помещении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избежание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перегрева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Следить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исправностью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одежды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обуви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микроклимату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погодным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условиям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случае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усиления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ветра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недопустимых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параметров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ухудшения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погодных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условий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(</w:t>
      </w:r>
      <w:r w:rsidRPr="003932E1">
        <w:rPr>
          <w:rFonts w:ascii="Cambria" w:hAnsi="Cambria" w:cs="Cambria"/>
          <w:color w:val="7030A0"/>
          <w:sz w:val="28"/>
          <w:szCs w:val="28"/>
        </w:rPr>
        <w:t>дождь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метель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др</w:t>
      </w:r>
      <w:r w:rsidRPr="003932E1">
        <w:rPr>
          <w:rFonts w:ascii="Algerian" w:hAnsi="Algerian"/>
          <w:color w:val="7030A0"/>
          <w:sz w:val="28"/>
          <w:szCs w:val="28"/>
        </w:rPr>
        <w:t xml:space="preserve">.) </w:t>
      </w:r>
      <w:r w:rsidRPr="003932E1">
        <w:rPr>
          <w:rFonts w:ascii="Cambria" w:hAnsi="Cambria" w:cs="Cambria"/>
          <w:color w:val="7030A0"/>
          <w:sz w:val="28"/>
          <w:szCs w:val="28"/>
        </w:rPr>
        <w:t>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немедленно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завести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помещение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следит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уходили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пределы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случае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самовольного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ухода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немедленно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сообщать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случившемся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руководителю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ДОУ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который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организует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поиски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ставит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известность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Управление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образования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милицию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родителей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схемой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оповещения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процессе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обучать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навыкам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безопасного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поведения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правилам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безопасного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обращения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различными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предметами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выборе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учитывать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психофизические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особенности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данного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предшествующую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погодные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условия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Запрещается</w:t>
      </w:r>
      <w:r w:rsidRPr="003932E1">
        <w:rPr>
          <w:rFonts w:ascii="Algerian" w:hAnsi="Algerian"/>
          <w:color w:val="7030A0"/>
          <w:sz w:val="28"/>
          <w:szCs w:val="28"/>
        </w:rPr>
        <w:t>:</w:t>
      </w:r>
    </w:p>
    <w:p w:rsidR="003932E1" w:rsidRPr="003932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3"/>
          <w:rFonts w:ascii="Algerian" w:hAnsi="Algerian"/>
          <w:color w:val="7030A0"/>
          <w:sz w:val="28"/>
          <w:szCs w:val="28"/>
        </w:rPr>
        <w:lastRenderedPageBreak/>
        <w:sym w:font="Symbol" w:char="F0B7"/>
      </w:r>
      <w:r w:rsidRPr="003932E1">
        <w:rPr>
          <w:rStyle w:val="s13"/>
          <w:color w:val="7030A0"/>
          <w:sz w:val="28"/>
          <w:szCs w:val="28"/>
        </w:rPr>
        <w:t>​</w:t>
      </w:r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Оставлять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одних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без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присмотра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работников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Учреждения</w:t>
      </w:r>
      <w:r w:rsidRPr="003932E1">
        <w:rPr>
          <w:rFonts w:ascii="Algerian" w:hAnsi="Algerian"/>
          <w:color w:val="7030A0"/>
          <w:sz w:val="28"/>
          <w:szCs w:val="28"/>
        </w:rPr>
        <w:t>;</w:t>
      </w:r>
    </w:p>
    <w:p w:rsidR="003932E1" w:rsidRPr="003932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13"/>
          <w:rFonts w:ascii="Algerian" w:hAnsi="Algerian"/>
          <w:color w:val="7030A0"/>
          <w:sz w:val="28"/>
          <w:szCs w:val="28"/>
        </w:rPr>
        <w:sym w:font="Symbol" w:char="F0B7"/>
      </w:r>
      <w:r w:rsidRPr="003932E1">
        <w:rPr>
          <w:rStyle w:val="s13"/>
          <w:color w:val="7030A0"/>
          <w:sz w:val="28"/>
          <w:szCs w:val="28"/>
        </w:rPr>
        <w:t>​</w:t>
      </w:r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Использовать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детских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играх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острые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колющие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режущие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предметы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сломанные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игрушки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Cambria" w:hAnsi="Cambria" w:cs="Cambria"/>
          <w:color w:val="7030A0"/>
          <w:sz w:val="28"/>
          <w:szCs w:val="28"/>
        </w:rPr>
        <w:t>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несчастном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случае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немедленно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возвестить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руководителя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родителей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привлечь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медицинский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персонал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оказания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медицинской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помощи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доставку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ребенка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отделение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скорой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помощи</w:t>
      </w:r>
      <w:r w:rsidRPr="003932E1">
        <w:rPr>
          <w:rStyle w:val="s6"/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18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7"/>
        <w:shd w:val="clear" w:color="auto" w:fill="FFFFFF"/>
        <w:spacing w:before="0" w:beforeAutospacing="0" w:after="0" w:afterAutospacing="0"/>
        <w:jc w:val="center"/>
        <w:rPr>
          <w:rFonts w:ascii="Algerian" w:hAnsi="Algerian"/>
          <w:color w:val="7030A0"/>
          <w:sz w:val="28"/>
          <w:szCs w:val="28"/>
        </w:rPr>
      </w:pP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Инструкция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проведения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прогулок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в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детском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3932E1">
        <w:rPr>
          <w:rStyle w:val="s2"/>
          <w:rFonts w:ascii="Cambria" w:hAnsi="Cambria" w:cs="Cambria"/>
          <w:b/>
          <w:bCs/>
          <w:color w:val="7030A0"/>
          <w:sz w:val="28"/>
          <w:szCs w:val="28"/>
        </w:rPr>
        <w:t>саду</w:t>
      </w:r>
      <w:r w:rsidRPr="003932E1">
        <w:rPr>
          <w:rStyle w:val="s2"/>
          <w:rFonts w:ascii="Algerian" w:hAnsi="Algerian"/>
          <w:b/>
          <w:bCs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1.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Разработку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начните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календарного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планирования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цели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текущим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планам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данный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период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времени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Включите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программное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содержание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воспитательные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обучающие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развивающие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17"/>
        <w:shd w:val="clear" w:color="auto" w:fill="FFFFFF"/>
        <w:spacing w:before="0" w:beforeAutospacing="0" w:after="0" w:afterAutospacing="0"/>
        <w:ind w:left="36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2.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Подготовьте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организации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Обратите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внимание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выносной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материал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содержанию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отвечать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требованиям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безопасности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Кроме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выносной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материал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должен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подобран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соответствии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возрастом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Обязательно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проверьте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количество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игрушек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хватить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всех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Недопустимо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чтобы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кто</w:t>
      </w:r>
      <w:r w:rsidRPr="003932E1">
        <w:rPr>
          <w:rFonts w:ascii="Algerian" w:hAnsi="Algerian"/>
          <w:color w:val="7030A0"/>
          <w:sz w:val="28"/>
          <w:szCs w:val="28"/>
        </w:rPr>
        <w:t>-</w:t>
      </w:r>
      <w:r w:rsidRPr="003932E1">
        <w:rPr>
          <w:rFonts w:ascii="Cambria" w:hAnsi="Cambria" w:cs="Cambria"/>
          <w:color w:val="7030A0"/>
          <w:sz w:val="28"/>
          <w:szCs w:val="28"/>
        </w:rPr>
        <w:t>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из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дошкольников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испытал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недостаток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оборудования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игры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3.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Составьте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краткий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зафиксируйте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карточке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позволит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планомерно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осуществить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намеченные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задачи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Кроме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облегчит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4.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Обязательно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настройте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воспитанников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Пусть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почувствуют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радость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предстоящей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таком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случае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окажется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продуктивной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Кроме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хорошее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настроение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сочетании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физическими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упражнениями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будет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способствовать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улучшению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общего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самочувствия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дошкольников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5.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Подготовьте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для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На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нем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должно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ядовитых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или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колючих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растений</w:t>
      </w:r>
      <w:r w:rsidRPr="003932E1">
        <w:rPr>
          <w:rFonts w:ascii="Algerian" w:hAnsi="Algerian"/>
          <w:color w:val="7030A0"/>
          <w:sz w:val="28"/>
          <w:szCs w:val="28"/>
        </w:rPr>
        <w:t>, </w:t>
      </w:r>
      <w:hyperlink r:id="rId5" w:tgtFrame="_blank" w:history="1">
        <w:r w:rsidRPr="003932E1">
          <w:rPr>
            <w:rStyle w:val="a4"/>
            <w:rFonts w:ascii="Cambria" w:hAnsi="Cambria" w:cs="Cambria"/>
            <w:color w:val="7030A0"/>
            <w:sz w:val="28"/>
            <w:szCs w:val="28"/>
          </w:rPr>
          <w:t>грибов</w:t>
        </w:r>
      </w:hyperlink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кустарников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ягодами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Кроме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того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убрать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весь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мусор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территории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lastRenderedPageBreak/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летнее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время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каждое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утро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необходимо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поливать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перекапывать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песок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песочнице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подготовить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песочницу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к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приходу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детей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также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позволит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обнаружить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возможный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мусор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песке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6.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При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проведении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обязательно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чередуйте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виды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дошкольников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начните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наблюдения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могут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наблюдение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за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объектами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живой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неживой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природы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людьми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разных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профессий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3932E1" w:rsidRPr="003932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Fonts w:ascii="Algerian" w:hAnsi="Algerian"/>
          <w:color w:val="7030A0"/>
          <w:sz w:val="28"/>
          <w:szCs w:val="28"/>
        </w:rPr>
      </w:pPr>
      <w:r w:rsidRPr="003932E1">
        <w:rPr>
          <w:rFonts w:ascii="Algerian" w:hAnsi="Algerian"/>
          <w:color w:val="7030A0"/>
          <w:sz w:val="28"/>
          <w:szCs w:val="28"/>
        </w:rPr>
        <w:t> </w:t>
      </w:r>
    </w:p>
    <w:p w:rsidR="003932E1" w:rsidRPr="003932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lgerian" w:hAnsi="Algerian"/>
          <w:color w:val="7030A0"/>
          <w:sz w:val="28"/>
          <w:szCs w:val="28"/>
        </w:rPr>
      </w:pPr>
      <w:proofErr w:type="gramStart"/>
      <w:r w:rsidRPr="003932E1">
        <w:rPr>
          <w:rStyle w:val="s13"/>
          <w:rFonts w:ascii="Algerian" w:hAnsi="Algerian"/>
          <w:color w:val="7030A0"/>
          <w:sz w:val="28"/>
          <w:szCs w:val="28"/>
        </w:rPr>
        <w:t>7.</w:t>
      </w:r>
      <w:r w:rsidRPr="003932E1">
        <w:rPr>
          <w:rStyle w:val="s13"/>
          <w:color w:val="7030A0"/>
          <w:sz w:val="28"/>
          <w:szCs w:val="28"/>
        </w:rPr>
        <w:t>​</w:t>
      </w:r>
      <w:proofErr w:type="gramEnd"/>
      <w:r w:rsidRPr="003932E1">
        <w:rPr>
          <w:rStyle w:val="s13"/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Включите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прогулку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трудовую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деятельность</w:t>
      </w:r>
      <w:r w:rsidRPr="003932E1">
        <w:rPr>
          <w:rFonts w:ascii="Algerian" w:hAnsi="Algerian"/>
          <w:color w:val="7030A0"/>
          <w:sz w:val="28"/>
          <w:szCs w:val="28"/>
        </w:rPr>
        <w:t xml:space="preserve">. </w:t>
      </w:r>
      <w:r w:rsidRPr="003932E1">
        <w:rPr>
          <w:rFonts w:ascii="Cambria" w:hAnsi="Cambria" w:cs="Cambria"/>
          <w:color w:val="7030A0"/>
          <w:sz w:val="28"/>
          <w:szCs w:val="28"/>
        </w:rPr>
        <w:t>Это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может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быть</w:t>
      </w:r>
      <w:r w:rsidRPr="003932E1">
        <w:rPr>
          <w:rFonts w:ascii="Algerian" w:hAnsi="Algerian"/>
          <w:color w:val="7030A0"/>
          <w:sz w:val="28"/>
          <w:szCs w:val="28"/>
        </w:rPr>
        <w:t> </w:t>
      </w:r>
      <w:hyperlink r:id="rId6" w:tgtFrame="_blank" w:history="1">
        <w:r w:rsidRPr="003932E1">
          <w:rPr>
            <w:rStyle w:val="a4"/>
            <w:rFonts w:ascii="Cambria" w:hAnsi="Cambria" w:cs="Cambria"/>
            <w:color w:val="7030A0"/>
            <w:sz w:val="28"/>
            <w:szCs w:val="28"/>
          </w:rPr>
          <w:t>помощь</w:t>
        </w:r>
      </w:hyperlink>
      <w:r w:rsidRPr="003932E1">
        <w:rPr>
          <w:rFonts w:ascii="Algerian" w:hAnsi="Algerian"/>
          <w:color w:val="7030A0"/>
          <w:sz w:val="28"/>
          <w:szCs w:val="28"/>
        </w:rPr>
        <w:t> </w:t>
      </w:r>
      <w:r w:rsidRPr="003932E1">
        <w:rPr>
          <w:rFonts w:ascii="Cambria" w:hAnsi="Cambria" w:cs="Cambria"/>
          <w:color w:val="7030A0"/>
          <w:sz w:val="28"/>
          <w:szCs w:val="28"/>
        </w:rPr>
        <w:t>ребят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расчистке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участка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от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снега</w:t>
      </w:r>
      <w:r w:rsidRPr="003932E1">
        <w:rPr>
          <w:rFonts w:ascii="Algerian" w:hAnsi="Algerian"/>
          <w:color w:val="7030A0"/>
          <w:sz w:val="28"/>
          <w:szCs w:val="28"/>
        </w:rPr>
        <w:t xml:space="preserve">, </w:t>
      </w:r>
      <w:r w:rsidRPr="003932E1">
        <w:rPr>
          <w:rFonts w:ascii="Cambria" w:hAnsi="Cambria" w:cs="Cambria"/>
          <w:color w:val="7030A0"/>
          <w:sz w:val="28"/>
          <w:szCs w:val="28"/>
        </w:rPr>
        <w:t>осенью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Algerian" w:hAnsi="Algerian" w:cs="Algerian"/>
          <w:color w:val="7030A0"/>
          <w:sz w:val="28"/>
          <w:szCs w:val="28"/>
        </w:rPr>
        <w:t>–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листьев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и</w:t>
      </w:r>
      <w:r w:rsidRPr="003932E1">
        <w:rPr>
          <w:rFonts w:ascii="Algerian" w:hAnsi="Algerian"/>
          <w:color w:val="7030A0"/>
          <w:sz w:val="28"/>
          <w:szCs w:val="28"/>
        </w:rPr>
        <w:t xml:space="preserve"> </w:t>
      </w:r>
      <w:r w:rsidRPr="003932E1">
        <w:rPr>
          <w:rFonts w:ascii="Cambria" w:hAnsi="Cambria" w:cs="Cambria"/>
          <w:color w:val="7030A0"/>
          <w:sz w:val="28"/>
          <w:szCs w:val="28"/>
        </w:rPr>
        <w:t>т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  <w:r w:rsidRPr="003932E1">
        <w:rPr>
          <w:rFonts w:ascii="Cambria" w:hAnsi="Cambria" w:cs="Cambria"/>
          <w:color w:val="7030A0"/>
          <w:sz w:val="28"/>
          <w:szCs w:val="28"/>
        </w:rPr>
        <w:t>д</w:t>
      </w:r>
      <w:r w:rsidRPr="003932E1">
        <w:rPr>
          <w:rFonts w:ascii="Algerian" w:hAnsi="Algerian"/>
          <w:color w:val="7030A0"/>
          <w:sz w:val="28"/>
          <w:szCs w:val="28"/>
        </w:rPr>
        <w:t>.</w:t>
      </w:r>
    </w:p>
    <w:p w:rsidR="00AC0EF0" w:rsidRPr="003932E1" w:rsidRDefault="00AC0EF0" w:rsidP="003932E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color w:val="7030A0"/>
          <w:sz w:val="28"/>
          <w:szCs w:val="28"/>
          <w:lang w:eastAsia="ru-RU"/>
        </w:rPr>
      </w:pPr>
    </w:p>
    <w:bookmarkEnd w:id="0"/>
    <w:p w:rsidR="00AE3307" w:rsidRPr="003932E1" w:rsidRDefault="00AE3307" w:rsidP="003932E1">
      <w:pPr>
        <w:spacing w:after="0" w:line="240" w:lineRule="auto"/>
        <w:rPr>
          <w:rFonts w:ascii="Algerian" w:hAnsi="Algerian" w:cs="Times New Roman"/>
          <w:color w:val="7030A0"/>
          <w:sz w:val="28"/>
          <w:szCs w:val="28"/>
        </w:rPr>
      </w:pPr>
    </w:p>
    <w:sectPr w:rsidR="00AE3307" w:rsidRPr="0039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05070"/>
    <w:multiLevelType w:val="hybridMultilevel"/>
    <w:tmpl w:val="D18E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227B"/>
    <w:multiLevelType w:val="hybridMultilevel"/>
    <w:tmpl w:val="B72A7858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5"/>
    <w:rsid w:val="003932E1"/>
    <w:rsid w:val="0050535A"/>
    <w:rsid w:val="00667838"/>
    <w:rsid w:val="007B5B35"/>
    <w:rsid w:val="00AC0EF0"/>
    <w:rsid w:val="00A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22EB-141F-483E-BE08-85DF5EE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EF0"/>
  </w:style>
  <w:style w:type="paragraph" w:customStyle="1" w:styleId="p2">
    <w:name w:val="p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32E1"/>
  </w:style>
  <w:style w:type="paragraph" w:customStyle="1" w:styleId="p3">
    <w:name w:val="p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932E1"/>
  </w:style>
  <w:style w:type="paragraph" w:customStyle="1" w:styleId="p4">
    <w:name w:val="p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932E1"/>
  </w:style>
  <w:style w:type="character" w:customStyle="1" w:styleId="s4">
    <w:name w:val="s4"/>
    <w:basedOn w:val="a0"/>
    <w:rsid w:val="003932E1"/>
  </w:style>
  <w:style w:type="paragraph" w:customStyle="1" w:styleId="p11">
    <w:name w:val="p11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932E1"/>
  </w:style>
  <w:style w:type="paragraph" w:customStyle="1" w:styleId="p12">
    <w:name w:val="p1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932E1"/>
  </w:style>
  <w:style w:type="paragraph" w:customStyle="1" w:styleId="p13">
    <w:name w:val="p1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932E1"/>
  </w:style>
  <w:style w:type="paragraph" w:customStyle="1" w:styleId="p17">
    <w:name w:val="p1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932E1"/>
  </w:style>
  <w:style w:type="paragraph" w:customStyle="1" w:styleId="p18">
    <w:name w:val="p1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932E1"/>
  </w:style>
  <w:style w:type="character" w:customStyle="1" w:styleId="s10">
    <w:name w:val="s10"/>
    <w:basedOn w:val="a0"/>
    <w:rsid w:val="003932E1"/>
  </w:style>
  <w:style w:type="paragraph" w:customStyle="1" w:styleId="p20">
    <w:name w:val="p20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932E1"/>
  </w:style>
  <w:style w:type="paragraph" w:customStyle="1" w:styleId="p23">
    <w:name w:val="p2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932E1"/>
  </w:style>
  <w:style w:type="paragraph" w:customStyle="1" w:styleId="p24">
    <w:name w:val="p2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3932E1"/>
  </w:style>
  <w:style w:type="paragraph" w:customStyle="1" w:styleId="p27">
    <w:name w:val="p2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by/r.xml?sk=4787b273e3ba1f437f8211b9c5ce1631&amp;url=http%3A%2F%2Fwww.kakprosto.ru%2Fkak-113521-kak-napisat-zayavlenie-o-predostavlenii-materialnoy-pomoshchi" TargetMode="External"/><Relationship Id="rId5" Type="http://schemas.openxmlformats.org/officeDocument/2006/relationships/hyperlink" Target="https://docviewer.yandex.by/r.xml?sk=4787b273e3ba1f437f8211b9c5ce1631&amp;url=http%3A%2F%2Fwww.kakprosto.ru%2Fkak-18226-varit-sup-iz-zamorozhennyh-grib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2015-08-31T18:59:00Z</dcterms:created>
  <dcterms:modified xsi:type="dcterms:W3CDTF">2015-10-24T19:01:00Z</dcterms:modified>
</cp:coreProperties>
</file>