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61" w:rsidRDefault="00566CB2">
      <w:pPr>
        <w:spacing w:before="40"/>
        <w:ind w:right="127"/>
        <w:jc w:val="right"/>
        <w:rPr>
          <w:rFonts w:ascii="Tahoma" w:hAnsi="Tahoma"/>
          <w:b/>
          <w:sz w:val="52"/>
        </w:rPr>
      </w:pPr>
      <w:r>
        <w:rPr>
          <w:noProof/>
          <w:lang w:eastAsia="ru-RU"/>
        </w:rPr>
        <w:drawing>
          <wp:anchor distT="0" distB="0" distL="0" distR="0" simplePos="0" relativeHeight="487510016" behindDoc="1" locked="0" layoutInCell="1" allowOverlap="1">
            <wp:simplePos x="0" y="0"/>
            <wp:positionH relativeFrom="page">
              <wp:posOffset>0</wp:posOffset>
            </wp:positionH>
            <wp:positionV relativeFrom="page">
              <wp:posOffset>0</wp:posOffset>
            </wp:positionV>
            <wp:extent cx="10690859" cy="75615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0690859" cy="7561580"/>
                    </a:xfrm>
                    <a:prstGeom prst="rect">
                      <a:avLst/>
                    </a:prstGeom>
                  </pic:spPr>
                </pic:pic>
              </a:graphicData>
            </a:graphic>
          </wp:anchor>
        </w:drawing>
      </w:r>
      <w:r>
        <w:rPr>
          <w:rFonts w:ascii="Tahoma" w:hAnsi="Tahoma"/>
          <w:b/>
          <w:color w:val="FF0000"/>
          <w:w w:val="60"/>
          <w:sz w:val="52"/>
        </w:rPr>
        <w:t>Счастье</w:t>
      </w:r>
      <w:r>
        <w:rPr>
          <w:rFonts w:ascii="Tahoma" w:hAnsi="Tahoma"/>
          <w:b/>
          <w:color w:val="FF0000"/>
          <w:spacing w:val="-53"/>
          <w:sz w:val="52"/>
        </w:rPr>
        <w:t xml:space="preserve"> </w:t>
      </w:r>
      <w:r>
        <w:rPr>
          <w:rFonts w:ascii="Tahoma" w:hAnsi="Tahoma"/>
          <w:b/>
          <w:color w:val="FF0000"/>
          <w:w w:val="60"/>
          <w:sz w:val="52"/>
        </w:rPr>
        <w:t>ребенка</w:t>
      </w:r>
      <w:r>
        <w:rPr>
          <w:rFonts w:ascii="Tahoma" w:hAnsi="Tahoma"/>
          <w:b/>
          <w:color w:val="FF0000"/>
          <w:spacing w:val="50"/>
          <w:sz w:val="52"/>
        </w:rPr>
        <w:t xml:space="preserve"> </w:t>
      </w:r>
      <w:r>
        <w:rPr>
          <w:rFonts w:ascii="Arial" w:hAnsi="Arial"/>
          <w:b/>
          <w:color w:val="FF0000"/>
          <w:w w:val="60"/>
          <w:sz w:val="52"/>
        </w:rPr>
        <w:t>-</w:t>
      </w:r>
      <w:r>
        <w:rPr>
          <w:rFonts w:ascii="Arial" w:hAnsi="Arial"/>
          <w:b/>
          <w:color w:val="FF0000"/>
          <w:spacing w:val="-47"/>
          <w:sz w:val="52"/>
        </w:rPr>
        <w:t xml:space="preserve"> </w:t>
      </w:r>
      <w:r>
        <w:rPr>
          <w:rFonts w:ascii="Tahoma" w:hAnsi="Tahoma"/>
          <w:b/>
          <w:color w:val="FF0000"/>
          <w:w w:val="60"/>
          <w:sz w:val="52"/>
        </w:rPr>
        <w:t>в</w:t>
      </w:r>
      <w:r>
        <w:rPr>
          <w:rFonts w:ascii="Tahoma" w:hAnsi="Tahoma"/>
          <w:b/>
          <w:color w:val="FF0000"/>
          <w:spacing w:val="-51"/>
          <w:sz w:val="52"/>
        </w:rPr>
        <w:t xml:space="preserve"> </w:t>
      </w:r>
      <w:r>
        <w:rPr>
          <w:rFonts w:ascii="Tahoma" w:hAnsi="Tahoma"/>
          <w:b/>
          <w:color w:val="FF0000"/>
          <w:spacing w:val="-2"/>
          <w:w w:val="60"/>
          <w:sz w:val="52"/>
        </w:rPr>
        <w:t>семье,</w:t>
      </w:r>
    </w:p>
    <w:p w:rsidR="008B3861" w:rsidRDefault="00566CB2">
      <w:pPr>
        <w:spacing w:before="9"/>
        <w:ind w:right="38"/>
        <w:jc w:val="right"/>
        <w:rPr>
          <w:rFonts w:ascii="Tahoma" w:hAnsi="Tahoma"/>
          <w:b/>
          <w:sz w:val="52"/>
        </w:rPr>
      </w:pPr>
      <w:r>
        <w:rPr>
          <w:rFonts w:ascii="Tahoma" w:hAnsi="Tahoma"/>
          <w:b/>
          <w:color w:val="538DD3"/>
          <w:w w:val="65"/>
          <w:sz w:val="52"/>
        </w:rPr>
        <w:t>а</w:t>
      </w:r>
      <w:r>
        <w:rPr>
          <w:rFonts w:ascii="Tahoma" w:hAnsi="Tahoma"/>
          <w:b/>
          <w:color w:val="538DD3"/>
          <w:spacing w:val="-3"/>
          <w:w w:val="65"/>
          <w:sz w:val="52"/>
        </w:rPr>
        <w:t xml:space="preserve"> </w:t>
      </w:r>
      <w:r>
        <w:rPr>
          <w:rFonts w:ascii="Tahoma" w:hAnsi="Tahoma"/>
          <w:b/>
          <w:color w:val="538DD3"/>
          <w:w w:val="65"/>
          <w:sz w:val="52"/>
        </w:rPr>
        <w:t>семьи</w:t>
      </w:r>
      <w:r>
        <w:rPr>
          <w:rFonts w:ascii="Tahoma" w:hAnsi="Tahoma"/>
          <w:b/>
          <w:color w:val="538DD3"/>
          <w:spacing w:val="-2"/>
          <w:w w:val="65"/>
          <w:sz w:val="52"/>
        </w:rPr>
        <w:t xml:space="preserve"> </w:t>
      </w:r>
      <w:r>
        <w:rPr>
          <w:rFonts w:ascii="Arial" w:hAnsi="Arial"/>
          <w:b/>
          <w:color w:val="538DD3"/>
          <w:w w:val="65"/>
          <w:sz w:val="52"/>
        </w:rPr>
        <w:t>-</w:t>
      </w:r>
      <w:r>
        <w:rPr>
          <w:rFonts w:ascii="Arial" w:hAnsi="Arial"/>
          <w:b/>
          <w:color w:val="538DD3"/>
          <w:spacing w:val="-2"/>
          <w:w w:val="65"/>
          <w:sz w:val="52"/>
        </w:rPr>
        <w:t xml:space="preserve"> </w:t>
      </w:r>
      <w:r>
        <w:rPr>
          <w:rFonts w:ascii="Tahoma" w:hAnsi="Tahoma"/>
          <w:b/>
          <w:color w:val="538DD3"/>
          <w:w w:val="65"/>
          <w:sz w:val="52"/>
        </w:rPr>
        <w:t>в</w:t>
      </w:r>
      <w:r>
        <w:rPr>
          <w:rFonts w:ascii="Tahoma" w:hAnsi="Tahoma"/>
          <w:b/>
          <w:color w:val="538DD3"/>
          <w:spacing w:val="-3"/>
          <w:w w:val="65"/>
          <w:sz w:val="52"/>
        </w:rPr>
        <w:t xml:space="preserve"> </w:t>
      </w:r>
      <w:r>
        <w:rPr>
          <w:rFonts w:ascii="Tahoma" w:hAnsi="Tahoma"/>
          <w:b/>
          <w:color w:val="538DD3"/>
          <w:spacing w:val="-2"/>
          <w:w w:val="65"/>
          <w:sz w:val="52"/>
        </w:rPr>
        <w:t>детях!</w:t>
      </w:r>
    </w:p>
    <w:p w:rsidR="008B3861" w:rsidRDefault="00566CB2">
      <w:pPr>
        <w:spacing w:before="256" w:line="276" w:lineRule="auto"/>
        <w:ind w:left="100"/>
        <w:rPr>
          <w:b/>
          <w:sz w:val="28"/>
        </w:rPr>
      </w:pPr>
      <w:r>
        <w:rPr>
          <w:sz w:val="28"/>
        </w:rPr>
        <w:t xml:space="preserve">Гениальный писатель </w:t>
      </w:r>
      <w:r>
        <w:rPr>
          <w:b/>
          <w:sz w:val="28"/>
        </w:rPr>
        <w:t xml:space="preserve">Лев Толстой </w:t>
      </w:r>
      <w:r>
        <w:rPr>
          <w:sz w:val="28"/>
        </w:rPr>
        <w:t>знаменитый</w:t>
      </w:r>
      <w:r>
        <w:rPr>
          <w:spacing w:val="-13"/>
          <w:sz w:val="28"/>
        </w:rPr>
        <w:t xml:space="preserve"> </w:t>
      </w:r>
      <w:r>
        <w:rPr>
          <w:sz w:val="28"/>
        </w:rPr>
        <w:t>композитор</w:t>
      </w:r>
      <w:r>
        <w:rPr>
          <w:spacing w:val="-11"/>
          <w:sz w:val="28"/>
        </w:rPr>
        <w:t xml:space="preserve"> </w:t>
      </w:r>
      <w:r>
        <w:rPr>
          <w:b/>
          <w:sz w:val="28"/>
        </w:rPr>
        <w:t>Илья</w:t>
      </w:r>
      <w:r>
        <w:rPr>
          <w:b/>
          <w:spacing w:val="-13"/>
          <w:sz w:val="28"/>
        </w:rPr>
        <w:t xml:space="preserve"> </w:t>
      </w:r>
      <w:r>
        <w:rPr>
          <w:b/>
          <w:sz w:val="28"/>
        </w:rPr>
        <w:t xml:space="preserve">Резник </w:t>
      </w:r>
      <w:r>
        <w:rPr>
          <w:sz w:val="28"/>
        </w:rPr>
        <w:t>великий певец</w:t>
      </w:r>
      <w:proofErr w:type="gramStart"/>
      <w:r>
        <w:rPr>
          <w:sz w:val="28"/>
        </w:rPr>
        <w:t xml:space="preserve"> </w:t>
      </w:r>
      <w:r>
        <w:rPr>
          <w:b/>
          <w:sz w:val="28"/>
        </w:rPr>
        <w:t>М</w:t>
      </w:r>
      <w:proofErr w:type="gramEnd"/>
      <w:r>
        <w:rPr>
          <w:b/>
          <w:sz w:val="28"/>
        </w:rPr>
        <w:t>услим Магомаев</w:t>
      </w:r>
    </w:p>
    <w:p w:rsidR="008B3861" w:rsidRDefault="00566CB2">
      <w:pPr>
        <w:spacing w:before="1" w:line="276" w:lineRule="auto"/>
        <w:ind w:left="100"/>
        <w:rPr>
          <w:b/>
          <w:sz w:val="28"/>
        </w:rPr>
      </w:pPr>
      <w:r>
        <w:rPr>
          <w:sz w:val="28"/>
        </w:rPr>
        <w:t>легендарный</w:t>
      </w:r>
      <w:r>
        <w:rPr>
          <w:spacing w:val="-16"/>
          <w:sz w:val="28"/>
        </w:rPr>
        <w:t xml:space="preserve"> </w:t>
      </w:r>
      <w:r>
        <w:rPr>
          <w:sz w:val="28"/>
        </w:rPr>
        <w:t>предприниматель</w:t>
      </w:r>
      <w:r>
        <w:rPr>
          <w:spacing w:val="-16"/>
          <w:sz w:val="28"/>
        </w:rPr>
        <w:t xml:space="preserve"> </w:t>
      </w:r>
      <w:r>
        <w:rPr>
          <w:b/>
          <w:sz w:val="28"/>
        </w:rPr>
        <w:t xml:space="preserve">Стив </w:t>
      </w:r>
      <w:r>
        <w:rPr>
          <w:b/>
          <w:spacing w:val="-2"/>
          <w:sz w:val="28"/>
        </w:rPr>
        <w:t>Джобс</w:t>
      </w:r>
    </w:p>
    <w:p w:rsidR="008B3861" w:rsidRDefault="00566CB2">
      <w:pPr>
        <w:spacing w:before="6"/>
        <w:ind w:right="38"/>
        <w:jc w:val="right"/>
        <w:rPr>
          <w:rFonts w:ascii="Impact" w:hAnsi="Impact"/>
          <w:sz w:val="36"/>
        </w:rPr>
      </w:pPr>
      <w:r>
        <w:rPr>
          <w:rFonts w:ascii="Impact" w:hAnsi="Impact"/>
          <w:color w:val="FF0000"/>
          <w:sz w:val="36"/>
        </w:rPr>
        <w:t>-</w:t>
      </w:r>
      <w:r>
        <w:rPr>
          <w:rFonts w:ascii="Impact" w:hAnsi="Impact"/>
          <w:color w:val="FF0000"/>
          <w:spacing w:val="-6"/>
          <w:sz w:val="36"/>
        </w:rPr>
        <w:t xml:space="preserve"> </w:t>
      </w:r>
      <w:r>
        <w:rPr>
          <w:rFonts w:ascii="Impact" w:hAnsi="Impact"/>
          <w:color w:val="FF0000"/>
          <w:sz w:val="36"/>
        </w:rPr>
        <w:t>Что</w:t>
      </w:r>
      <w:r>
        <w:rPr>
          <w:rFonts w:ascii="Impact" w:hAnsi="Impact"/>
          <w:color w:val="FF0000"/>
          <w:spacing w:val="-5"/>
          <w:sz w:val="36"/>
        </w:rPr>
        <w:t xml:space="preserve"> </w:t>
      </w:r>
      <w:r>
        <w:rPr>
          <w:rFonts w:ascii="Impact" w:hAnsi="Impact"/>
          <w:color w:val="FF0000"/>
          <w:sz w:val="36"/>
        </w:rPr>
        <w:t>объединяет</w:t>
      </w:r>
      <w:r>
        <w:rPr>
          <w:rFonts w:ascii="Impact" w:hAnsi="Impact"/>
          <w:color w:val="FF0000"/>
          <w:spacing w:val="-3"/>
          <w:sz w:val="36"/>
        </w:rPr>
        <w:t xml:space="preserve"> </w:t>
      </w:r>
      <w:r>
        <w:rPr>
          <w:rFonts w:ascii="Impact" w:hAnsi="Impact"/>
          <w:color w:val="FF0000"/>
          <w:spacing w:val="-4"/>
          <w:sz w:val="36"/>
        </w:rPr>
        <w:t>этих</w:t>
      </w:r>
    </w:p>
    <w:p w:rsidR="008B3861" w:rsidRDefault="00566CB2">
      <w:pPr>
        <w:spacing w:before="65"/>
        <w:ind w:right="39"/>
        <w:jc w:val="right"/>
        <w:rPr>
          <w:rFonts w:ascii="Impact" w:hAnsi="Impact"/>
          <w:sz w:val="36"/>
        </w:rPr>
      </w:pPr>
      <w:r>
        <w:rPr>
          <w:rFonts w:ascii="Impact" w:hAnsi="Impact"/>
          <w:color w:val="FF0000"/>
          <w:spacing w:val="-2"/>
          <w:sz w:val="36"/>
        </w:rPr>
        <w:t>людей?</w:t>
      </w:r>
    </w:p>
    <w:p w:rsidR="008B3861" w:rsidRDefault="00566CB2">
      <w:pPr>
        <w:pStyle w:val="a3"/>
        <w:spacing w:before="264" w:line="276" w:lineRule="auto"/>
        <w:ind w:left="236" w:right="178" w:firstLine="3"/>
        <w:jc w:val="center"/>
      </w:pPr>
      <w:r>
        <w:t>В детстве все они остались без попечения родителей. Им повезло - они попали в семьи, где их воспитывали усыновители, опекуны и</w:t>
      </w:r>
      <w:r>
        <w:rPr>
          <w:spacing w:val="-1"/>
        </w:rPr>
        <w:t xml:space="preserve"> </w:t>
      </w:r>
      <w:r>
        <w:t>приемные</w:t>
      </w:r>
      <w:r>
        <w:rPr>
          <w:spacing w:val="-3"/>
        </w:rPr>
        <w:t xml:space="preserve"> </w:t>
      </w:r>
      <w:r>
        <w:t>родители. Это яркие примеры того, как важно ребенку расти в семье!</w:t>
      </w:r>
      <w:r>
        <w:rPr>
          <w:spacing w:val="-5"/>
        </w:rPr>
        <w:t xml:space="preserve"> </w:t>
      </w:r>
      <w:r>
        <w:t>Если</w:t>
      </w:r>
      <w:r>
        <w:rPr>
          <w:spacing w:val="-9"/>
        </w:rPr>
        <w:t xml:space="preserve"> </w:t>
      </w:r>
      <w:r>
        <w:t>вы</w:t>
      </w:r>
      <w:r>
        <w:rPr>
          <w:spacing w:val="-10"/>
        </w:rPr>
        <w:t xml:space="preserve"> </w:t>
      </w:r>
      <w:r>
        <w:t>любите</w:t>
      </w:r>
      <w:r>
        <w:rPr>
          <w:spacing w:val="-6"/>
        </w:rPr>
        <w:t xml:space="preserve"> </w:t>
      </w:r>
      <w:r>
        <w:t>детей,</w:t>
      </w:r>
      <w:r>
        <w:rPr>
          <w:spacing w:val="-7"/>
        </w:rPr>
        <w:t xml:space="preserve"> </w:t>
      </w:r>
      <w:r>
        <w:t>чувствуете</w:t>
      </w:r>
      <w:r>
        <w:rPr>
          <w:spacing w:val="-6"/>
        </w:rPr>
        <w:t xml:space="preserve"> </w:t>
      </w:r>
      <w:r>
        <w:t>в себе силы вырастит</w:t>
      </w:r>
      <w:r>
        <w:t>ь хорошего человека - помогите ребенку, оставшемуся без родителей, примите его в свою семью!</w:t>
      </w:r>
    </w:p>
    <w:p w:rsidR="008B3861" w:rsidRDefault="00566CB2">
      <w:pPr>
        <w:pStyle w:val="a3"/>
        <w:ind w:left="680"/>
        <w:rPr>
          <w:sz w:val="20"/>
        </w:rPr>
      </w:pPr>
      <w:r>
        <w:rPr>
          <w:noProof/>
          <w:sz w:val="20"/>
          <w:lang w:eastAsia="ru-RU"/>
        </w:rPr>
        <w:drawing>
          <wp:anchor distT="0" distB="0" distL="114300" distR="114300" simplePos="0" relativeHeight="487592448" behindDoc="1" locked="0" layoutInCell="1" allowOverlap="1">
            <wp:simplePos x="0" y="0"/>
            <wp:positionH relativeFrom="column">
              <wp:posOffset>427990</wp:posOffset>
            </wp:positionH>
            <wp:positionV relativeFrom="paragraph">
              <wp:posOffset>-3175</wp:posOffset>
            </wp:positionV>
            <wp:extent cx="2226945" cy="1652270"/>
            <wp:effectExtent l="0" t="0" r="1905" b="5080"/>
            <wp:wrapTight wrapText="bothSides">
              <wp:wrapPolygon edited="0">
                <wp:start x="739" y="0"/>
                <wp:lineTo x="0" y="498"/>
                <wp:lineTo x="0" y="21168"/>
                <wp:lineTo x="739" y="21417"/>
                <wp:lineTo x="20695" y="21417"/>
                <wp:lineTo x="21434" y="21168"/>
                <wp:lineTo x="21434" y="498"/>
                <wp:lineTo x="20695" y="0"/>
                <wp:lineTo x="739" y="0"/>
              </wp:wrapPolygon>
            </wp:wrapTight>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6945" cy="16522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B3861" w:rsidRPr="00204DCA" w:rsidRDefault="00566CB2" w:rsidP="00204DCA">
      <w:pPr>
        <w:ind w:left="102"/>
        <w:jc w:val="center"/>
        <w:rPr>
          <w:rFonts w:ascii="Lucida Sans Unicode" w:hAnsi="Lucida Sans Unicode"/>
          <w:color w:val="1F497D" w:themeColor="text2"/>
          <w:w w:val="65"/>
          <w:sz w:val="40"/>
          <w:szCs w:val="40"/>
        </w:rPr>
      </w:pPr>
      <w:r>
        <w:br w:type="column"/>
      </w:r>
      <w:r w:rsidR="00204DCA" w:rsidRPr="00204DCA">
        <w:rPr>
          <w:rFonts w:ascii="Lucida Sans Unicode" w:hAnsi="Lucida Sans Unicode"/>
          <w:color w:val="1F497D" w:themeColor="text2"/>
          <w:w w:val="65"/>
          <w:sz w:val="40"/>
          <w:szCs w:val="40"/>
        </w:rPr>
        <w:lastRenderedPageBreak/>
        <w:t>За подробной информацией вы можете обратиться:</w:t>
      </w:r>
    </w:p>
    <w:p w:rsidR="00204DCA" w:rsidRDefault="00204DCA" w:rsidP="00204DCA">
      <w:pPr>
        <w:ind w:left="102"/>
        <w:jc w:val="center"/>
        <w:rPr>
          <w:rFonts w:ascii="Lucida Sans Unicode" w:hAnsi="Lucida Sans Unicode"/>
          <w:w w:val="65"/>
          <w:sz w:val="40"/>
          <w:szCs w:val="40"/>
        </w:rPr>
      </w:pPr>
    </w:p>
    <w:p w:rsidR="00204DCA" w:rsidRDefault="00204DCA" w:rsidP="00204DCA">
      <w:pPr>
        <w:ind w:left="102"/>
        <w:jc w:val="center"/>
        <w:rPr>
          <w:rFonts w:ascii="Lucida Sans Unicode" w:hAnsi="Lucida Sans Unicode"/>
          <w:color w:val="FF0000"/>
          <w:w w:val="65"/>
          <w:sz w:val="40"/>
          <w:szCs w:val="40"/>
        </w:rPr>
      </w:pPr>
      <w:r w:rsidRPr="00204DCA">
        <w:rPr>
          <w:rFonts w:ascii="Lucida Sans Unicode" w:hAnsi="Lucida Sans Unicode"/>
          <w:color w:val="FF0000"/>
          <w:w w:val="65"/>
          <w:sz w:val="40"/>
          <w:szCs w:val="40"/>
        </w:rPr>
        <w:t>В Отдел по образованию Витебского районного исполнительного комитета</w:t>
      </w:r>
    </w:p>
    <w:p w:rsidR="00204DCA" w:rsidRDefault="00204DCA" w:rsidP="00204DCA">
      <w:pPr>
        <w:ind w:left="102"/>
        <w:jc w:val="center"/>
        <w:rPr>
          <w:rFonts w:ascii="Lucida Sans Unicode" w:hAnsi="Lucida Sans Unicode"/>
          <w:color w:val="FF0000"/>
          <w:w w:val="65"/>
          <w:sz w:val="40"/>
          <w:szCs w:val="40"/>
        </w:rPr>
      </w:pPr>
      <w:r>
        <w:rPr>
          <w:rFonts w:ascii="Lucida Sans Unicode" w:hAnsi="Lucida Sans Unicode"/>
          <w:color w:val="FF0000"/>
          <w:w w:val="65"/>
          <w:sz w:val="40"/>
          <w:szCs w:val="40"/>
        </w:rPr>
        <w:t xml:space="preserve">г. Витебск, ул. </w:t>
      </w:r>
      <w:proofErr w:type="gramStart"/>
      <w:r>
        <w:rPr>
          <w:rFonts w:ascii="Lucida Sans Unicode" w:hAnsi="Lucida Sans Unicode"/>
          <w:color w:val="FF0000"/>
          <w:w w:val="65"/>
          <w:sz w:val="40"/>
          <w:szCs w:val="40"/>
        </w:rPr>
        <w:t>Октябрьская</w:t>
      </w:r>
      <w:proofErr w:type="gramEnd"/>
      <w:r>
        <w:rPr>
          <w:rFonts w:ascii="Lucida Sans Unicode" w:hAnsi="Lucida Sans Unicode"/>
          <w:color w:val="FF0000"/>
          <w:w w:val="65"/>
          <w:sz w:val="40"/>
          <w:szCs w:val="40"/>
        </w:rPr>
        <w:t>, 14</w:t>
      </w:r>
    </w:p>
    <w:p w:rsidR="00204DCA" w:rsidRDefault="00204DCA" w:rsidP="00204DCA">
      <w:pPr>
        <w:ind w:left="102"/>
        <w:jc w:val="center"/>
        <w:rPr>
          <w:rFonts w:ascii="Lucida Sans Unicode" w:hAnsi="Lucida Sans Unicode"/>
          <w:color w:val="FF0000"/>
          <w:w w:val="65"/>
          <w:sz w:val="40"/>
          <w:szCs w:val="40"/>
        </w:rPr>
      </w:pPr>
      <w:r>
        <w:rPr>
          <w:rFonts w:ascii="Lucida Sans Unicode" w:hAnsi="Lucida Sans Unicode"/>
          <w:color w:val="FF0000"/>
          <w:w w:val="65"/>
          <w:sz w:val="40"/>
          <w:szCs w:val="40"/>
        </w:rPr>
        <w:t>тел. главного специалиста:</w:t>
      </w:r>
    </w:p>
    <w:p w:rsidR="00204DCA" w:rsidRPr="00566CB2" w:rsidRDefault="00204DCA" w:rsidP="00204DCA">
      <w:pPr>
        <w:ind w:left="102"/>
        <w:jc w:val="center"/>
        <w:rPr>
          <w:rFonts w:ascii="Lucida Sans Unicode" w:hAnsi="Lucida Sans Unicode"/>
          <w:color w:val="FF0000"/>
          <w:w w:val="65"/>
          <w:sz w:val="40"/>
          <w:szCs w:val="40"/>
          <w:u w:val="single"/>
        </w:rPr>
      </w:pPr>
      <w:r w:rsidRPr="00566CB2">
        <w:rPr>
          <w:rFonts w:ascii="Lucida Sans Unicode" w:hAnsi="Lucida Sans Unicode"/>
          <w:color w:val="FF0000"/>
          <w:w w:val="65"/>
          <w:sz w:val="40"/>
          <w:szCs w:val="40"/>
          <w:u w:val="single"/>
        </w:rPr>
        <w:t>8(0212)66-02-18</w:t>
      </w:r>
    </w:p>
    <w:p w:rsidR="00204DCA" w:rsidRDefault="00204DCA" w:rsidP="00204DCA">
      <w:pPr>
        <w:ind w:left="102"/>
        <w:jc w:val="center"/>
        <w:rPr>
          <w:rFonts w:ascii="Lucida Sans Unicode" w:hAnsi="Lucida Sans Unicode"/>
          <w:color w:val="FF0000"/>
          <w:w w:val="65"/>
          <w:sz w:val="40"/>
          <w:szCs w:val="40"/>
        </w:rPr>
      </w:pPr>
    </w:p>
    <w:p w:rsidR="00204DCA" w:rsidRDefault="00204DCA" w:rsidP="00204DCA">
      <w:pPr>
        <w:ind w:left="102"/>
        <w:jc w:val="center"/>
        <w:rPr>
          <w:rFonts w:ascii="Lucida Sans Unicode" w:hAnsi="Lucida Sans Unicode"/>
          <w:color w:val="FF0000"/>
          <w:w w:val="65"/>
          <w:sz w:val="40"/>
          <w:szCs w:val="40"/>
        </w:rPr>
      </w:pPr>
    </w:p>
    <w:p w:rsidR="00204DCA" w:rsidRDefault="00204DCA" w:rsidP="00204DCA">
      <w:pPr>
        <w:ind w:left="102"/>
        <w:jc w:val="center"/>
        <w:rPr>
          <w:rFonts w:ascii="Lucida Sans Unicode" w:hAnsi="Lucida Sans Unicode"/>
          <w:color w:val="FF0000"/>
          <w:w w:val="65"/>
          <w:sz w:val="40"/>
          <w:szCs w:val="40"/>
        </w:rPr>
      </w:pPr>
      <w:r>
        <w:rPr>
          <w:rFonts w:ascii="Lucida Sans Unicode" w:hAnsi="Lucida Sans Unicode"/>
          <w:color w:val="FF0000"/>
          <w:w w:val="65"/>
          <w:sz w:val="40"/>
          <w:szCs w:val="40"/>
        </w:rPr>
        <w:t>ГУО «Социально-педагогический центр Витебского района»</w:t>
      </w:r>
    </w:p>
    <w:p w:rsidR="00204DCA" w:rsidRDefault="00204DCA" w:rsidP="00204DCA">
      <w:pPr>
        <w:ind w:left="102"/>
        <w:jc w:val="center"/>
        <w:rPr>
          <w:rFonts w:ascii="Lucida Sans Unicode" w:hAnsi="Lucida Sans Unicode"/>
          <w:color w:val="FF0000"/>
          <w:w w:val="65"/>
          <w:sz w:val="40"/>
          <w:szCs w:val="40"/>
        </w:rPr>
      </w:pPr>
      <w:r>
        <w:rPr>
          <w:rFonts w:ascii="Lucida Sans Unicode" w:hAnsi="Lucida Sans Unicode"/>
          <w:color w:val="FF0000"/>
          <w:w w:val="65"/>
          <w:sz w:val="40"/>
          <w:szCs w:val="40"/>
        </w:rPr>
        <w:t xml:space="preserve">г. Витебск, ул. </w:t>
      </w:r>
      <w:proofErr w:type="gramStart"/>
      <w:r>
        <w:rPr>
          <w:rFonts w:ascii="Lucida Sans Unicode" w:hAnsi="Lucida Sans Unicode"/>
          <w:color w:val="FF0000"/>
          <w:w w:val="65"/>
          <w:sz w:val="40"/>
          <w:szCs w:val="40"/>
        </w:rPr>
        <w:t>Октябрьская</w:t>
      </w:r>
      <w:proofErr w:type="gramEnd"/>
      <w:r>
        <w:rPr>
          <w:rFonts w:ascii="Lucida Sans Unicode" w:hAnsi="Lucida Sans Unicode"/>
          <w:color w:val="FF0000"/>
          <w:w w:val="65"/>
          <w:sz w:val="40"/>
          <w:szCs w:val="40"/>
        </w:rPr>
        <w:t>, 14</w:t>
      </w:r>
    </w:p>
    <w:p w:rsidR="00204DCA" w:rsidRPr="00566CB2" w:rsidRDefault="00204DCA" w:rsidP="00204DCA">
      <w:pPr>
        <w:ind w:left="102"/>
        <w:jc w:val="center"/>
        <w:rPr>
          <w:rFonts w:ascii="Lucida Sans Unicode" w:hAnsi="Lucida Sans Unicode"/>
          <w:color w:val="FF0000"/>
          <w:w w:val="65"/>
          <w:sz w:val="40"/>
          <w:szCs w:val="40"/>
          <w:u w:val="single"/>
        </w:rPr>
      </w:pPr>
      <w:r w:rsidRPr="00566CB2">
        <w:rPr>
          <w:rFonts w:ascii="Lucida Sans Unicode" w:hAnsi="Lucida Sans Unicode"/>
          <w:color w:val="FF0000"/>
          <w:w w:val="65"/>
          <w:sz w:val="40"/>
          <w:szCs w:val="40"/>
          <w:u w:val="single"/>
        </w:rPr>
        <w:t>тел.: 8(0212)22-04-09,64-22-59</w:t>
      </w:r>
    </w:p>
    <w:p w:rsidR="00204DCA" w:rsidRDefault="00204DCA" w:rsidP="00204DCA">
      <w:pPr>
        <w:ind w:left="102"/>
        <w:jc w:val="center"/>
        <w:rPr>
          <w:rFonts w:ascii="Lucida Sans Unicode" w:hAnsi="Lucida Sans Unicode"/>
          <w:color w:val="FF0000"/>
          <w:w w:val="65"/>
          <w:sz w:val="40"/>
          <w:szCs w:val="40"/>
        </w:rPr>
      </w:pPr>
    </w:p>
    <w:p w:rsidR="00204DCA" w:rsidRDefault="00204DCA" w:rsidP="00204DCA">
      <w:pPr>
        <w:ind w:left="102"/>
        <w:jc w:val="center"/>
        <w:rPr>
          <w:rFonts w:ascii="Lucida Sans Unicode" w:hAnsi="Lucida Sans Unicode"/>
          <w:color w:val="FF0000"/>
          <w:w w:val="65"/>
          <w:sz w:val="40"/>
          <w:szCs w:val="40"/>
        </w:rPr>
      </w:pPr>
    </w:p>
    <w:p w:rsidR="00204DCA" w:rsidRDefault="00204DCA">
      <w:pPr>
        <w:spacing w:before="70" w:line="276" w:lineRule="auto"/>
        <w:ind w:left="30" w:right="211"/>
        <w:jc w:val="center"/>
        <w:rPr>
          <w:rFonts w:ascii="Lucida Sans Unicode" w:hAnsi="Lucida Sans Unicode"/>
          <w:color w:val="FF0000"/>
          <w:w w:val="65"/>
          <w:sz w:val="40"/>
          <w:szCs w:val="40"/>
        </w:rPr>
      </w:pPr>
    </w:p>
    <w:p w:rsidR="00204DCA" w:rsidRDefault="00204DCA">
      <w:pPr>
        <w:spacing w:before="70" w:line="276" w:lineRule="auto"/>
        <w:ind w:left="30" w:right="211"/>
        <w:jc w:val="center"/>
        <w:rPr>
          <w:rFonts w:ascii="Cambria" w:hAnsi="Cambria"/>
          <w:sz w:val="20"/>
        </w:rPr>
      </w:pPr>
      <w:bookmarkStart w:id="0" w:name="_GoBack"/>
      <w:bookmarkEnd w:id="0"/>
    </w:p>
    <w:p w:rsidR="008B3861" w:rsidRDefault="00566CB2">
      <w:pPr>
        <w:spacing w:before="70" w:line="276" w:lineRule="auto"/>
        <w:ind w:left="30" w:right="211"/>
        <w:jc w:val="center"/>
        <w:rPr>
          <w:rFonts w:ascii="Cambria" w:hAnsi="Cambria"/>
          <w:sz w:val="20"/>
        </w:rPr>
      </w:pPr>
      <w:r>
        <w:rPr>
          <w:rFonts w:ascii="Cambria" w:hAnsi="Cambria"/>
          <w:sz w:val="20"/>
        </w:rPr>
        <w:t>Государственное</w:t>
      </w:r>
      <w:r w:rsidR="0068676C">
        <w:rPr>
          <w:rFonts w:ascii="Cambria" w:hAnsi="Cambria"/>
          <w:sz w:val="20"/>
        </w:rPr>
        <w:t xml:space="preserve"> учреждение образования «</w:t>
      </w:r>
      <w:proofErr w:type="spellStart"/>
      <w:r w:rsidR="0068676C">
        <w:rPr>
          <w:rFonts w:ascii="Cambria" w:hAnsi="Cambria"/>
          <w:sz w:val="20"/>
        </w:rPr>
        <w:t>Замосточская</w:t>
      </w:r>
      <w:proofErr w:type="spellEnd"/>
      <w:r w:rsidR="0068676C">
        <w:rPr>
          <w:rFonts w:ascii="Cambria" w:hAnsi="Cambria"/>
          <w:sz w:val="20"/>
        </w:rPr>
        <w:t xml:space="preserve"> базовая школа Витебского района имени Героя Советского Союза В.О. Коноваленко»</w:t>
      </w:r>
    </w:p>
    <w:p w:rsidR="008B3861" w:rsidRDefault="008B3861">
      <w:pPr>
        <w:pStyle w:val="a3"/>
        <w:rPr>
          <w:rFonts w:ascii="Cambria"/>
          <w:sz w:val="20"/>
        </w:rPr>
      </w:pPr>
    </w:p>
    <w:p w:rsidR="008B3861" w:rsidRDefault="008B3861">
      <w:pPr>
        <w:pStyle w:val="a3"/>
        <w:spacing w:before="218"/>
        <w:rPr>
          <w:rFonts w:ascii="Cambria"/>
          <w:sz w:val="20"/>
        </w:rPr>
      </w:pPr>
    </w:p>
    <w:p w:rsidR="008B3861" w:rsidRDefault="00566CB2">
      <w:pPr>
        <w:ind w:left="2452" w:right="276" w:hanging="576"/>
        <w:jc w:val="right"/>
        <w:rPr>
          <w:i/>
          <w:sz w:val="36"/>
        </w:rPr>
      </w:pPr>
      <w:r>
        <w:rPr>
          <w:i/>
          <w:sz w:val="36"/>
        </w:rPr>
        <w:t>Жизнь</w:t>
      </w:r>
      <w:r>
        <w:rPr>
          <w:i/>
          <w:spacing w:val="-12"/>
          <w:sz w:val="36"/>
        </w:rPr>
        <w:t xml:space="preserve"> </w:t>
      </w:r>
      <w:r>
        <w:rPr>
          <w:b/>
          <w:i/>
          <w:color w:val="FF0000"/>
          <w:sz w:val="36"/>
        </w:rPr>
        <w:t>без</w:t>
      </w:r>
      <w:r>
        <w:rPr>
          <w:b/>
          <w:i/>
          <w:color w:val="FF0000"/>
          <w:spacing w:val="-15"/>
          <w:sz w:val="36"/>
        </w:rPr>
        <w:t xml:space="preserve"> </w:t>
      </w:r>
      <w:r>
        <w:rPr>
          <w:b/>
          <w:i/>
          <w:color w:val="FF0000"/>
          <w:sz w:val="36"/>
        </w:rPr>
        <w:t>детей</w:t>
      </w:r>
      <w:r>
        <w:rPr>
          <w:b/>
          <w:i/>
          <w:color w:val="FF0000"/>
          <w:spacing w:val="-10"/>
          <w:sz w:val="36"/>
        </w:rPr>
        <w:t xml:space="preserve"> </w:t>
      </w:r>
      <w:r>
        <w:rPr>
          <w:i/>
          <w:sz w:val="36"/>
        </w:rPr>
        <w:t xml:space="preserve">- </w:t>
      </w:r>
      <w:r>
        <w:rPr>
          <w:i/>
          <w:spacing w:val="-2"/>
          <w:sz w:val="36"/>
        </w:rPr>
        <w:t>бессмысленна,</w:t>
      </w:r>
    </w:p>
    <w:p w:rsidR="008B3861" w:rsidRDefault="00566CB2">
      <w:pPr>
        <w:spacing w:before="1"/>
        <w:ind w:right="276"/>
        <w:jc w:val="right"/>
        <w:rPr>
          <w:i/>
          <w:sz w:val="36"/>
        </w:rPr>
      </w:pPr>
      <w:r>
        <w:rPr>
          <w:i/>
          <w:sz w:val="36"/>
        </w:rPr>
        <w:t>жизнь</w:t>
      </w:r>
      <w:r>
        <w:rPr>
          <w:i/>
          <w:spacing w:val="-7"/>
          <w:sz w:val="36"/>
        </w:rPr>
        <w:t xml:space="preserve"> </w:t>
      </w:r>
      <w:r>
        <w:rPr>
          <w:b/>
          <w:i/>
          <w:color w:val="538DD3"/>
          <w:sz w:val="36"/>
        </w:rPr>
        <w:t>без</w:t>
      </w:r>
      <w:r>
        <w:rPr>
          <w:b/>
          <w:i/>
          <w:color w:val="538DD3"/>
          <w:spacing w:val="-2"/>
          <w:sz w:val="36"/>
        </w:rPr>
        <w:t xml:space="preserve"> </w:t>
      </w:r>
      <w:r>
        <w:rPr>
          <w:b/>
          <w:i/>
          <w:color w:val="538DD3"/>
          <w:sz w:val="36"/>
        </w:rPr>
        <w:t>родителей</w:t>
      </w:r>
      <w:r>
        <w:rPr>
          <w:b/>
          <w:i/>
          <w:color w:val="538DD3"/>
          <w:spacing w:val="-4"/>
          <w:sz w:val="36"/>
        </w:rPr>
        <w:t xml:space="preserve"> </w:t>
      </w:r>
      <w:r>
        <w:rPr>
          <w:i/>
          <w:spacing w:val="-10"/>
          <w:sz w:val="36"/>
        </w:rPr>
        <w:t>-</w:t>
      </w:r>
    </w:p>
    <w:p w:rsidR="008B3861" w:rsidRDefault="00566CB2">
      <w:pPr>
        <w:spacing w:before="1"/>
        <w:ind w:right="277"/>
        <w:jc w:val="right"/>
        <w:rPr>
          <w:i/>
          <w:sz w:val="36"/>
        </w:rPr>
      </w:pPr>
      <w:r>
        <w:rPr>
          <w:i/>
          <w:spacing w:val="-2"/>
          <w:sz w:val="36"/>
        </w:rPr>
        <w:t>бесчеловечна!</w:t>
      </w:r>
    </w:p>
    <w:p w:rsidR="008B3861" w:rsidRDefault="00566CB2" w:rsidP="0068676C">
      <w:pPr>
        <w:spacing w:before="341" w:line="242" w:lineRule="auto"/>
        <w:ind w:left="142" w:right="187" w:hanging="42"/>
        <w:jc w:val="center"/>
        <w:rPr>
          <w:sz w:val="28"/>
        </w:rPr>
      </w:pPr>
      <w:r>
        <w:rPr>
          <w:sz w:val="28"/>
        </w:rPr>
        <w:t>К</w:t>
      </w:r>
      <w:r>
        <w:rPr>
          <w:spacing w:val="-8"/>
          <w:sz w:val="28"/>
        </w:rPr>
        <w:t xml:space="preserve"> </w:t>
      </w:r>
      <w:r>
        <w:rPr>
          <w:sz w:val="28"/>
        </w:rPr>
        <w:t>сожалению,</w:t>
      </w:r>
      <w:r>
        <w:rPr>
          <w:spacing w:val="-9"/>
          <w:sz w:val="28"/>
        </w:rPr>
        <w:t xml:space="preserve"> </w:t>
      </w:r>
      <w:r>
        <w:rPr>
          <w:sz w:val="28"/>
        </w:rPr>
        <w:t>вокруг</w:t>
      </w:r>
      <w:r>
        <w:rPr>
          <w:spacing w:val="-8"/>
          <w:sz w:val="28"/>
        </w:rPr>
        <w:t xml:space="preserve"> </w:t>
      </w:r>
      <w:r>
        <w:rPr>
          <w:sz w:val="28"/>
        </w:rPr>
        <w:t>нас</w:t>
      </w:r>
      <w:r>
        <w:rPr>
          <w:spacing w:val="-6"/>
          <w:sz w:val="28"/>
        </w:rPr>
        <w:t xml:space="preserve"> </w:t>
      </w:r>
      <w:r>
        <w:rPr>
          <w:sz w:val="28"/>
        </w:rPr>
        <w:t>так</w:t>
      </w:r>
      <w:r>
        <w:rPr>
          <w:spacing w:val="-9"/>
          <w:sz w:val="28"/>
        </w:rPr>
        <w:t xml:space="preserve"> </w:t>
      </w:r>
      <w:r>
        <w:rPr>
          <w:sz w:val="28"/>
        </w:rPr>
        <w:t xml:space="preserve">много </w:t>
      </w:r>
      <w:r>
        <w:rPr>
          <w:spacing w:val="-2"/>
          <w:sz w:val="28"/>
        </w:rPr>
        <w:t>детей,</w:t>
      </w:r>
      <w:r w:rsidR="0068676C">
        <w:rPr>
          <w:sz w:val="28"/>
        </w:rPr>
        <w:t xml:space="preserve"> </w:t>
      </w:r>
      <w:r>
        <w:rPr>
          <w:sz w:val="28"/>
        </w:rPr>
        <w:t>которые</w:t>
      </w:r>
      <w:r>
        <w:rPr>
          <w:spacing w:val="-12"/>
          <w:sz w:val="28"/>
        </w:rPr>
        <w:t xml:space="preserve"> </w:t>
      </w:r>
      <w:r>
        <w:rPr>
          <w:sz w:val="28"/>
        </w:rPr>
        <w:t>остались</w:t>
      </w:r>
      <w:r>
        <w:rPr>
          <w:spacing w:val="-16"/>
          <w:sz w:val="28"/>
        </w:rPr>
        <w:t xml:space="preserve"> </w:t>
      </w:r>
      <w:r>
        <w:rPr>
          <w:sz w:val="28"/>
        </w:rPr>
        <w:t>без</w:t>
      </w:r>
      <w:r>
        <w:rPr>
          <w:spacing w:val="-11"/>
          <w:sz w:val="28"/>
        </w:rPr>
        <w:t xml:space="preserve"> </w:t>
      </w:r>
      <w:r>
        <w:rPr>
          <w:sz w:val="28"/>
        </w:rPr>
        <w:t xml:space="preserve">родительского </w:t>
      </w:r>
      <w:r>
        <w:rPr>
          <w:spacing w:val="-2"/>
          <w:sz w:val="28"/>
        </w:rPr>
        <w:t>тепла...</w:t>
      </w:r>
    </w:p>
    <w:p w:rsidR="008B3861" w:rsidRDefault="0068676C">
      <w:pPr>
        <w:pStyle w:val="a3"/>
        <w:spacing w:before="56"/>
        <w:rPr>
          <w:sz w:val="20"/>
        </w:rPr>
      </w:pPr>
      <w:r>
        <w:rPr>
          <w:noProof/>
          <w:sz w:val="20"/>
          <w:lang w:eastAsia="ru-RU"/>
        </w:rPr>
        <w:drawing>
          <wp:anchor distT="0" distB="0" distL="114300" distR="114300" simplePos="0" relativeHeight="487591424" behindDoc="0" locked="0" layoutInCell="1" allowOverlap="1" wp14:anchorId="598E167E" wp14:editId="3B01D809">
            <wp:simplePos x="0" y="0"/>
            <wp:positionH relativeFrom="column">
              <wp:posOffset>605790</wp:posOffset>
            </wp:positionH>
            <wp:positionV relativeFrom="paragraph">
              <wp:posOffset>111760</wp:posOffset>
            </wp:positionV>
            <wp:extent cx="2167255" cy="2167255"/>
            <wp:effectExtent l="0" t="0" r="4445" b="4445"/>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915363-risunok-roditeli-i-deti-3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7255" cy="21672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68676C" w:rsidRDefault="0068676C">
      <w:pPr>
        <w:spacing w:before="268" w:line="276" w:lineRule="auto"/>
        <w:ind w:left="100" w:right="187"/>
        <w:rPr>
          <w:sz w:val="32"/>
        </w:rPr>
      </w:pPr>
    </w:p>
    <w:p w:rsidR="0068676C" w:rsidRDefault="0068676C">
      <w:pPr>
        <w:spacing w:before="268" w:line="276" w:lineRule="auto"/>
        <w:ind w:left="100" w:right="187"/>
        <w:rPr>
          <w:sz w:val="32"/>
        </w:rPr>
      </w:pPr>
    </w:p>
    <w:p w:rsidR="008B3861" w:rsidRDefault="00566CB2" w:rsidP="0068676C">
      <w:pPr>
        <w:spacing w:before="268" w:line="276" w:lineRule="auto"/>
        <w:ind w:left="100" w:right="187"/>
        <w:jc w:val="center"/>
        <w:rPr>
          <w:sz w:val="32"/>
        </w:rPr>
      </w:pPr>
      <w:r>
        <w:rPr>
          <w:sz w:val="32"/>
        </w:rPr>
        <w:t>Лу</w:t>
      </w:r>
      <w:r>
        <w:rPr>
          <w:sz w:val="32"/>
        </w:rPr>
        <w:t>чший</w:t>
      </w:r>
      <w:r>
        <w:rPr>
          <w:spacing w:val="-16"/>
          <w:sz w:val="32"/>
        </w:rPr>
        <w:t xml:space="preserve"> </w:t>
      </w:r>
      <w:r>
        <w:rPr>
          <w:sz w:val="32"/>
        </w:rPr>
        <w:t>способ</w:t>
      </w:r>
      <w:r>
        <w:rPr>
          <w:spacing w:val="-16"/>
          <w:sz w:val="32"/>
        </w:rPr>
        <w:t xml:space="preserve"> </w:t>
      </w:r>
      <w:r>
        <w:rPr>
          <w:sz w:val="32"/>
        </w:rPr>
        <w:t>помочь покинутому ребенку...</w:t>
      </w:r>
    </w:p>
    <w:p w:rsidR="008B3861" w:rsidRPr="00204DCA" w:rsidRDefault="00566CB2">
      <w:pPr>
        <w:spacing w:before="198"/>
        <w:ind w:right="275"/>
        <w:jc w:val="right"/>
        <w:rPr>
          <w:rFonts w:ascii="Impact" w:hAnsi="Impact"/>
          <w:sz w:val="44"/>
          <w:szCs w:val="44"/>
        </w:rPr>
      </w:pPr>
      <w:r w:rsidRPr="00204DCA">
        <w:rPr>
          <w:rFonts w:ascii="Impact" w:hAnsi="Impact"/>
          <w:color w:val="FF0000"/>
          <w:sz w:val="44"/>
          <w:szCs w:val="44"/>
        </w:rPr>
        <w:t>...ПРИНЯТЬ</w:t>
      </w:r>
      <w:r w:rsidRPr="00204DCA">
        <w:rPr>
          <w:rFonts w:ascii="Impact" w:hAnsi="Impact"/>
          <w:color w:val="FF0000"/>
          <w:spacing w:val="-7"/>
          <w:sz w:val="44"/>
          <w:szCs w:val="44"/>
        </w:rPr>
        <w:t xml:space="preserve"> </w:t>
      </w:r>
      <w:r w:rsidRPr="00204DCA">
        <w:rPr>
          <w:rFonts w:ascii="Impact" w:hAnsi="Impact"/>
          <w:color w:val="FF0000"/>
          <w:sz w:val="44"/>
          <w:szCs w:val="44"/>
        </w:rPr>
        <w:t>ЕГО</w:t>
      </w:r>
      <w:r w:rsidRPr="00204DCA">
        <w:rPr>
          <w:rFonts w:ascii="Impact" w:hAnsi="Impact"/>
          <w:color w:val="FF0000"/>
          <w:spacing w:val="-2"/>
          <w:sz w:val="44"/>
          <w:szCs w:val="44"/>
        </w:rPr>
        <w:t xml:space="preserve"> </w:t>
      </w:r>
      <w:proofErr w:type="gramStart"/>
      <w:r w:rsidRPr="00204DCA">
        <w:rPr>
          <w:rFonts w:ascii="Impact" w:hAnsi="Impact"/>
          <w:color w:val="FF0000"/>
          <w:spacing w:val="-10"/>
          <w:sz w:val="44"/>
          <w:szCs w:val="44"/>
        </w:rPr>
        <w:t>В</w:t>
      </w:r>
      <w:proofErr w:type="gramEnd"/>
    </w:p>
    <w:p w:rsidR="008B3861" w:rsidRPr="00204DCA" w:rsidRDefault="00566CB2">
      <w:pPr>
        <w:spacing w:before="91"/>
        <w:ind w:right="276"/>
        <w:jc w:val="right"/>
        <w:rPr>
          <w:rFonts w:ascii="Impact" w:hAnsi="Impact"/>
          <w:sz w:val="44"/>
          <w:szCs w:val="44"/>
        </w:rPr>
      </w:pPr>
      <w:r w:rsidRPr="00204DCA">
        <w:rPr>
          <w:rFonts w:ascii="Impact" w:hAnsi="Impact"/>
          <w:color w:val="FF0000"/>
          <w:spacing w:val="-2"/>
          <w:sz w:val="44"/>
          <w:szCs w:val="44"/>
        </w:rPr>
        <w:t>СЕМЬЮ!</w:t>
      </w:r>
    </w:p>
    <w:p w:rsidR="008B3861" w:rsidRPr="00204DCA" w:rsidRDefault="008B3861">
      <w:pPr>
        <w:jc w:val="right"/>
        <w:rPr>
          <w:rFonts w:ascii="Impact" w:hAnsi="Impact"/>
          <w:sz w:val="44"/>
          <w:szCs w:val="44"/>
        </w:rPr>
        <w:sectPr w:rsidR="008B3861" w:rsidRPr="00204DCA" w:rsidSect="00566CB2">
          <w:type w:val="continuous"/>
          <w:pgSz w:w="16840" w:h="11910" w:orient="landscape"/>
          <w:pgMar w:top="426" w:right="440" w:bottom="0" w:left="620" w:header="720" w:footer="720" w:gutter="0"/>
          <w:cols w:num="3" w:space="720" w:equalWidth="0">
            <w:col w:w="4800" w:space="653"/>
            <w:col w:w="4711" w:space="574"/>
            <w:col w:w="5042"/>
          </w:cols>
        </w:sectPr>
      </w:pPr>
    </w:p>
    <w:p w:rsidR="008B3861" w:rsidRDefault="00566CB2">
      <w:pPr>
        <w:spacing w:line="589" w:lineRule="exact"/>
        <w:ind w:left="144"/>
        <w:jc w:val="both"/>
        <w:rPr>
          <w:rFonts w:ascii="Lucida Sans Unicode" w:hAnsi="Lucida Sans Unicode"/>
          <w:sz w:val="44"/>
        </w:rPr>
      </w:pPr>
      <w:r>
        <w:rPr>
          <w:noProof/>
          <w:lang w:eastAsia="ru-RU"/>
        </w:rPr>
        <w:lastRenderedPageBreak/>
        <w:drawing>
          <wp:anchor distT="0" distB="0" distL="0" distR="0" simplePos="0" relativeHeight="487512576" behindDoc="1" locked="0" layoutInCell="1" allowOverlap="1">
            <wp:simplePos x="0" y="0"/>
            <wp:positionH relativeFrom="page">
              <wp:posOffset>0</wp:posOffset>
            </wp:positionH>
            <wp:positionV relativeFrom="page">
              <wp:posOffset>4256</wp:posOffset>
            </wp:positionV>
            <wp:extent cx="10690859" cy="7561580"/>
            <wp:effectExtent l="0" t="0" r="0" b="127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6" cstate="print"/>
                    <a:stretch>
                      <a:fillRect/>
                    </a:stretch>
                  </pic:blipFill>
                  <pic:spPr>
                    <a:xfrm>
                      <a:off x="0" y="0"/>
                      <a:ext cx="10690859" cy="7561580"/>
                    </a:xfrm>
                    <a:prstGeom prst="rect">
                      <a:avLst/>
                    </a:prstGeom>
                  </pic:spPr>
                </pic:pic>
              </a:graphicData>
            </a:graphic>
          </wp:anchor>
        </w:drawing>
      </w:r>
      <w:r>
        <w:rPr>
          <w:rFonts w:ascii="Lucida Sans Unicode" w:hAnsi="Lucida Sans Unicode"/>
          <w:color w:val="FF0000"/>
          <w:w w:val="65"/>
          <w:sz w:val="44"/>
        </w:rPr>
        <w:t>Что</w:t>
      </w:r>
      <w:r>
        <w:rPr>
          <w:rFonts w:ascii="Lucida Sans Unicode" w:hAnsi="Lucida Sans Unicode"/>
          <w:color w:val="FF0000"/>
          <w:spacing w:val="-42"/>
          <w:sz w:val="44"/>
        </w:rPr>
        <w:t xml:space="preserve"> </w:t>
      </w:r>
      <w:r>
        <w:rPr>
          <w:rFonts w:ascii="Lucida Sans Unicode" w:hAnsi="Lucida Sans Unicode"/>
          <w:color w:val="FF0000"/>
          <w:w w:val="65"/>
          <w:sz w:val="44"/>
        </w:rPr>
        <w:t>может</w:t>
      </w:r>
      <w:r>
        <w:rPr>
          <w:rFonts w:ascii="Lucida Sans Unicode" w:hAnsi="Lucida Sans Unicode"/>
          <w:color w:val="FF0000"/>
          <w:spacing w:val="-21"/>
          <w:sz w:val="44"/>
        </w:rPr>
        <w:t xml:space="preserve"> </w:t>
      </w:r>
      <w:r>
        <w:rPr>
          <w:rFonts w:ascii="Lucida Sans Unicode" w:hAnsi="Lucida Sans Unicode"/>
          <w:color w:val="FF0000"/>
          <w:w w:val="65"/>
          <w:sz w:val="44"/>
        </w:rPr>
        <w:t>быть</w:t>
      </w:r>
      <w:r>
        <w:rPr>
          <w:rFonts w:ascii="Lucida Sans Unicode" w:hAnsi="Lucida Sans Unicode"/>
          <w:color w:val="FF0000"/>
          <w:spacing w:val="-22"/>
          <w:sz w:val="44"/>
        </w:rPr>
        <w:t xml:space="preserve"> </w:t>
      </w:r>
      <w:r>
        <w:rPr>
          <w:rFonts w:ascii="Lucida Sans Unicode" w:hAnsi="Lucida Sans Unicode"/>
          <w:color w:val="FF0000"/>
          <w:w w:val="65"/>
          <w:sz w:val="44"/>
        </w:rPr>
        <w:t>важнее</w:t>
      </w:r>
      <w:r>
        <w:rPr>
          <w:rFonts w:ascii="Lucida Sans Unicode" w:hAnsi="Lucida Sans Unicode"/>
          <w:color w:val="FF0000"/>
          <w:spacing w:val="-27"/>
          <w:sz w:val="44"/>
        </w:rPr>
        <w:t xml:space="preserve"> </w:t>
      </w:r>
      <w:r>
        <w:rPr>
          <w:rFonts w:ascii="Lucida Sans Unicode" w:hAnsi="Lucida Sans Unicode"/>
          <w:color w:val="FF0000"/>
          <w:spacing w:val="-2"/>
          <w:w w:val="65"/>
          <w:sz w:val="44"/>
        </w:rPr>
        <w:t>семьи?</w:t>
      </w:r>
    </w:p>
    <w:p w:rsidR="008B3861" w:rsidRDefault="00566CB2">
      <w:pPr>
        <w:spacing w:line="224" w:lineRule="exact"/>
        <w:ind w:left="808"/>
        <w:jc w:val="both"/>
        <w:rPr>
          <w:i/>
          <w:sz w:val="24"/>
        </w:rPr>
      </w:pPr>
      <w:r>
        <w:rPr>
          <w:i/>
          <w:sz w:val="24"/>
        </w:rPr>
        <w:t>Главное</w:t>
      </w:r>
      <w:r>
        <w:rPr>
          <w:i/>
          <w:spacing w:val="72"/>
          <w:w w:val="150"/>
          <w:sz w:val="24"/>
        </w:rPr>
        <w:t xml:space="preserve">  </w:t>
      </w:r>
      <w:r>
        <w:rPr>
          <w:i/>
          <w:sz w:val="24"/>
        </w:rPr>
        <w:t>для</w:t>
      </w:r>
      <w:r>
        <w:rPr>
          <w:i/>
          <w:spacing w:val="70"/>
          <w:w w:val="150"/>
          <w:sz w:val="24"/>
        </w:rPr>
        <w:t xml:space="preserve">  </w:t>
      </w:r>
      <w:r>
        <w:rPr>
          <w:i/>
          <w:sz w:val="24"/>
        </w:rPr>
        <w:t>каждого</w:t>
      </w:r>
      <w:r>
        <w:rPr>
          <w:i/>
          <w:spacing w:val="72"/>
          <w:w w:val="150"/>
          <w:sz w:val="24"/>
        </w:rPr>
        <w:t xml:space="preserve">  </w:t>
      </w:r>
      <w:r>
        <w:rPr>
          <w:i/>
          <w:spacing w:val="-2"/>
          <w:sz w:val="24"/>
        </w:rPr>
        <w:t>человека</w:t>
      </w:r>
    </w:p>
    <w:p w:rsidR="008B3861" w:rsidRDefault="00566CB2">
      <w:pPr>
        <w:tabs>
          <w:tab w:val="left" w:pos="3294"/>
        </w:tabs>
        <w:spacing w:before="3"/>
        <w:ind w:left="100" w:right="39"/>
        <w:jc w:val="both"/>
        <w:rPr>
          <w:i/>
          <w:sz w:val="24"/>
        </w:rPr>
      </w:pPr>
      <w:r>
        <w:rPr>
          <w:i/>
          <w:sz w:val="24"/>
        </w:rPr>
        <w:t>сегодня его семья. Дружная и крепкая, она является примером для всех людей.</w:t>
      </w:r>
      <w:r>
        <w:rPr>
          <w:i/>
          <w:spacing w:val="40"/>
          <w:sz w:val="24"/>
        </w:rPr>
        <w:t xml:space="preserve"> </w:t>
      </w:r>
      <w:r>
        <w:rPr>
          <w:i/>
          <w:sz w:val="24"/>
        </w:rPr>
        <w:t>Ребенок привязывается к своим родителям с самого</w:t>
      </w:r>
      <w:r>
        <w:rPr>
          <w:i/>
          <w:spacing w:val="-1"/>
          <w:sz w:val="24"/>
        </w:rPr>
        <w:t xml:space="preserve"> </w:t>
      </w:r>
      <w:r>
        <w:rPr>
          <w:i/>
          <w:sz w:val="24"/>
        </w:rPr>
        <w:t>детства. Он чувствует их заботу и любовь. К несчастью, многие дети по разным причинам станов</w:t>
      </w:r>
      <w:r>
        <w:rPr>
          <w:i/>
          <w:sz w:val="24"/>
        </w:rPr>
        <w:t xml:space="preserve">ятся сиротами. Действующее семейное законодательство </w:t>
      </w:r>
      <w:r>
        <w:rPr>
          <w:i/>
          <w:spacing w:val="-2"/>
          <w:sz w:val="24"/>
        </w:rPr>
        <w:t>предусматривает</w:t>
      </w:r>
      <w:r>
        <w:rPr>
          <w:i/>
          <w:sz w:val="24"/>
        </w:rPr>
        <w:tab/>
      </w:r>
      <w:r>
        <w:rPr>
          <w:i/>
          <w:spacing w:val="-2"/>
          <w:sz w:val="24"/>
        </w:rPr>
        <w:t xml:space="preserve">возможность </w:t>
      </w:r>
      <w:r>
        <w:rPr>
          <w:i/>
          <w:sz w:val="24"/>
        </w:rPr>
        <w:t>воспитания таких детей в семье...</w:t>
      </w:r>
    </w:p>
    <w:p w:rsidR="008B3861" w:rsidRDefault="00566CB2">
      <w:pPr>
        <w:pStyle w:val="1"/>
        <w:spacing w:before="110" w:line="487" w:lineRule="exact"/>
        <w:rPr>
          <w:rFonts w:ascii="Verdana" w:hAnsi="Verdana"/>
        </w:rPr>
      </w:pPr>
      <w:r>
        <w:rPr>
          <w:color w:val="FF0000"/>
          <w:w w:val="60"/>
        </w:rPr>
        <w:t>ЕСЛИ</w:t>
      </w:r>
      <w:r>
        <w:rPr>
          <w:color w:val="FF0000"/>
          <w:spacing w:val="-16"/>
        </w:rPr>
        <w:t xml:space="preserve"> </w:t>
      </w:r>
      <w:r>
        <w:rPr>
          <w:color w:val="FF0000"/>
          <w:spacing w:val="-5"/>
          <w:w w:val="75"/>
        </w:rPr>
        <w:t>ВЫ</w:t>
      </w:r>
      <w:r>
        <w:rPr>
          <w:rFonts w:ascii="Verdana" w:hAnsi="Verdana"/>
          <w:color w:val="FF0000"/>
          <w:spacing w:val="-5"/>
          <w:w w:val="75"/>
        </w:rPr>
        <w:t>:</w:t>
      </w:r>
    </w:p>
    <w:p w:rsidR="008B3861" w:rsidRDefault="00566CB2">
      <w:pPr>
        <w:pStyle w:val="a5"/>
        <w:numPr>
          <w:ilvl w:val="0"/>
          <w:numId w:val="1"/>
        </w:numPr>
        <w:tabs>
          <w:tab w:val="left" w:pos="808"/>
        </w:tabs>
        <w:spacing w:line="301" w:lineRule="exact"/>
        <w:ind w:left="808" w:hanging="348"/>
        <w:rPr>
          <w:sz w:val="24"/>
        </w:rPr>
      </w:pPr>
      <w:r>
        <w:rPr>
          <w:sz w:val="24"/>
        </w:rPr>
        <w:t>любите детей, но пока</w:t>
      </w:r>
      <w:r>
        <w:rPr>
          <w:spacing w:val="1"/>
          <w:sz w:val="24"/>
        </w:rPr>
        <w:t xml:space="preserve"> </w:t>
      </w:r>
      <w:r>
        <w:rPr>
          <w:sz w:val="24"/>
        </w:rPr>
        <w:t>их</w:t>
      </w:r>
      <w:r>
        <w:rPr>
          <w:spacing w:val="-1"/>
          <w:sz w:val="24"/>
        </w:rPr>
        <w:t xml:space="preserve"> </w:t>
      </w:r>
      <w:r>
        <w:rPr>
          <w:sz w:val="24"/>
        </w:rPr>
        <w:t>у</w:t>
      </w:r>
      <w:r>
        <w:rPr>
          <w:spacing w:val="-5"/>
          <w:sz w:val="24"/>
        </w:rPr>
        <w:t xml:space="preserve"> </w:t>
      </w:r>
      <w:r>
        <w:rPr>
          <w:sz w:val="24"/>
        </w:rPr>
        <w:t>Вас</w:t>
      </w:r>
      <w:r>
        <w:rPr>
          <w:spacing w:val="-1"/>
          <w:sz w:val="24"/>
        </w:rPr>
        <w:t xml:space="preserve"> </w:t>
      </w:r>
      <w:r>
        <w:rPr>
          <w:spacing w:val="-4"/>
          <w:sz w:val="24"/>
        </w:rPr>
        <w:t>нет;</w:t>
      </w:r>
    </w:p>
    <w:p w:rsidR="008B3861" w:rsidRDefault="00566CB2">
      <w:pPr>
        <w:pStyle w:val="a5"/>
        <w:numPr>
          <w:ilvl w:val="0"/>
          <w:numId w:val="1"/>
        </w:numPr>
        <w:tabs>
          <w:tab w:val="left" w:pos="808"/>
          <w:tab w:val="left" w:pos="820"/>
        </w:tabs>
        <w:spacing w:before="2"/>
        <w:ind w:right="39" w:hanging="361"/>
        <w:rPr>
          <w:sz w:val="24"/>
        </w:rPr>
      </w:pPr>
      <w:r>
        <w:rPr>
          <w:sz w:val="24"/>
        </w:rPr>
        <w:t>вырастили</w:t>
      </w:r>
      <w:r>
        <w:rPr>
          <w:spacing w:val="40"/>
          <w:sz w:val="24"/>
        </w:rPr>
        <w:t xml:space="preserve"> </w:t>
      </w:r>
      <w:r>
        <w:rPr>
          <w:sz w:val="24"/>
        </w:rPr>
        <w:t>своих</w:t>
      </w:r>
      <w:r>
        <w:rPr>
          <w:spacing w:val="40"/>
          <w:sz w:val="24"/>
        </w:rPr>
        <w:t xml:space="preserve"> </w:t>
      </w:r>
      <w:r>
        <w:rPr>
          <w:sz w:val="24"/>
        </w:rPr>
        <w:t>детей,</w:t>
      </w:r>
      <w:r>
        <w:rPr>
          <w:spacing w:val="40"/>
          <w:sz w:val="24"/>
        </w:rPr>
        <w:t xml:space="preserve"> </w:t>
      </w:r>
      <w:r>
        <w:rPr>
          <w:sz w:val="24"/>
        </w:rPr>
        <w:t>и</w:t>
      </w:r>
      <w:r>
        <w:rPr>
          <w:spacing w:val="40"/>
          <w:sz w:val="24"/>
        </w:rPr>
        <w:t xml:space="preserve"> </w:t>
      </w:r>
      <w:r>
        <w:rPr>
          <w:sz w:val="24"/>
        </w:rPr>
        <w:t>ваш</w:t>
      </w:r>
      <w:r>
        <w:rPr>
          <w:spacing w:val="40"/>
          <w:sz w:val="24"/>
        </w:rPr>
        <w:t xml:space="preserve"> </w:t>
      </w:r>
      <w:r>
        <w:rPr>
          <w:sz w:val="24"/>
        </w:rPr>
        <w:t xml:space="preserve">дом </w:t>
      </w:r>
      <w:r>
        <w:rPr>
          <w:spacing w:val="-2"/>
          <w:sz w:val="24"/>
        </w:rPr>
        <w:t>опустел;</w:t>
      </w:r>
    </w:p>
    <w:p w:rsidR="008B3861" w:rsidRDefault="00566CB2">
      <w:pPr>
        <w:pStyle w:val="a5"/>
        <w:numPr>
          <w:ilvl w:val="0"/>
          <w:numId w:val="1"/>
        </w:numPr>
        <w:tabs>
          <w:tab w:val="left" w:pos="808"/>
          <w:tab w:val="left" w:pos="820"/>
          <w:tab w:val="left" w:pos="1460"/>
          <w:tab w:val="left" w:pos="2804"/>
          <w:tab w:val="left" w:pos="3543"/>
          <w:tab w:val="left" w:pos="4684"/>
        </w:tabs>
        <w:spacing w:line="242" w:lineRule="auto"/>
        <w:ind w:right="40" w:hanging="361"/>
        <w:rPr>
          <w:sz w:val="24"/>
        </w:rPr>
      </w:pPr>
      <w:r>
        <w:rPr>
          <w:spacing w:val="-6"/>
          <w:sz w:val="24"/>
        </w:rPr>
        <w:t>не</w:t>
      </w:r>
      <w:r>
        <w:rPr>
          <w:sz w:val="24"/>
        </w:rPr>
        <w:tab/>
      </w:r>
      <w:r>
        <w:rPr>
          <w:spacing w:val="-2"/>
          <w:sz w:val="24"/>
        </w:rPr>
        <w:t>считаете,</w:t>
      </w:r>
      <w:r>
        <w:rPr>
          <w:sz w:val="24"/>
        </w:rPr>
        <w:tab/>
      </w:r>
      <w:r>
        <w:rPr>
          <w:spacing w:val="-4"/>
          <w:sz w:val="24"/>
        </w:rPr>
        <w:t>что</w:t>
      </w:r>
      <w:r>
        <w:rPr>
          <w:sz w:val="24"/>
        </w:rPr>
        <w:tab/>
      </w:r>
      <w:r>
        <w:rPr>
          <w:spacing w:val="-2"/>
          <w:sz w:val="24"/>
        </w:rPr>
        <w:t>сироты</w:t>
      </w:r>
      <w:r>
        <w:rPr>
          <w:sz w:val="24"/>
        </w:rPr>
        <w:tab/>
      </w:r>
      <w:r>
        <w:rPr>
          <w:spacing w:val="-10"/>
          <w:sz w:val="24"/>
        </w:rPr>
        <w:t xml:space="preserve">- </w:t>
      </w:r>
      <w:r>
        <w:rPr>
          <w:sz w:val="24"/>
        </w:rPr>
        <w:t>"бесперспективные" дети;</w:t>
      </w:r>
    </w:p>
    <w:p w:rsidR="008B3861" w:rsidRDefault="00566CB2">
      <w:pPr>
        <w:pStyle w:val="a5"/>
        <w:numPr>
          <w:ilvl w:val="0"/>
          <w:numId w:val="1"/>
        </w:numPr>
        <w:tabs>
          <w:tab w:val="left" w:pos="808"/>
          <w:tab w:val="left" w:pos="820"/>
        </w:tabs>
        <w:spacing w:line="242" w:lineRule="auto"/>
        <w:ind w:right="38" w:hanging="361"/>
        <w:rPr>
          <w:sz w:val="24"/>
        </w:rPr>
      </w:pPr>
      <w:r>
        <w:rPr>
          <w:sz w:val="24"/>
        </w:rPr>
        <w:t xml:space="preserve">верите, что </w:t>
      </w:r>
      <w:proofErr w:type="gramStart"/>
      <w:r>
        <w:rPr>
          <w:sz w:val="24"/>
        </w:rPr>
        <w:t>способны</w:t>
      </w:r>
      <w:proofErr w:type="gramEnd"/>
      <w:r>
        <w:rPr>
          <w:sz w:val="24"/>
        </w:rPr>
        <w:t xml:space="preserve"> помочь хотя бы одному из покинутых детей.</w:t>
      </w:r>
    </w:p>
    <w:p w:rsidR="008B3861" w:rsidRDefault="00566CB2">
      <w:pPr>
        <w:pStyle w:val="1"/>
        <w:spacing w:line="387" w:lineRule="exact"/>
      </w:pPr>
      <w:r>
        <w:rPr>
          <w:color w:val="17365D"/>
          <w:w w:val="60"/>
        </w:rPr>
        <w:t>ВЫ</w:t>
      </w:r>
      <w:r>
        <w:rPr>
          <w:color w:val="17365D"/>
          <w:spacing w:val="-13"/>
        </w:rPr>
        <w:t xml:space="preserve"> </w:t>
      </w:r>
      <w:r>
        <w:rPr>
          <w:color w:val="17365D"/>
          <w:w w:val="60"/>
        </w:rPr>
        <w:t>ДОЛЖНЫ</w:t>
      </w:r>
      <w:r>
        <w:rPr>
          <w:color w:val="17365D"/>
          <w:spacing w:val="-12"/>
        </w:rPr>
        <w:t xml:space="preserve"> </w:t>
      </w:r>
      <w:r>
        <w:rPr>
          <w:color w:val="17365D"/>
          <w:w w:val="60"/>
        </w:rPr>
        <w:t>ЗНАТЬ,</w:t>
      </w:r>
      <w:r>
        <w:rPr>
          <w:color w:val="17365D"/>
          <w:spacing w:val="-14"/>
        </w:rPr>
        <w:t xml:space="preserve"> </w:t>
      </w:r>
      <w:r>
        <w:rPr>
          <w:color w:val="17365D"/>
          <w:spacing w:val="-4"/>
          <w:w w:val="60"/>
        </w:rPr>
        <w:t>ЧТО:</w:t>
      </w:r>
    </w:p>
    <w:p w:rsidR="008B3861" w:rsidRDefault="00566CB2">
      <w:pPr>
        <w:pStyle w:val="a3"/>
        <w:spacing w:line="242" w:lineRule="exact"/>
        <w:ind w:left="100"/>
        <w:jc w:val="both"/>
      </w:pPr>
      <w:r>
        <w:t>формы</w:t>
      </w:r>
      <w:r>
        <w:rPr>
          <w:spacing w:val="74"/>
          <w:w w:val="150"/>
        </w:rPr>
        <w:t xml:space="preserve"> </w:t>
      </w:r>
      <w:r>
        <w:t>устройства</w:t>
      </w:r>
      <w:r>
        <w:rPr>
          <w:spacing w:val="75"/>
          <w:w w:val="150"/>
        </w:rPr>
        <w:t xml:space="preserve"> </w:t>
      </w:r>
      <w:r>
        <w:t>детей,</w:t>
      </w:r>
      <w:r>
        <w:rPr>
          <w:spacing w:val="79"/>
          <w:w w:val="150"/>
        </w:rPr>
        <w:t xml:space="preserve"> </w:t>
      </w:r>
      <w:r>
        <w:t>оставшихся</w:t>
      </w:r>
      <w:r>
        <w:rPr>
          <w:spacing w:val="73"/>
          <w:w w:val="150"/>
        </w:rPr>
        <w:t xml:space="preserve"> </w:t>
      </w:r>
      <w:proofErr w:type="gramStart"/>
      <w:r>
        <w:rPr>
          <w:spacing w:val="-5"/>
        </w:rPr>
        <w:t>без</w:t>
      </w:r>
      <w:proofErr w:type="gramEnd"/>
    </w:p>
    <w:p w:rsidR="0068676C" w:rsidRPr="0068676C" w:rsidRDefault="00566CB2" w:rsidP="0068676C">
      <w:pPr>
        <w:pStyle w:val="a3"/>
        <w:spacing w:line="242" w:lineRule="auto"/>
        <w:ind w:left="100" w:right="38"/>
        <w:jc w:val="both"/>
        <w:rPr>
          <w:spacing w:val="-2"/>
        </w:rPr>
      </w:pPr>
      <w:r>
        <w:t xml:space="preserve">попечения родителей, в новую семью </w:t>
      </w:r>
      <w:r>
        <w:rPr>
          <w:spacing w:val="-2"/>
        </w:rPr>
        <w:t>разнообразны:</w:t>
      </w:r>
    </w:p>
    <w:p w:rsidR="0068676C" w:rsidRPr="0068676C" w:rsidRDefault="0068676C" w:rsidP="0068676C">
      <w:pPr>
        <w:numPr>
          <w:ilvl w:val="0"/>
          <w:numId w:val="2"/>
        </w:numPr>
        <w:spacing w:line="242" w:lineRule="auto"/>
        <w:ind w:right="114"/>
        <w:jc w:val="both"/>
        <w:rPr>
          <w:i/>
          <w:w w:val="80"/>
          <w:sz w:val="32"/>
          <w:szCs w:val="32"/>
        </w:rPr>
      </w:pPr>
      <w:r w:rsidRPr="0068676C">
        <w:rPr>
          <w:b/>
          <w:bCs/>
          <w:i/>
          <w:w w:val="80"/>
          <w:sz w:val="32"/>
          <w:szCs w:val="32"/>
        </w:rPr>
        <w:t>На опеку</w:t>
      </w:r>
    </w:p>
    <w:p w:rsidR="0068676C" w:rsidRPr="0068676C" w:rsidRDefault="0068676C" w:rsidP="0068676C">
      <w:pPr>
        <w:numPr>
          <w:ilvl w:val="0"/>
          <w:numId w:val="2"/>
        </w:numPr>
        <w:spacing w:line="242" w:lineRule="auto"/>
        <w:ind w:right="114"/>
        <w:jc w:val="both"/>
        <w:rPr>
          <w:i/>
          <w:w w:val="80"/>
          <w:sz w:val="32"/>
          <w:szCs w:val="32"/>
        </w:rPr>
      </w:pPr>
      <w:r w:rsidRPr="0068676C">
        <w:rPr>
          <w:i/>
          <w:w w:val="80"/>
          <w:sz w:val="32"/>
          <w:szCs w:val="32"/>
        </w:rPr>
        <w:t>На усыновлени</w:t>
      </w:r>
      <w:proofErr w:type="gramStart"/>
      <w:r w:rsidRPr="0068676C">
        <w:rPr>
          <w:i/>
          <w:w w:val="80"/>
          <w:sz w:val="32"/>
          <w:szCs w:val="32"/>
        </w:rPr>
        <w:t>е(</w:t>
      </w:r>
      <w:proofErr w:type="gramEnd"/>
      <w:r w:rsidRPr="0068676C">
        <w:rPr>
          <w:i/>
          <w:w w:val="80"/>
          <w:sz w:val="32"/>
          <w:szCs w:val="32"/>
        </w:rPr>
        <w:t>удочерение)</w:t>
      </w:r>
    </w:p>
    <w:p w:rsidR="0068676C" w:rsidRPr="0068676C" w:rsidRDefault="0068676C" w:rsidP="0068676C">
      <w:pPr>
        <w:numPr>
          <w:ilvl w:val="0"/>
          <w:numId w:val="2"/>
        </w:numPr>
        <w:spacing w:line="242" w:lineRule="auto"/>
        <w:ind w:right="114"/>
        <w:jc w:val="both"/>
        <w:rPr>
          <w:i/>
          <w:w w:val="80"/>
          <w:sz w:val="32"/>
          <w:szCs w:val="32"/>
        </w:rPr>
      </w:pPr>
      <w:r w:rsidRPr="0068676C">
        <w:rPr>
          <w:b/>
          <w:bCs/>
          <w:i/>
          <w:w w:val="80"/>
          <w:sz w:val="32"/>
          <w:szCs w:val="32"/>
        </w:rPr>
        <w:t>В приемную семью</w:t>
      </w:r>
    </w:p>
    <w:p w:rsidR="0068676C" w:rsidRPr="0068676C" w:rsidRDefault="0068676C" w:rsidP="0068676C">
      <w:pPr>
        <w:numPr>
          <w:ilvl w:val="0"/>
          <w:numId w:val="2"/>
        </w:numPr>
        <w:spacing w:line="242" w:lineRule="auto"/>
        <w:ind w:right="114"/>
        <w:jc w:val="both"/>
        <w:rPr>
          <w:i/>
          <w:w w:val="80"/>
          <w:sz w:val="32"/>
          <w:szCs w:val="32"/>
        </w:rPr>
      </w:pPr>
      <w:r w:rsidRPr="0068676C">
        <w:rPr>
          <w:i/>
          <w:w w:val="80"/>
          <w:sz w:val="32"/>
          <w:szCs w:val="32"/>
        </w:rPr>
        <w:t>В детский дом семейного типа</w:t>
      </w:r>
    </w:p>
    <w:p w:rsidR="0068676C" w:rsidRPr="0068676C" w:rsidRDefault="0068676C" w:rsidP="0068676C">
      <w:pPr>
        <w:numPr>
          <w:ilvl w:val="0"/>
          <w:numId w:val="2"/>
        </w:numPr>
        <w:spacing w:line="242" w:lineRule="auto"/>
        <w:ind w:right="114"/>
        <w:jc w:val="both"/>
        <w:rPr>
          <w:i/>
          <w:w w:val="80"/>
          <w:sz w:val="32"/>
          <w:szCs w:val="32"/>
        </w:rPr>
      </w:pPr>
      <w:r w:rsidRPr="0068676C">
        <w:rPr>
          <w:b/>
          <w:bCs/>
          <w:i/>
          <w:w w:val="80"/>
          <w:sz w:val="32"/>
          <w:szCs w:val="32"/>
        </w:rPr>
        <w:t>На патронатное воспитание ОПЕКА</w:t>
      </w:r>
    </w:p>
    <w:p w:rsidR="0068676C" w:rsidRDefault="0068676C" w:rsidP="0068676C">
      <w:pPr>
        <w:spacing w:line="242" w:lineRule="auto"/>
        <w:ind w:left="360" w:right="114"/>
        <w:jc w:val="both"/>
        <w:rPr>
          <w:w w:val="85"/>
          <w:sz w:val="24"/>
          <w:szCs w:val="24"/>
        </w:rPr>
      </w:pPr>
      <w:r w:rsidRPr="0068676C">
        <w:rPr>
          <w:b/>
          <w:w w:val="85"/>
          <w:sz w:val="24"/>
          <w:szCs w:val="24"/>
          <w:u w:val="single"/>
        </w:rPr>
        <w:t>Опека и попечительство над детьми</w:t>
      </w:r>
      <w:r>
        <w:rPr>
          <w:b/>
          <w:w w:val="85"/>
          <w:sz w:val="24"/>
          <w:szCs w:val="24"/>
          <w:u w:val="single"/>
        </w:rPr>
        <w:t xml:space="preserve"> </w:t>
      </w:r>
      <w:proofErr w:type="gramStart"/>
      <w:r w:rsidRPr="0068676C">
        <w:rPr>
          <w:w w:val="85"/>
          <w:sz w:val="24"/>
          <w:szCs w:val="24"/>
        </w:rPr>
        <w:t>–н</w:t>
      </w:r>
      <w:proofErr w:type="gramEnd"/>
      <w:r w:rsidRPr="0068676C">
        <w:rPr>
          <w:w w:val="85"/>
          <w:sz w:val="24"/>
          <w:szCs w:val="24"/>
        </w:rPr>
        <w:t xml:space="preserve">аиболее традиционные формы семейного устройства. Опека устанавливается над детьми в возрасте до 14 лет, а попечительство – над </w:t>
      </w:r>
      <w:r w:rsidRPr="0068676C">
        <w:rPr>
          <w:w w:val="85"/>
          <w:sz w:val="24"/>
          <w:szCs w:val="24"/>
        </w:rPr>
        <w:lastRenderedPageBreak/>
        <w:t>несовершеннолетними в возрасте от 14 до 18 лет. Несмотря на то, что опекун исполняет свои обязанности безвозмездно, он не обязан содержать ребенка, находящегося под его опекой, за счет собственных средств. На содержание подопечного ребенка опекун, попечитель получает ежемесячные денежные средства.</w:t>
      </w:r>
    </w:p>
    <w:p w:rsidR="0068676C" w:rsidRDefault="0068676C" w:rsidP="0068676C">
      <w:pPr>
        <w:spacing w:line="242" w:lineRule="auto"/>
        <w:ind w:left="360" w:right="114"/>
        <w:jc w:val="both"/>
        <w:rPr>
          <w:w w:val="85"/>
          <w:sz w:val="24"/>
          <w:szCs w:val="24"/>
        </w:rPr>
      </w:pPr>
    </w:p>
    <w:p w:rsidR="0068676C" w:rsidRPr="0068676C" w:rsidRDefault="0068676C" w:rsidP="0068676C">
      <w:pPr>
        <w:spacing w:line="242" w:lineRule="auto"/>
        <w:ind w:left="360" w:right="114"/>
        <w:jc w:val="both"/>
        <w:rPr>
          <w:w w:val="85"/>
          <w:sz w:val="24"/>
          <w:szCs w:val="24"/>
        </w:rPr>
      </w:pPr>
      <w:r w:rsidRPr="0068676C">
        <w:rPr>
          <w:w w:val="85"/>
          <w:sz w:val="24"/>
          <w:szCs w:val="24"/>
        </w:rPr>
        <w:t>ПРИЕМНАЯ СЕ</w:t>
      </w:r>
      <w:r>
        <w:rPr>
          <w:w w:val="85"/>
          <w:sz w:val="24"/>
          <w:szCs w:val="24"/>
        </w:rPr>
        <w:t>МЬЯ, ДЕТСКИЙ ДОМ СЕМЕЙНОГО ТИПА</w:t>
      </w:r>
    </w:p>
    <w:p w:rsidR="00204DCA" w:rsidRDefault="0068676C" w:rsidP="00204DCA">
      <w:pPr>
        <w:numPr>
          <w:ilvl w:val="0"/>
          <w:numId w:val="2"/>
        </w:numPr>
        <w:spacing w:line="242" w:lineRule="auto"/>
        <w:ind w:right="114"/>
        <w:jc w:val="both"/>
        <w:rPr>
          <w:w w:val="85"/>
          <w:sz w:val="24"/>
          <w:szCs w:val="24"/>
        </w:rPr>
      </w:pPr>
      <w:r w:rsidRPr="0068676C">
        <w:rPr>
          <w:w w:val="85"/>
          <w:sz w:val="24"/>
          <w:szCs w:val="24"/>
        </w:rPr>
        <w:t>Приемная семья, детский дом семейного типа (ДДСТ)</w:t>
      </w:r>
      <w:r w:rsidR="0042413D">
        <w:rPr>
          <w:w w:val="85"/>
          <w:sz w:val="24"/>
          <w:szCs w:val="24"/>
        </w:rPr>
        <w:t xml:space="preserve"> </w:t>
      </w:r>
      <w:proofErr w:type="gramStart"/>
      <w:r w:rsidRPr="0068676C">
        <w:rPr>
          <w:w w:val="85"/>
          <w:sz w:val="24"/>
          <w:szCs w:val="24"/>
        </w:rPr>
        <w:t>–э</w:t>
      </w:r>
      <w:proofErr w:type="gramEnd"/>
      <w:r w:rsidRPr="0068676C">
        <w:rPr>
          <w:w w:val="85"/>
          <w:sz w:val="24"/>
          <w:szCs w:val="24"/>
        </w:rPr>
        <w:t>то формы профессиональной семейной заботы о детях, оставшихся без попечения родителей, временно устроенных в семьи. Приемные родители, родители-воспитатели ДДСТ –</w:t>
      </w:r>
      <w:r w:rsidR="0042413D">
        <w:rPr>
          <w:w w:val="85"/>
          <w:sz w:val="24"/>
          <w:szCs w:val="24"/>
        </w:rPr>
        <w:t xml:space="preserve"> </w:t>
      </w:r>
      <w:r w:rsidRPr="0068676C">
        <w:rPr>
          <w:w w:val="85"/>
          <w:sz w:val="24"/>
          <w:szCs w:val="24"/>
        </w:rPr>
        <w:t>граждане, принятые на работу в управление (отдел) образования для выполнения обязанностей по уходу, воспитанию в своих семьях детей, оставшихся без попечения родителей, на основании срочных трудовых договоров. Приемные родители и родители-воспитатели получают заработную плату за труд по воспитанию детей, принятых в свои семьи. На содержание подопечного ребенка родитель</w:t>
      </w:r>
      <w:r w:rsidR="0042413D">
        <w:rPr>
          <w:w w:val="85"/>
          <w:sz w:val="24"/>
          <w:szCs w:val="24"/>
        </w:rPr>
        <w:t xml:space="preserve"> </w:t>
      </w:r>
      <w:r w:rsidRPr="0068676C">
        <w:rPr>
          <w:w w:val="85"/>
          <w:sz w:val="24"/>
          <w:szCs w:val="24"/>
        </w:rPr>
        <w:t>- воспитатель получает ежемесячные денежные средства. В приемную семью помещается до 4–х детей, в ДДСТ от 5-ти до 10детей.</w:t>
      </w:r>
    </w:p>
    <w:p w:rsidR="00204DCA" w:rsidRDefault="00204DCA" w:rsidP="00204DCA">
      <w:pPr>
        <w:spacing w:line="242" w:lineRule="auto"/>
        <w:ind w:left="720" w:right="114"/>
        <w:jc w:val="both"/>
        <w:rPr>
          <w:w w:val="85"/>
          <w:sz w:val="24"/>
          <w:szCs w:val="24"/>
        </w:rPr>
      </w:pPr>
    </w:p>
    <w:p w:rsidR="00204DCA" w:rsidRDefault="0068676C" w:rsidP="00204DCA">
      <w:pPr>
        <w:spacing w:line="242" w:lineRule="auto"/>
        <w:ind w:left="720" w:right="114"/>
        <w:jc w:val="both"/>
        <w:rPr>
          <w:w w:val="85"/>
          <w:sz w:val="24"/>
          <w:szCs w:val="24"/>
        </w:rPr>
      </w:pPr>
      <w:r w:rsidRPr="00204DCA">
        <w:rPr>
          <w:w w:val="85"/>
          <w:sz w:val="24"/>
          <w:szCs w:val="24"/>
        </w:rPr>
        <w:t>УСЫНОВЛЕНИЕ</w:t>
      </w:r>
    </w:p>
    <w:p w:rsidR="00204DCA" w:rsidRDefault="00204DCA" w:rsidP="00204DCA">
      <w:pPr>
        <w:pStyle w:val="a5"/>
        <w:rPr>
          <w:w w:val="85"/>
          <w:sz w:val="24"/>
          <w:szCs w:val="24"/>
        </w:rPr>
      </w:pPr>
    </w:p>
    <w:p w:rsidR="0068676C" w:rsidRPr="00204DCA" w:rsidRDefault="0068676C" w:rsidP="00204DCA">
      <w:pPr>
        <w:numPr>
          <w:ilvl w:val="0"/>
          <w:numId w:val="2"/>
        </w:numPr>
        <w:spacing w:line="242" w:lineRule="auto"/>
        <w:ind w:right="114"/>
        <w:jc w:val="both"/>
        <w:rPr>
          <w:w w:val="85"/>
          <w:sz w:val="24"/>
          <w:szCs w:val="24"/>
        </w:rPr>
      </w:pPr>
      <w:r w:rsidRPr="00204DCA">
        <w:rPr>
          <w:w w:val="85"/>
          <w:sz w:val="24"/>
          <w:szCs w:val="24"/>
        </w:rPr>
        <w:t xml:space="preserve">Усыновление - принятие ребенка в семью на правах кровного. Усыновленные дети утрачивают личные неимущественные и имущественные права и освобождаются от </w:t>
      </w:r>
      <w:r w:rsidRPr="00204DCA">
        <w:rPr>
          <w:w w:val="85"/>
          <w:sz w:val="24"/>
          <w:szCs w:val="24"/>
        </w:rPr>
        <w:lastRenderedPageBreak/>
        <w:t>обязанностей по отношению к своим родителям (родственникам), а  по отношению усыновителями их родственникам приравниваются к родственникам по происхождению. Это приоритетная форма устройства детей в семью. Она пожизненная. При усыновлении ребенок приобретает семью, заинтересованных именно в нем взрослых, делающих все возможное для его полноценного развития.</w:t>
      </w:r>
      <w:r w:rsidRPr="00204DCA">
        <w:rPr>
          <w:w w:val="85"/>
          <w:sz w:val="24"/>
          <w:szCs w:val="24"/>
        </w:rPr>
        <w:cr/>
      </w:r>
    </w:p>
    <w:p w:rsidR="0068676C" w:rsidRPr="0068676C" w:rsidRDefault="0068676C" w:rsidP="0068676C">
      <w:pPr>
        <w:numPr>
          <w:ilvl w:val="0"/>
          <w:numId w:val="2"/>
        </w:numPr>
        <w:spacing w:line="242" w:lineRule="auto"/>
        <w:ind w:right="114"/>
        <w:jc w:val="both"/>
        <w:rPr>
          <w:w w:val="85"/>
          <w:sz w:val="24"/>
          <w:szCs w:val="24"/>
        </w:rPr>
      </w:pPr>
      <w:r w:rsidRPr="0068676C">
        <w:rPr>
          <w:w w:val="85"/>
          <w:sz w:val="24"/>
          <w:szCs w:val="24"/>
        </w:rPr>
        <w:t>ПАТРОНАТНОЕ ВОСПИТАНИЕ</w:t>
      </w:r>
    </w:p>
    <w:p w:rsidR="0068676C" w:rsidRPr="0068676C" w:rsidRDefault="0068676C" w:rsidP="00204DCA">
      <w:pPr>
        <w:spacing w:line="242" w:lineRule="auto"/>
        <w:ind w:left="360" w:right="114"/>
        <w:jc w:val="both"/>
        <w:rPr>
          <w:w w:val="85"/>
          <w:sz w:val="24"/>
          <w:szCs w:val="24"/>
        </w:rPr>
      </w:pPr>
    </w:p>
    <w:p w:rsidR="008B3861" w:rsidRPr="00204DCA" w:rsidRDefault="0068676C" w:rsidP="0068676C">
      <w:pPr>
        <w:pStyle w:val="a3"/>
        <w:numPr>
          <w:ilvl w:val="0"/>
          <w:numId w:val="2"/>
        </w:numPr>
        <w:spacing w:before="21"/>
        <w:rPr>
          <w:b/>
        </w:rPr>
      </w:pPr>
      <w:r w:rsidRPr="0068676C">
        <w:rPr>
          <w:w w:val="85"/>
        </w:rPr>
        <w:t xml:space="preserve">Патронатное воспитание–возможность для ребёнка, растущего в </w:t>
      </w:r>
      <w:proofErr w:type="spellStart"/>
      <w:r w:rsidRPr="0068676C">
        <w:rPr>
          <w:w w:val="85"/>
        </w:rPr>
        <w:t>интернатном</w:t>
      </w:r>
      <w:proofErr w:type="spellEnd"/>
      <w:r w:rsidRPr="0068676C">
        <w:rPr>
          <w:w w:val="85"/>
        </w:rPr>
        <w:t xml:space="preserve"> учреждении, бывать, гостить в семье в период каникул, выходных, праздничных дней, знакомиться с правилами и нормами обычной семейной жизни. Патронатное воспитание осуществляется безвозмездно. Дети, переданные в патронатную семью, имеют все права воспитанников учреждений для детей-сирот, обеспечиваются за счет государства, воспитательные же функции выполняют семьи.</w:t>
      </w:r>
    </w:p>
    <w:p w:rsidR="00204DCA" w:rsidRDefault="00204DCA" w:rsidP="00204DCA">
      <w:pPr>
        <w:pStyle w:val="a5"/>
        <w:rPr>
          <w:b/>
        </w:rPr>
      </w:pPr>
    </w:p>
    <w:p w:rsidR="00204DCA" w:rsidRPr="0068676C" w:rsidRDefault="00204DCA" w:rsidP="0042413D">
      <w:pPr>
        <w:pStyle w:val="a3"/>
        <w:spacing w:before="21"/>
        <w:ind w:left="360"/>
        <w:rPr>
          <w:b/>
        </w:rPr>
      </w:pPr>
      <w:r>
        <w:rPr>
          <w:b/>
          <w:noProof/>
          <w:lang w:eastAsia="ru-RU"/>
        </w:rPr>
        <w:drawing>
          <wp:anchor distT="0" distB="0" distL="114300" distR="114300" simplePos="0" relativeHeight="487593472" behindDoc="1" locked="0" layoutInCell="1" allowOverlap="1" wp14:anchorId="6080EE03" wp14:editId="4D37D1EA">
            <wp:simplePos x="0" y="0"/>
            <wp:positionH relativeFrom="column">
              <wp:posOffset>442595</wp:posOffset>
            </wp:positionH>
            <wp:positionV relativeFrom="paragraph">
              <wp:posOffset>17780</wp:posOffset>
            </wp:positionV>
            <wp:extent cx="2731770" cy="2023745"/>
            <wp:effectExtent l="0" t="0" r="0" b="0"/>
            <wp:wrapTight wrapText="bothSides">
              <wp:wrapPolygon edited="0">
                <wp:start x="603" y="0"/>
                <wp:lineTo x="0" y="407"/>
                <wp:lineTo x="0" y="21146"/>
                <wp:lineTo x="603" y="21349"/>
                <wp:lineTo x="20787" y="21349"/>
                <wp:lineTo x="21389" y="21146"/>
                <wp:lineTo x="21389" y="407"/>
                <wp:lineTo x="20787" y="0"/>
                <wp:lineTo x="603"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3342288_kartinkof-club-p-kartinki-semya-vektor-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1770" cy="20237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sectPr w:rsidR="00204DCA" w:rsidRPr="0068676C">
      <w:pgSz w:w="16840" w:h="11910" w:orient="landscape"/>
      <w:pgMar w:top="660" w:right="440" w:bottom="280" w:left="620" w:header="720" w:footer="720" w:gutter="0"/>
      <w:cols w:num="3" w:space="720" w:equalWidth="0">
        <w:col w:w="4801" w:space="568"/>
        <w:col w:w="4802" w:space="565"/>
        <w:col w:w="504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mpact">
    <w:altName w:val="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E27B4"/>
    <w:multiLevelType w:val="hybridMultilevel"/>
    <w:tmpl w:val="98187D82"/>
    <w:lvl w:ilvl="0" w:tplc="4CA614FC">
      <w:numFmt w:val="bullet"/>
      <w:lvlText w:val=""/>
      <w:lvlJc w:val="left"/>
      <w:pPr>
        <w:ind w:left="820" w:hanging="349"/>
      </w:pPr>
      <w:rPr>
        <w:rFonts w:ascii="Symbol" w:eastAsia="Symbol" w:hAnsi="Symbol" w:cs="Symbol" w:hint="default"/>
        <w:b w:val="0"/>
        <w:bCs w:val="0"/>
        <w:i w:val="0"/>
        <w:iCs w:val="0"/>
        <w:spacing w:val="0"/>
        <w:w w:val="100"/>
        <w:sz w:val="24"/>
        <w:szCs w:val="24"/>
        <w:lang w:val="ru-RU" w:eastAsia="en-US" w:bidi="ar-SA"/>
      </w:rPr>
    </w:lvl>
    <w:lvl w:ilvl="1" w:tplc="64BAB65E">
      <w:numFmt w:val="bullet"/>
      <w:lvlText w:val="•"/>
      <w:lvlJc w:val="left"/>
      <w:pPr>
        <w:ind w:left="1218" w:hanging="349"/>
      </w:pPr>
      <w:rPr>
        <w:rFonts w:hint="default"/>
        <w:lang w:val="ru-RU" w:eastAsia="en-US" w:bidi="ar-SA"/>
      </w:rPr>
    </w:lvl>
    <w:lvl w:ilvl="2" w:tplc="DA2A2FF6">
      <w:numFmt w:val="bullet"/>
      <w:lvlText w:val="•"/>
      <w:lvlJc w:val="left"/>
      <w:pPr>
        <w:ind w:left="1616" w:hanging="349"/>
      </w:pPr>
      <w:rPr>
        <w:rFonts w:hint="default"/>
        <w:lang w:val="ru-RU" w:eastAsia="en-US" w:bidi="ar-SA"/>
      </w:rPr>
    </w:lvl>
    <w:lvl w:ilvl="3" w:tplc="5A6677C2">
      <w:numFmt w:val="bullet"/>
      <w:lvlText w:val="•"/>
      <w:lvlJc w:val="left"/>
      <w:pPr>
        <w:ind w:left="2014" w:hanging="349"/>
      </w:pPr>
      <w:rPr>
        <w:rFonts w:hint="default"/>
        <w:lang w:val="ru-RU" w:eastAsia="en-US" w:bidi="ar-SA"/>
      </w:rPr>
    </w:lvl>
    <w:lvl w:ilvl="4" w:tplc="C388E000">
      <w:numFmt w:val="bullet"/>
      <w:lvlText w:val="•"/>
      <w:lvlJc w:val="left"/>
      <w:pPr>
        <w:ind w:left="2412" w:hanging="349"/>
      </w:pPr>
      <w:rPr>
        <w:rFonts w:hint="default"/>
        <w:lang w:val="ru-RU" w:eastAsia="en-US" w:bidi="ar-SA"/>
      </w:rPr>
    </w:lvl>
    <w:lvl w:ilvl="5" w:tplc="FAC04F7A">
      <w:numFmt w:val="bullet"/>
      <w:lvlText w:val="•"/>
      <w:lvlJc w:val="left"/>
      <w:pPr>
        <w:ind w:left="2810" w:hanging="349"/>
      </w:pPr>
      <w:rPr>
        <w:rFonts w:hint="default"/>
        <w:lang w:val="ru-RU" w:eastAsia="en-US" w:bidi="ar-SA"/>
      </w:rPr>
    </w:lvl>
    <w:lvl w:ilvl="6" w:tplc="6714FBCA">
      <w:numFmt w:val="bullet"/>
      <w:lvlText w:val="•"/>
      <w:lvlJc w:val="left"/>
      <w:pPr>
        <w:ind w:left="3208" w:hanging="349"/>
      </w:pPr>
      <w:rPr>
        <w:rFonts w:hint="default"/>
        <w:lang w:val="ru-RU" w:eastAsia="en-US" w:bidi="ar-SA"/>
      </w:rPr>
    </w:lvl>
    <w:lvl w:ilvl="7" w:tplc="177401C4">
      <w:numFmt w:val="bullet"/>
      <w:lvlText w:val="•"/>
      <w:lvlJc w:val="left"/>
      <w:pPr>
        <w:ind w:left="3606" w:hanging="349"/>
      </w:pPr>
      <w:rPr>
        <w:rFonts w:hint="default"/>
        <w:lang w:val="ru-RU" w:eastAsia="en-US" w:bidi="ar-SA"/>
      </w:rPr>
    </w:lvl>
    <w:lvl w:ilvl="8" w:tplc="33CC89D6">
      <w:numFmt w:val="bullet"/>
      <w:lvlText w:val="•"/>
      <w:lvlJc w:val="left"/>
      <w:pPr>
        <w:ind w:left="4004" w:hanging="349"/>
      </w:pPr>
      <w:rPr>
        <w:rFonts w:hint="default"/>
        <w:lang w:val="ru-RU" w:eastAsia="en-US" w:bidi="ar-SA"/>
      </w:rPr>
    </w:lvl>
  </w:abstractNum>
  <w:abstractNum w:abstractNumId="1">
    <w:nsid w:val="69AB101C"/>
    <w:multiLevelType w:val="multilevel"/>
    <w:tmpl w:val="8FC27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B3861"/>
    <w:rsid w:val="00204DCA"/>
    <w:rsid w:val="0042413D"/>
    <w:rsid w:val="00566CB2"/>
    <w:rsid w:val="0068676C"/>
    <w:rsid w:val="008B3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ind w:left="100"/>
      <w:jc w:val="both"/>
      <w:outlineLvl w:val="0"/>
    </w:pPr>
    <w:rPr>
      <w:rFonts w:ascii="Lucida Sans Unicode" w:eastAsia="Lucida Sans Unicode" w:hAnsi="Lucida Sans Unicode" w:cs="Lucida Sans Unicode"/>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2296"/>
    </w:pPr>
    <w:rPr>
      <w:rFonts w:ascii="Lucida Sans Unicode" w:eastAsia="Lucida Sans Unicode" w:hAnsi="Lucida Sans Unicode" w:cs="Lucida Sans Unicode"/>
      <w:sz w:val="96"/>
      <w:szCs w:val="96"/>
    </w:rPr>
  </w:style>
  <w:style w:type="paragraph" w:styleId="a5">
    <w:name w:val="List Paragraph"/>
    <w:basedOn w:val="a"/>
    <w:uiPriority w:val="1"/>
    <w:qFormat/>
    <w:pPr>
      <w:ind w:left="820" w:hanging="36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8676C"/>
    <w:rPr>
      <w:rFonts w:ascii="Tahoma" w:hAnsi="Tahoma" w:cs="Tahoma"/>
      <w:sz w:val="16"/>
      <w:szCs w:val="16"/>
    </w:rPr>
  </w:style>
  <w:style w:type="character" w:customStyle="1" w:styleId="a7">
    <w:name w:val="Текст выноски Знак"/>
    <w:basedOn w:val="a0"/>
    <w:link w:val="a6"/>
    <w:uiPriority w:val="99"/>
    <w:semiHidden/>
    <w:rsid w:val="0068676C"/>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ind w:left="100"/>
      <w:jc w:val="both"/>
      <w:outlineLvl w:val="0"/>
    </w:pPr>
    <w:rPr>
      <w:rFonts w:ascii="Lucida Sans Unicode" w:eastAsia="Lucida Sans Unicode" w:hAnsi="Lucida Sans Unicode" w:cs="Lucida Sans Unicode"/>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2296"/>
    </w:pPr>
    <w:rPr>
      <w:rFonts w:ascii="Lucida Sans Unicode" w:eastAsia="Lucida Sans Unicode" w:hAnsi="Lucida Sans Unicode" w:cs="Lucida Sans Unicode"/>
      <w:sz w:val="96"/>
      <w:szCs w:val="96"/>
    </w:rPr>
  </w:style>
  <w:style w:type="paragraph" w:styleId="a5">
    <w:name w:val="List Paragraph"/>
    <w:basedOn w:val="a"/>
    <w:uiPriority w:val="1"/>
    <w:qFormat/>
    <w:pPr>
      <w:ind w:left="820" w:hanging="36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8676C"/>
    <w:rPr>
      <w:rFonts w:ascii="Tahoma" w:hAnsi="Tahoma" w:cs="Tahoma"/>
      <w:sz w:val="16"/>
      <w:szCs w:val="16"/>
    </w:rPr>
  </w:style>
  <w:style w:type="character" w:customStyle="1" w:styleId="a7">
    <w:name w:val="Текст выноски Знак"/>
    <w:basedOn w:val="a0"/>
    <w:link w:val="a6"/>
    <w:uiPriority w:val="99"/>
    <w:semiHidden/>
    <w:rsid w:val="0068676C"/>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Sanya</dc:creator>
  <cp:lastModifiedBy>гыук</cp:lastModifiedBy>
  <cp:revision>3</cp:revision>
  <dcterms:created xsi:type="dcterms:W3CDTF">2024-05-15T12:17:00Z</dcterms:created>
  <dcterms:modified xsi:type="dcterms:W3CDTF">2024-05-15T12:17:00Z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Creator">
    <vt:lpwstr>Microsoft® Office Word 2007</vt:lpwstr>
  </property>
  <property fmtid="{D5CDD505-2E9C-101B-9397-08002B2CF9AE}" pid="4" name="LastSaved">
    <vt:filetime>2024-05-15T00:00:00Z</vt:filetime>
  </property>
  <property fmtid="{D5CDD505-2E9C-101B-9397-08002B2CF9AE}" pid="5" name="Producer">
    <vt:lpwstr>Microsoft® Office Word 2007</vt:lpwstr>
  </property>
</Properties>
</file>