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EA" w:rsidRPr="00456A2D" w:rsidRDefault="004C761A" w:rsidP="00456A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6A2D">
        <w:rPr>
          <w:rFonts w:ascii="Times New Roman" w:hAnsi="Times New Roman" w:cs="Times New Roman"/>
          <w:b/>
          <w:sz w:val="30"/>
          <w:szCs w:val="30"/>
        </w:rPr>
        <w:t>ЯБЛОНСКІ Міхаіл Федаравіч.</w:t>
      </w:r>
      <w:r w:rsidRPr="00456A2D">
        <w:rPr>
          <w:rFonts w:ascii="Times New Roman" w:hAnsi="Times New Roman" w:cs="Times New Roman"/>
          <w:sz w:val="30"/>
          <w:szCs w:val="30"/>
        </w:rPr>
        <w:t xml:space="preserve"> </w:t>
      </w:r>
      <w:r w:rsidRPr="00456A2D">
        <w:rPr>
          <w:rFonts w:ascii="Times New Roman" w:hAnsi="Times New Roman" w:cs="Times New Roman"/>
          <w:sz w:val="30"/>
          <w:szCs w:val="30"/>
        </w:rPr>
        <w:t xml:space="preserve">Беларускі вучоны ў галіне судовай медыцыны. Доктар медыцынскіх навук (1975), прафесар. Нарадзіўся 23.8.1924 г. ў в.Алянец. Залескага сельсавета. Вучыўся ў Залескай, потым у Смаргонскай сярэдняй школах (1948). Скончыў Мінскі </w:t>
      </w:r>
      <w:r w:rsidRPr="00456A2D">
        <w:rPr>
          <w:rFonts w:ascii="Times New Roman" w:hAnsi="Times New Roman" w:cs="Times New Roman"/>
          <w:sz w:val="30"/>
          <w:szCs w:val="30"/>
        </w:rPr>
        <w:t>медыцынскі інстытут (1954). 3 1957 г. працуе ў Віцебскай медыцынскай акадэміі на кафедры судовай медыцыны, з 1965 г. загадчык гэтай кафедры. Аўтар больш як 70 навуковых прац і вучэбнага дапаможніка “Лекцыі па судовай медыцыне”. Жые ў Віцебску.</w:t>
      </w:r>
    </w:p>
    <w:p w:rsidR="005D70EA" w:rsidRPr="00456A2D" w:rsidRDefault="004C761A" w:rsidP="00456A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6A2D">
        <w:rPr>
          <w:rFonts w:ascii="Times New Roman" w:hAnsi="Times New Roman" w:cs="Times New Roman"/>
          <w:b/>
          <w:sz w:val="30"/>
          <w:szCs w:val="30"/>
        </w:rPr>
        <w:t xml:space="preserve">ЛІС </w:t>
      </w:r>
      <w:r w:rsidR="00456A2D">
        <w:rPr>
          <w:rFonts w:ascii="Times New Roman" w:hAnsi="Times New Roman" w:cs="Times New Roman"/>
          <w:b/>
          <w:sz w:val="30"/>
          <w:szCs w:val="30"/>
        </w:rPr>
        <w:t>Арсен</w:t>
      </w:r>
      <w:r w:rsidRPr="00456A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56A2D">
        <w:rPr>
          <w:rFonts w:ascii="Times New Roman" w:hAnsi="Times New Roman" w:cs="Times New Roman"/>
          <w:b/>
          <w:sz w:val="30"/>
          <w:szCs w:val="30"/>
        </w:rPr>
        <w:t>Сяргеевіч.</w:t>
      </w:r>
      <w:r w:rsidRPr="00456A2D">
        <w:rPr>
          <w:rFonts w:ascii="Times New Roman" w:hAnsi="Times New Roman" w:cs="Times New Roman"/>
          <w:sz w:val="30"/>
          <w:szCs w:val="30"/>
        </w:rPr>
        <w:t xml:space="preserve"> </w:t>
      </w:r>
      <w:r w:rsidRPr="00456A2D">
        <w:rPr>
          <w:rFonts w:ascii="Times New Roman" w:hAnsi="Times New Roman" w:cs="Times New Roman"/>
          <w:sz w:val="30"/>
          <w:szCs w:val="30"/>
        </w:rPr>
        <w:t>Беларускі фалькларыст, літаратуразнавец, краязнавец. Доктар філалагічных навук (1996). Лаўрэат Дзяржаўнай прэміі Беларусі (1986). Член Саюза беларускіх пісьменнікаў (1967). Нарадзіўся 4.2.1934 г. ў в.Вётхава Залескага сельсавета. Скончыў Смаргон</w:t>
      </w:r>
      <w:r w:rsidRPr="00456A2D">
        <w:rPr>
          <w:rFonts w:ascii="Times New Roman" w:hAnsi="Times New Roman" w:cs="Times New Roman"/>
          <w:sz w:val="30"/>
          <w:szCs w:val="30"/>
        </w:rPr>
        <w:t>скую СШ (1951), БДУ (1956). 3 1962 г. навуковы супрацоўнік Інстытута мастацтвазнаўства, этнаграфіі і фальклору АН Беларусі. Друкуецца з 1955 г. Аўтар кніг “Браніслаў Тарашкевіч” (1966), “Мікола Шчакаціхін: Хараство непазнанай зямлі” (1968), “Пётра Сергіеві</w:t>
      </w:r>
      <w:r w:rsidRPr="00456A2D">
        <w:rPr>
          <w:rFonts w:ascii="Times New Roman" w:hAnsi="Times New Roman" w:cs="Times New Roman"/>
          <w:sz w:val="30"/>
          <w:szCs w:val="30"/>
        </w:rPr>
        <w:t>ч” (1970), “Купальскія песні” (1974), “Вечны вандроўнік” (1984), “Валачобныя песні” (1989), “Жніўныя песні” (1993), “Каляндарна-абрадавая творчасць беларусаў” (1998) і іншыя. Сааўтар даследаванняў “Беларуская народная вусна-паэтычная творчасць” (1967), “Гі</w:t>
      </w:r>
      <w:r w:rsidRPr="00456A2D">
        <w:rPr>
          <w:rFonts w:ascii="Times New Roman" w:hAnsi="Times New Roman" w:cs="Times New Roman"/>
          <w:sz w:val="30"/>
          <w:szCs w:val="30"/>
        </w:rPr>
        <w:t>сторыя беларускай літаратуры XX ст.” (т.2, 1999; т. 4 кн. 2, 2003), навучальнага дапаможніка для ВНУ “Беларуская народная творчасць” (1988). Адзін з укладальнікаў, аўтар уступных артыкулаў і каментарыяў да тамоў акадэмічнай серыі “Беларуская народная творч</w:t>
      </w:r>
      <w:r w:rsidRPr="00456A2D">
        <w:rPr>
          <w:rFonts w:ascii="Times New Roman" w:hAnsi="Times New Roman" w:cs="Times New Roman"/>
          <w:sz w:val="30"/>
          <w:szCs w:val="30"/>
        </w:rPr>
        <w:t>асць” - “Жніўныя песні” (1974), “Восеньскія і талочныя песні” (1981), “Купальскія і пятроўскія песні” (1985) і іншыя. Склаў зборнікі “Беларускія народныя песні” (1970), “Беларускі фальклор” (у сааўтарстве, 4-е выданне 1996) і іншыя. Адзін з аўтараў сцэнары</w:t>
      </w:r>
      <w:r w:rsidRPr="00456A2D">
        <w:rPr>
          <w:rFonts w:ascii="Times New Roman" w:hAnsi="Times New Roman" w:cs="Times New Roman"/>
          <w:sz w:val="30"/>
          <w:szCs w:val="30"/>
        </w:rPr>
        <w:t xml:space="preserve">яў дакументальных фільмаў “Песня на ўсё жыццё” (пра Р.Р.Шырму, 1984), “Прысады жыцця” (пра М.І.Гарэцкага, 1985), “Зямля Тарашкевіча” (1991), “Аркадзь Смоліч”, “Дзядзька Уласаў” (пра А.М.Уласава, абодва 1992), “Адвечныя званы” (пра М.В.Доўнар- Запольскага, </w:t>
      </w:r>
      <w:r w:rsidRPr="00456A2D">
        <w:rPr>
          <w:rFonts w:ascii="Times New Roman" w:hAnsi="Times New Roman" w:cs="Times New Roman"/>
          <w:sz w:val="30"/>
          <w:szCs w:val="30"/>
        </w:rPr>
        <w:t>1993). Жыве ў Мінску.</w:t>
      </w:r>
    </w:p>
    <w:p w:rsidR="005D70EA" w:rsidRPr="00456A2D" w:rsidRDefault="00456A2D" w:rsidP="00456A2D">
      <w:pPr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5D70EA" w:rsidRPr="00456A2D" w:rsidSect="00456A2D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30"/>
          <w:szCs w:val="30"/>
        </w:rPr>
        <w:t>ЛІС Леанід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4C761A" w:rsidRPr="00456A2D">
        <w:rPr>
          <w:rFonts w:ascii="Times New Roman" w:hAnsi="Times New Roman" w:cs="Times New Roman"/>
          <w:b/>
          <w:sz w:val="30"/>
          <w:szCs w:val="30"/>
        </w:rPr>
        <w:t>Сяргеевіч.</w:t>
      </w:r>
      <w:r w:rsidR="004C761A" w:rsidRPr="00456A2D">
        <w:rPr>
          <w:rFonts w:ascii="Times New Roman" w:hAnsi="Times New Roman" w:cs="Times New Roman"/>
          <w:sz w:val="30"/>
          <w:szCs w:val="30"/>
        </w:rPr>
        <w:t xml:space="preserve"> </w:t>
      </w:r>
      <w:r w:rsidR="004C761A" w:rsidRPr="00456A2D">
        <w:rPr>
          <w:rFonts w:ascii="Times New Roman" w:hAnsi="Times New Roman" w:cs="Times New Roman"/>
          <w:sz w:val="30"/>
          <w:szCs w:val="30"/>
        </w:rPr>
        <w:t>Беларускі вучоны ў галіне вывучэння экалагічнага стану прыродна-тэрытарыяльных комплексаў. Кандыдат тэхнічных навук (1974). Нарадзіўся 24.3.1940 г. ў в.Вётхава Залескага сельсавета. Скончыў</w:t>
      </w:r>
      <w:r w:rsidR="004C761A" w:rsidRPr="00456A2D">
        <w:rPr>
          <w:rFonts w:ascii="Times New Roman" w:hAnsi="Times New Roman" w:cs="Times New Roman"/>
          <w:sz w:val="30"/>
          <w:szCs w:val="30"/>
        </w:rPr>
        <w:t xml:space="preserve"> Беларускі політэхнічны інстытут (1962), аспірантуру (1967) пры Інстытуце торфу АН БССР. У 1962 - 64 гг. працаваў на Мінскім аўтамабільным заводзе. 3 1974 года ў Інстытуце праблем выкарыстання прыродных рэсурсаў і экалогіі АН Беларусі, з 1999 г. навуковы с</w:t>
      </w:r>
      <w:r w:rsidR="004C761A" w:rsidRPr="00456A2D">
        <w:rPr>
          <w:rFonts w:ascii="Times New Roman" w:hAnsi="Times New Roman" w:cs="Times New Roman"/>
          <w:sz w:val="30"/>
          <w:szCs w:val="30"/>
        </w:rPr>
        <w:t>акратар. Аўтар больш як 120 навуковых прац, 2 манаграфій. Узнагароджаны сярэбраным і бронзавым медалямі ВДНГ і знакам “Заслужаны вынаходнік СССР” (1986). Жыве ў Мінску.</w:t>
      </w:r>
    </w:p>
    <w:p w:rsidR="005D70EA" w:rsidRPr="00456A2D" w:rsidRDefault="004C761A" w:rsidP="00456A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456A2D">
        <w:rPr>
          <w:rFonts w:ascii="Times New Roman" w:hAnsi="Times New Roman" w:cs="Times New Roman"/>
          <w:b/>
          <w:sz w:val="30"/>
          <w:szCs w:val="30"/>
        </w:rPr>
        <w:lastRenderedPageBreak/>
        <w:t>ТРОЦКАЯ (ДУДКО) Таісія Паўлаўна.</w:t>
      </w:r>
      <w:r w:rsidRPr="00456A2D">
        <w:rPr>
          <w:rFonts w:ascii="Times New Roman" w:hAnsi="Times New Roman" w:cs="Times New Roman"/>
          <w:sz w:val="30"/>
          <w:szCs w:val="30"/>
        </w:rPr>
        <w:t xml:space="preserve"> </w:t>
      </w:r>
      <w:r w:rsidRPr="00456A2D">
        <w:rPr>
          <w:rFonts w:ascii="Times New Roman" w:hAnsi="Times New Roman" w:cs="Times New Roman"/>
          <w:sz w:val="30"/>
          <w:szCs w:val="30"/>
        </w:rPr>
        <w:t>Беларускі</w:t>
      </w:r>
      <w:bookmarkEnd w:id="0"/>
      <w:r w:rsidR="00456A2D" w:rsidRPr="00456A2D">
        <w:rPr>
          <w:rFonts w:ascii="Times New Roman" w:hAnsi="Times New Roman" w:cs="Times New Roman"/>
          <w:sz w:val="30"/>
          <w:szCs w:val="30"/>
        </w:rPr>
        <w:t xml:space="preserve"> </w:t>
      </w:r>
      <w:r w:rsidRPr="00456A2D">
        <w:rPr>
          <w:rFonts w:ascii="Times New Roman" w:hAnsi="Times New Roman" w:cs="Times New Roman"/>
          <w:sz w:val="30"/>
          <w:szCs w:val="30"/>
        </w:rPr>
        <w:t>вучоны ў галіне сельскай гаспадаркі і харчов</w:t>
      </w:r>
      <w:r w:rsidRPr="00456A2D">
        <w:rPr>
          <w:rFonts w:ascii="Times New Roman" w:hAnsi="Times New Roman" w:cs="Times New Roman"/>
          <w:sz w:val="30"/>
          <w:szCs w:val="30"/>
        </w:rPr>
        <w:t xml:space="preserve">ай прамысловасці. Доктар тэхнічных навук (1998). Нарадзілася 29.11.1949 </w:t>
      </w:r>
      <w:r w:rsidR="00456A2D">
        <w:rPr>
          <w:rFonts w:ascii="Times New Roman" w:hAnsi="Times New Roman" w:cs="Times New Roman"/>
          <w:sz w:val="30"/>
          <w:szCs w:val="30"/>
        </w:rPr>
        <w:t>г. ў в.Бабыніха Бялкоўшчынскага</w:t>
      </w:r>
      <w:r w:rsidR="00456A2D" w:rsidRPr="00456A2D">
        <w:rPr>
          <w:rFonts w:ascii="Times New Roman" w:hAnsi="Times New Roman" w:cs="Times New Roman"/>
          <w:sz w:val="30"/>
          <w:szCs w:val="30"/>
        </w:rPr>
        <w:t xml:space="preserve"> </w:t>
      </w:r>
      <w:r w:rsidRPr="00456A2D">
        <w:rPr>
          <w:rFonts w:ascii="Times New Roman" w:hAnsi="Times New Roman" w:cs="Times New Roman"/>
          <w:sz w:val="30"/>
          <w:szCs w:val="30"/>
        </w:rPr>
        <w:t>сельсавета.</w:t>
      </w:r>
      <w:r w:rsidR="00456A2D" w:rsidRPr="00456A2D">
        <w:rPr>
          <w:rFonts w:ascii="Times New Roman" w:hAnsi="Times New Roman" w:cs="Times New Roman"/>
          <w:sz w:val="30"/>
          <w:szCs w:val="30"/>
        </w:rPr>
        <w:t xml:space="preserve"> </w:t>
      </w:r>
      <w:r w:rsidRPr="00456A2D">
        <w:rPr>
          <w:rFonts w:ascii="Times New Roman" w:hAnsi="Times New Roman" w:cs="Times New Roman"/>
          <w:sz w:val="30"/>
          <w:szCs w:val="30"/>
        </w:rPr>
        <w:t>Скончыла</w:t>
      </w:r>
      <w:r w:rsidRPr="00456A2D">
        <w:rPr>
          <w:rFonts w:ascii="Times New Roman" w:hAnsi="Times New Roman" w:cs="Times New Roman"/>
          <w:sz w:val="30"/>
          <w:szCs w:val="30"/>
        </w:rPr>
        <w:tab/>
      </w:r>
      <w:r w:rsidR="00456A2D" w:rsidRPr="00456A2D">
        <w:rPr>
          <w:rFonts w:ascii="Times New Roman" w:hAnsi="Times New Roman" w:cs="Times New Roman"/>
          <w:sz w:val="30"/>
          <w:szCs w:val="30"/>
        </w:rPr>
        <w:t xml:space="preserve"> </w:t>
      </w:r>
      <w:r w:rsidRPr="00456A2D">
        <w:rPr>
          <w:rFonts w:ascii="Times New Roman" w:hAnsi="Times New Roman" w:cs="Times New Roman"/>
          <w:sz w:val="30"/>
          <w:szCs w:val="30"/>
        </w:rPr>
        <w:t>Беларускую</w:t>
      </w:r>
      <w:r w:rsidRPr="00456A2D">
        <w:rPr>
          <w:rFonts w:ascii="Times New Roman" w:hAnsi="Times New Roman" w:cs="Times New Roman"/>
          <w:sz w:val="30"/>
          <w:szCs w:val="30"/>
        </w:rPr>
        <w:t>сельскагаспадарчую акадэмію (1972), дактарантуру пры Цэнтральным НДІ механізацыі сельскай гаспадаркі (1994). У 1972 - 78</w:t>
      </w:r>
      <w:r w:rsidRPr="00456A2D">
        <w:rPr>
          <w:rFonts w:ascii="Times New Roman" w:hAnsi="Times New Roman" w:cs="Times New Roman"/>
          <w:sz w:val="30"/>
          <w:szCs w:val="30"/>
        </w:rPr>
        <w:t xml:space="preserve"> гг. працавала інжынерам у калгасах “Перамога” і “Радзіма” Астравецкага раёна. 3 1978 асістэнт кафедры механізацыі і электрафікацыі сельскай гаспадаркі, у 1985 - 91 гг. старшы выкладчык Гродзенскага сельскагаспадарчага інстытута, у 1999-2000гг. загадчык ка</w:t>
      </w:r>
      <w:r w:rsidRPr="00456A2D">
        <w:rPr>
          <w:rFonts w:ascii="Times New Roman" w:hAnsi="Times New Roman" w:cs="Times New Roman"/>
          <w:sz w:val="30"/>
          <w:szCs w:val="30"/>
        </w:rPr>
        <w:t xml:space="preserve">федры эксплуатацыі машынна-трактарнага парка Беларускага агратэхнічнага універсітэта. 3 2002 г. начальнік аддзела новых тэхналогій у РУП “Беларускі НДІ харчовых прадуктаў”. Займаецца вывучэннем праблем выкарыстоўвання азону ў харчовай прамысловасці. Аўтар </w:t>
      </w:r>
      <w:r w:rsidRPr="00456A2D">
        <w:rPr>
          <w:rFonts w:ascii="Times New Roman" w:hAnsi="Times New Roman" w:cs="Times New Roman"/>
          <w:sz w:val="30"/>
          <w:szCs w:val="30"/>
        </w:rPr>
        <w:t>больш як 80 навуковых артыкулаў, манагарфій. Мае 2 пасведчанні (1982, 1984) і 2 патэнты (2003) за рацыяналізатарскія прапановы. Жыве ў Мінску.</w:t>
      </w:r>
    </w:p>
    <w:p w:rsidR="005D70EA" w:rsidRPr="00456A2D" w:rsidRDefault="004C761A" w:rsidP="00456A2D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" w:name="bookmark1"/>
      <w:bookmarkStart w:id="2" w:name="_GoBack"/>
      <w:r w:rsidRPr="00456A2D">
        <w:rPr>
          <w:rFonts w:ascii="Times New Roman" w:hAnsi="Times New Roman" w:cs="Times New Roman"/>
          <w:b/>
          <w:sz w:val="30"/>
          <w:szCs w:val="30"/>
        </w:rPr>
        <w:t>ГАРУНОВІЧ (САЕВІЧ) Лізавета Браніславаўна.</w:t>
      </w:r>
      <w:bookmarkEnd w:id="1"/>
    </w:p>
    <w:bookmarkEnd w:id="2"/>
    <w:p w:rsidR="005D70EA" w:rsidRPr="00456A2D" w:rsidRDefault="004C761A" w:rsidP="00456A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6A2D">
        <w:rPr>
          <w:rFonts w:ascii="Times New Roman" w:hAnsi="Times New Roman" w:cs="Times New Roman"/>
          <w:sz w:val="30"/>
          <w:szCs w:val="30"/>
        </w:rPr>
        <w:t>Беларускі педагог-метадыст. Кандыдат педагагічных навук (1989), дацэнт</w:t>
      </w:r>
      <w:r w:rsidRPr="00456A2D">
        <w:rPr>
          <w:rFonts w:ascii="Times New Roman" w:hAnsi="Times New Roman" w:cs="Times New Roman"/>
          <w:sz w:val="30"/>
          <w:szCs w:val="30"/>
        </w:rPr>
        <w:t xml:space="preserve"> (1986). Нарадзілася 7.11.1942 г. ў в.Залессе Залескага сельсавета. Скончыла Залескую СШ (1959), Мінскі педінстытут (1964). У 1959 - 60 гг. старшая піянерважатая Жодзішкаўскай СШ, у 1964 - 75 гг. працавала ў дзіцячых садах, метадыстам Фрунзенскага райана М</w:t>
      </w:r>
      <w:r w:rsidRPr="00456A2D">
        <w:rPr>
          <w:rFonts w:ascii="Times New Roman" w:hAnsi="Times New Roman" w:cs="Times New Roman"/>
          <w:sz w:val="30"/>
          <w:szCs w:val="30"/>
        </w:rPr>
        <w:t xml:space="preserve">інска. 3 1975 г. выкладае ў Мінскім педінстытуце, з 1986 г. загадчык кафедры методыкі дашкольнага выхавання. Даследуе праблемы развіцця дзіцяці ў розных відах мастацкай </w:t>
      </w:r>
      <w:r w:rsidRPr="00456A2D">
        <w:rPr>
          <w:rFonts w:ascii="Times New Roman" w:hAnsi="Times New Roman" w:cs="Times New Roman"/>
          <w:sz w:val="30"/>
          <w:szCs w:val="30"/>
        </w:rPr>
        <w:t>зейнасці.</w:t>
      </w:r>
    </w:p>
    <w:sectPr w:rsidR="005D70EA" w:rsidRPr="00456A2D" w:rsidSect="00456A2D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1A" w:rsidRDefault="004C761A">
      <w:r>
        <w:separator/>
      </w:r>
    </w:p>
  </w:endnote>
  <w:endnote w:type="continuationSeparator" w:id="0">
    <w:p w:rsidR="004C761A" w:rsidRDefault="004C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1A" w:rsidRDefault="004C761A"/>
  </w:footnote>
  <w:footnote w:type="continuationSeparator" w:id="0">
    <w:p w:rsidR="004C761A" w:rsidRDefault="004C76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70EA"/>
    <w:rsid w:val="00456A2D"/>
    <w:rsid w:val="004C761A"/>
    <w:rsid w:val="005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868888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pt">
    <w:name w:val="Основной текст + 1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be-BY"/>
    </w:rPr>
  </w:style>
  <w:style w:type="character" w:customStyle="1" w:styleId="195pt">
    <w:name w:val="Основной текст + 1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be-BY"/>
    </w:rPr>
  </w:style>
  <w:style w:type="character" w:customStyle="1" w:styleId="195pt0">
    <w:name w:val="Основной текст + 1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be-BY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3pt">
    <w:name w:val="Заголовок №1 + 13 pt;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e-BY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2017-07-12T20:53:00Z</dcterms:created>
  <dcterms:modified xsi:type="dcterms:W3CDTF">2017-07-12T20:57:00Z</dcterms:modified>
</cp:coreProperties>
</file>