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6A" w:rsidRPr="00BE726A" w:rsidRDefault="00BE726A" w:rsidP="00BE726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BE726A">
        <w:rPr>
          <w:rFonts w:ascii="Times New Roman" w:hAnsi="Times New Roman" w:cs="Times New Roman"/>
          <w:sz w:val="28"/>
        </w:rPr>
        <w:t>залежнасці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ад </w:t>
      </w:r>
      <w:proofErr w:type="spellStart"/>
      <w:r w:rsidRPr="00BE726A">
        <w:rPr>
          <w:rFonts w:ascii="Times New Roman" w:hAnsi="Times New Roman" w:cs="Times New Roman"/>
          <w:sz w:val="28"/>
        </w:rPr>
        <w:t>сінтаксічнай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структуры і </w:t>
      </w:r>
      <w:proofErr w:type="spellStart"/>
      <w:r w:rsidRPr="00BE726A">
        <w:rPr>
          <w:rFonts w:ascii="Times New Roman" w:hAnsi="Times New Roman" w:cs="Times New Roman"/>
          <w:sz w:val="28"/>
        </w:rPr>
        <w:t>экспрэсіўнай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функцыі</w:t>
      </w:r>
      <w:proofErr w:type="spellEnd"/>
    </w:p>
    <w:p w:rsidR="00BE726A" w:rsidRPr="00BE726A" w:rsidRDefault="00BE726A" w:rsidP="00BE726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E726A">
        <w:rPr>
          <w:rFonts w:ascii="Times New Roman" w:hAnsi="Times New Roman" w:cs="Times New Roman"/>
          <w:sz w:val="28"/>
        </w:rPr>
        <w:t>бачыцца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мэтазгодным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усю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разнаст</w:t>
      </w:r>
      <w:r>
        <w:rPr>
          <w:rFonts w:ascii="Times New Roman" w:hAnsi="Times New Roman" w:cs="Times New Roman"/>
          <w:sz w:val="28"/>
        </w:rPr>
        <w:t>айнасць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сінтаксічных</w:t>
      </w:r>
      <w:proofErr w:type="spellEnd"/>
      <w:r w:rsidRPr="00BE72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фігур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аб’</w:t>
      </w:r>
      <w:r w:rsidRPr="00BE726A">
        <w:rPr>
          <w:rFonts w:ascii="Times New Roman" w:hAnsi="Times New Roman" w:cs="Times New Roman"/>
          <w:sz w:val="28"/>
        </w:rPr>
        <w:t>яднаць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E726A">
        <w:rPr>
          <w:rFonts w:ascii="Times New Roman" w:hAnsi="Times New Roman" w:cs="Times New Roman"/>
          <w:sz w:val="28"/>
        </w:rPr>
        <w:t>некалькі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груп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E726A">
        <w:rPr>
          <w:rFonts w:ascii="Times New Roman" w:hAnsi="Times New Roman" w:cs="Times New Roman"/>
          <w:sz w:val="28"/>
        </w:rPr>
        <w:t>прадставіць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i/>
          <w:sz w:val="28"/>
        </w:rPr>
        <w:t>іх</w:t>
      </w:r>
      <w:proofErr w:type="spellEnd"/>
      <w:r w:rsidRPr="00BE726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i/>
          <w:sz w:val="28"/>
        </w:rPr>
        <w:t>класіфікацыю</w:t>
      </w:r>
      <w:proofErr w:type="spellEnd"/>
      <w:r>
        <w:rPr>
          <w:rFonts w:ascii="Times New Roman" w:hAnsi="Times New Roman" w:cs="Times New Roman"/>
          <w:sz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</w:rPr>
        <w:t>выглядзе</w:t>
      </w:r>
      <w:proofErr w:type="spellEnd"/>
      <w:r w:rsidRPr="00BE726A">
        <w:rPr>
          <w:rFonts w:ascii="Times New Roman" w:hAnsi="Times New Roman" w:cs="Times New Roman"/>
          <w:sz w:val="28"/>
        </w:rPr>
        <w:t>:</w:t>
      </w:r>
    </w:p>
    <w:p w:rsidR="00BE726A" w:rsidRDefault="00BE726A" w:rsidP="00BE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Сінтаксічныя фігуры:</w:t>
      </w:r>
    </w:p>
    <w:p w:rsidR="00BE726A" w:rsidRPr="00BE726A" w:rsidRDefault="00BE726A" w:rsidP="00BE72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726A">
        <w:rPr>
          <w:rFonts w:ascii="Times New Roman" w:hAnsi="Times New Roman" w:cs="Times New Roman"/>
          <w:b/>
          <w:sz w:val="28"/>
        </w:rPr>
        <w:t xml:space="preserve">І.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Фігуры</w:t>
      </w:r>
      <w:proofErr w:type="spellEnd"/>
      <w:r w:rsidRPr="00BE72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павелічэння</w:t>
      </w:r>
      <w:proofErr w:type="spellEnd"/>
      <w:r w:rsidRPr="00BE72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аб’ёму</w:t>
      </w:r>
      <w:proofErr w:type="spellEnd"/>
      <w:r w:rsidRPr="00BE726A">
        <w:rPr>
          <w:rFonts w:ascii="Times New Roman" w:hAnsi="Times New Roman" w:cs="Times New Roman"/>
          <w:b/>
          <w:sz w:val="28"/>
          <w:lang w:val="be-BY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выказвання</w:t>
      </w:r>
      <w:proofErr w:type="spellEnd"/>
      <w:r w:rsidRPr="00BE726A">
        <w:rPr>
          <w:rFonts w:ascii="Times New Roman" w:hAnsi="Times New Roman" w:cs="Times New Roman"/>
          <w:b/>
          <w:sz w:val="28"/>
        </w:rPr>
        <w:t>:</w:t>
      </w:r>
    </w:p>
    <w:p w:rsid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BE726A">
        <w:rPr>
          <w:rFonts w:ascii="Times New Roman" w:hAnsi="Times New Roman" w:cs="Times New Roman"/>
          <w:sz w:val="28"/>
        </w:rPr>
        <w:t>анафара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</w:p>
    <w:p w:rsid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BE726A">
        <w:rPr>
          <w:rFonts w:ascii="Times New Roman" w:hAnsi="Times New Roman" w:cs="Times New Roman"/>
          <w:sz w:val="28"/>
        </w:rPr>
        <w:t>эпіфара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  <w:lang w:val="be-BY"/>
        </w:rPr>
        <w:t>3. стык</w:t>
      </w:r>
    </w:p>
    <w:p w:rsid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  <w:lang w:val="be-BY"/>
        </w:rPr>
        <w:t>4. кальцо</w:t>
      </w:r>
    </w:p>
    <w:p w:rsid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  <w:lang w:val="be-BY"/>
        </w:rPr>
        <w:t>5. сінтаксічны</w:t>
      </w:r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паралелізм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</w:p>
    <w:p w:rsid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6. сімплака </w:t>
      </w:r>
    </w:p>
    <w:p w:rsid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7. хіязм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8. антытэза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  <w:lang w:val="be-BY"/>
        </w:rPr>
        <w:t>9. гемінацыя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  <w:lang w:val="be-BY"/>
        </w:rPr>
        <w:t>10. градацыя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  <w:lang w:val="be-BY"/>
        </w:rPr>
        <w:t>11. полісіндэтон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  <w:lang w:val="be-BY"/>
        </w:rPr>
        <w:t>12. паліптот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  <w:lang w:val="be-BY"/>
        </w:rPr>
        <w:t>13. перыяд</w:t>
      </w:r>
    </w:p>
    <w:p w:rsidR="00BE726A" w:rsidRPr="00BE726A" w:rsidRDefault="00BE726A" w:rsidP="00BE726A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BE726A">
        <w:rPr>
          <w:rFonts w:ascii="Times New Roman" w:hAnsi="Times New Roman" w:cs="Times New Roman"/>
          <w:b/>
          <w:sz w:val="28"/>
          <w:lang w:val="be-BY"/>
        </w:rPr>
        <w:t>ІІ. Фігуры памяншэння аб’ёму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BE726A">
        <w:rPr>
          <w:rFonts w:ascii="Times New Roman" w:hAnsi="Times New Roman" w:cs="Times New Roman"/>
          <w:b/>
          <w:sz w:val="28"/>
          <w:lang w:val="be-BY"/>
        </w:rPr>
        <w:t>выказвання</w:t>
      </w:r>
      <w:r w:rsidRPr="00BE726A">
        <w:rPr>
          <w:rFonts w:ascii="Times New Roman" w:hAnsi="Times New Roman" w:cs="Times New Roman"/>
          <w:sz w:val="28"/>
          <w:lang w:val="be-BY"/>
        </w:rPr>
        <w:t>:</w:t>
      </w:r>
    </w:p>
    <w:p w:rsidR="00BE726A" w:rsidRPr="004D1787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1. эліпсіс</w:t>
      </w:r>
    </w:p>
    <w:p w:rsidR="00BE726A" w:rsidRPr="004D1787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2. умаўчанне</w:t>
      </w:r>
    </w:p>
    <w:p w:rsidR="00BE726A" w:rsidRPr="004D1787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3. асіндэтон</w:t>
      </w:r>
    </w:p>
    <w:p w:rsidR="00BE726A" w:rsidRPr="004D1787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4. зеўгма</w:t>
      </w:r>
    </w:p>
    <w:p w:rsidR="00BE726A" w:rsidRPr="00BE726A" w:rsidRDefault="00BE726A" w:rsidP="00BE726A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4D1787">
        <w:rPr>
          <w:rFonts w:ascii="Times New Roman" w:hAnsi="Times New Roman" w:cs="Times New Roman"/>
          <w:b/>
          <w:sz w:val="28"/>
          <w:lang w:val="be-BY"/>
        </w:rPr>
        <w:t>ІІІ. Уласнарытарычныя</w:t>
      </w:r>
      <w:r w:rsidRPr="00BE726A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4D1787">
        <w:rPr>
          <w:rFonts w:ascii="Times New Roman" w:hAnsi="Times New Roman" w:cs="Times New Roman"/>
          <w:b/>
          <w:sz w:val="28"/>
          <w:lang w:val="be-BY"/>
        </w:rPr>
        <w:t>фігуры: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BE726A">
        <w:rPr>
          <w:rFonts w:ascii="Times New Roman" w:hAnsi="Times New Roman" w:cs="Times New Roman"/>
          <w:sz w:val="28"/>
        </w:rPr>
        <w:t>рытарычнае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пытанне</w:t>
      </w:r>
      <w:proofErr w:type="spellEnd"/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BE726A">
        <w:rPr>
          <w:rFonts w:ascii="Times New Roman" w:hAnsi="Times New Roman" w:cs="Times New Roman"/>
          <w:sz w:val="28"/>
        </w:rPr>
        <w:t>рытарычны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зварот</w:t>
      </w:r>
      <w:proofErr w:type="spellEnd"/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BE726A">
        <w:rPr>
          <w:rFonts w:ascii="Times New Roman" w:hAnsi="Times New Roman" w:cs="Times New Roman"/>
          <w:sz w:val="28"/>
        </w:rPr>
        <w:t>рытарычны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вокліч</w:t>
      </w:r>
      <w:proofErr w:type="spellEnd"/>
    </w:p>
    <w:p w:rsidR="00BE726A" w:rsidRPr="00BE726A" w:rsidRDefault="00BE726A" w:rsidP="00BE72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726A">
        <w:rPr>
          <w:rFonts w:ascii="Times New Roman" w:hAnsi="Times New Roman" w:cs="Times New Roman"/>
          <w:b/>
          <w:sz w:val="28"/>
        </w:rPr>
        <w:t xml:space="preserve">ІV.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Фігуры</w:t>
      </w:r>
      <w:proofErr w:type="spellEnd"/>
      <w:r w:rsidRPr="00BE72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размяшчэння</w:t>
      </w:r>
      <w:proofErr w:type="spellEnd"/>
      <w:r w:rsidRPr="00BE726A">
        <w:rPr>
          <w:rFonts w:ascii="Times New Roman" w:hAnsi="Times New Roman" w:cs="Times New Roman"/>
          <w:b/>
          <w:sz w:val="28"/>
        </w:rPr>
        <w:t xml:space="preserve"> і</w:t>
      </w:r>
      <w:r w:rsidRPr="00BE726A">
        <w:rPr>
          <w:rFonts w:ascii="Times New Roman" w:hAnsi="Times New Roman" w:cs="Times New Roman"/>
          <w:b/>
          <w:sz w:val="28"/>
          <w:lang w:val="be-BY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перастаноўкі</w:t>
      </w:r>
      <w:proofErr w:type="spellEnd"/>
      <w:r w:rsidRPr="00BE726A">
        <w:rPr>
          <w:rFonts w:ascii="Times New Roman" w:hAnsi="Times New Roman" w:cs="Times New Roman"/>
          <w:b/>
          <w:sz w:val="28"/>
        </w:rPr>
        <w:t>: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BE726A">
        <w:rPr>
          <w:rFonts w:ascii="Times New Roman" w:hAnsi="Times New Roman" w:cs="Times New Roman"/>
          <w:sz w:val="28"/>
        </w:rPr>
        <w:t>інверсія</w:t>
      </w:r>
      <w:proofErr w:type="spellEnd"/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BE726A">
        <w:rPr>
          <w:rFonts w:ascii="Times New Roman" w:hAnsi="Times New Roman" w:cs="Times New Roman"/>
          <w:sz w:val="28"/>
        </w:rPr>
        <w:t>сегментацыя</w:t>
      </w:r>
      <w:proofErr w:type="spellEnd"/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BE726A">
        <w:rPr>
          <w:rFonts w:ascii="Times New Roman" w:hAnsi="Times New Roman" w:cs="Times New Roman"/>
          <w:sz w:val="28"/>
        </w:rPr>
        <w:t>парцэляцыя</w:t>
      </w:r>
      <w:proofErr w:type="spellEnd"/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BE726A">
        <w:rPr>
          <w:rFonts w:ascii="Times New Roman" w:hAnsi="Times New Roman" w:cs="Times New Roman"/>
          <w:sz w:val="28"/>
        </w:rPr>
        <w:t>парантэза</w:t>
      </w:r>
      <w:proofErr w:type="spellEnd"/>
    </w:p>
    <w:p w:rsidR="00BE726A" w:rsidRPr="00BE726A" w:rsidRDefault="00BE726A" w:rsidP="00BE72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726A">
        <w:rPr>
          <w:rFonts w:ascii="Times New Roman" w:hAnsi="Times New Roman" w:cs="Times New Roman"/>
          <w:b/>
          <w:sz w:val="28"/>
        </w:rPr>
        <w:t xml:space="preserve">V.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Маўленча-дыялагічныя</w:t>
      </w:r>
      <w:proofErr w:type="spellEnd"/>
      <w:r w:rsidRPr="00BE72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b/>
          <w:sz w:val="28"/>
        </w:rPr>
        <w:t>фігуры</w:t>
      </w:r>
      <w:proofErr w:type="spellEnd"/>
      <w:r w:rsidRPr="00BE726A">
        <w:rPr>
          <w:rFonts w:ascii="Times New Roman" w:hAnsi="Times New Roman" w:cs="Times New Roman"/>
          <w:b/>
          <w:sz w:val="28"/>
        </w:rPr>
        <w:t>:</w:t>
      </w:r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BE726A">
        <w:rPr>
          <w:rFonts w:ascii="Times New Roman" w:hAnsi="Times New Roman" w:cs="Times New Roman"/>
          <w:sz w:val="28"/>
        </w:rPr>
        <w:t>дыялог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паміж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E726A">
        <w:rPr>
          <w:rFonts w:ascii="Times New Roman" w:hAnsi="Times New Roman" w:cs="Times New Roman"/>
          <w:sz w:val="28"/>
        </w:rPr>
        <w:t>аратарам</w:t>
      </w:r>
      <w:proofErr w:type="spellEnd"/>
      <w:proofErr w:type="gramEnd"/>
      <w:r w:rsidRPr="00BE72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E726A">
        <w:rPr>
          <w:rFonts w:ascii="Times New Roman" w:hAnsi="Times New Roman" w:cs="Times New Roman"/>
          <w:sz w:val="28"/>
        </w:rPr>
        <w:t>аўдыторыяй</w:t>
      </w:r>
      <w:proofErr w:type="spellEnd"/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BE726A">
        <w:rPr>
          <w:rFonts w:ascii="Times New Roman" w:hAnsi="Times New Roman" w:cs="Times New Roman"/>
          <w:sz w:val="28"/>
        </w:rPr>
        <w:t>дыялог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паміж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аратарам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E726A">
        <w:rPr>
          <w:rFonts w:ascii="Times New Roman" w:hAnsi="Times New Roman" w:cs="Times New Roman"/>
          <w:sz w:val="28"/>
        </w:rPr>
        <w:t>апанентам</w:t>
      </w:r>
      <w:proofErr w:type="spellEnd"/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BE726A">
        <w:rPr>
          <w:rFonts w:ascii="Times New Roman" w:hAnsi="Times New Roman" w:cs="Times New Roman"/>
          <w:sz w:val="28"/>
        </w:rPr>
        <w:t>дыялог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паміж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аратарам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E726A">
        <w:rPr>
          <w:rFonts w:ascii="Times New Roman" w:hAnsi="Times New Roman" w:cs="Times New Roman"/>
          <w:sz w:val="28"/>
        </w:rPr>
        <w:t>трэцяй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асобай</w:t>
      </w:r>
      <w:proofErr w:type="spellEnd"/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BE726A">
        <w:rPr>
          <w:rFonts w:ascii="Times New Roman" w:hAnsi="Times New Roman" w:cs="Times New Roman"/>
          <w:sz w:val="28"/>
        </w:rPr>
        <w:t>дыялог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паміж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аўдыторыяй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E726A">
        <w:rPr>
          <w:rFonts w:ascii="Times New Roman" w:hAnsi="Times New Roman" w:cs="Times New Roman"/>
          <w:sz w:val="28"/>
        </w:rPr>
        <w:t>трэцяй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асобай</w:t>
      </w:r>
      <w:proofErr w:type="spellEnd"/>
    </w:p>
    <w:p w:rsidR="00BE726A" w:rsidRPr="00BE726A" w:rsidRDefault="00BE726A" w:rsidP="00BE726A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BE726A">
        <w:rPr>
          <w:rFonts w:ascii="Times New Roman" w:hAnsi="Times New Roman" w:cs="Times New Roman"/>
          <w:sz w:val="28"/>
        </w:rPr>
        <w:t>дыялог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аратара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BE726A">
        <w:rPr>
          <w:rFonts w:ascii="Times New Roman" w:hAnsi="Times New Roman" w:cs="Times New Roman"/>
          <w:sz w:val="28"/>
        </w:rPr>
        <w:t>самі</w:t>
      </w:r>
      <w:proofErr w:type="gramStart"/>
      <w:r w:rsidRPr="00BE726A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сабой</w:t>
      </w:r>
      <w:proofErr w:type="spellEnd"/>
    </w:p>
    <w:p w:rsidR="00BE726A" w:rsidRPr="00BE726A" w:rsidRDefault="00BE726A" w:rsidP="00BE72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    </w:t>
      </w:r>
      <w:r w:rsidRPr="00BE726A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BE726A">
        <w:rPr>
          <w:rFonts w:ascii="Times New Roman" w:hAnsi="Times New Roman" w:cs="Times New Roman"/>
          <w:sz w:val="28"/>
        </w:rPr>
        <w:t>дыялог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апанента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BE726A">
        <w:rPr>
          <w:rFonts w:ascii="Times New Roman" w:hAnsi="Times New Roman" w:cs="Times New Roman"/>
          <w:sz w:val="28"/>
        </w:rPr>
        <w:t>самі</w:t>
      </w:r>
      <w:proofErr w:type="gramStart"/>
      <w:r w:rsidRPr="00BE726A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сабой</w:t>
      </w:r>
      <w:proofErr w:type="spellEnd"/>
    </w:p>
    <w:p w:rsidR="00BE726A" w:rsidRPr="00BE726A" w:rsidRDefault="00BE726A" w:rsidP="00BE72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26A">
        <w:rPr>
          <w:rFonts w:ascii="Times New Roman" w:hAnsi="Times New Roman" w:cs="Times New Roman"/>
          <w:sz w:val="28"/>
        </w:rPr>
        <w:t xml:space="preserve">* </w:t>
      </w:r>
      <w:proofErr w:type="spellStart"/>
      <w:r w:rsidRPr="00BE726A">
        <w:rPr>
          <w:rFonts w:ascii="Times New Roman" w:hAnsi="Times New Roman" w:cs="Times New Roman"/>
          <w:sz w:val="28"/>
        </w:rPr>
        <w:t>Названыя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сінтаксічныя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фігуры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згадваюцца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E726A">
        <w:rPr>
          <w:rFonts w:ascii="Times New Roman" w:hAnsi="Times New Roman" w:cs="Times New Roman"/>
          <w:sz w:val="28"/>
        </w:rPr>
        <w:t>многіх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крыніцах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726A">
        <w:rPr>
          <w:rFonts w:ascii="Times New Roman" w:hAnsi="Times New Roman" w:cs="Times New Roman"/>
          <w:sz w:val="28"/>
        </w:rPr>
        <w:t>прысвечаных</w:t>
      </w:r>
      <w:proofErr w:type="spellEnd"/>
    </w:p>
    <w:p w:rsidR="00BE726A" w:rsidRPr="00BE726A" w:rsidRDefault="00BE726A" w:rsidP="00BE726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E726A">
        <w:rPr>
          <w:rFonts w:ascii="Times New Roman" w:hAnsi="Times New Roman" w:cs="Times New Roman"/>
          <w:sz w:val="28"/>
        </w:rPr>
        <w:t>праблеме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экспрэсіўнасці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E726A">
        <w:rPr>
          <w:rFonts w:ascii="Times New Roman" w:hAnsi="Times New Roman" w:cs="Times New Roman"/>
          <w:sz w:val="28"/>
        </w:rPr>
        <w:t>тэорыі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літаратуры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, але </w:t>
      </w:r>
      <w:proofErr w:type="spellStart"/>
      <w:r w:rsidRPr="00BE726A">
        <w:rPr>
          <w:rFonts w:ascii="Times New Roman" w:hAnsi="Times New Roman" w:cs="Times New Roman"/>
          <w:sz w:val="28"/>
        </w:rPr>
        <w:t>адзінай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726A">
        <w:rPr>
          <w:rFonts w:ascii="Times New Roman" w:hAnsi="Times New Roman" w:cs="Times New Roman"/>
          <w:sz w:val="28"/>
        </w:rPr>
        <w:t>агульнапрынятай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класіфікацыі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фігур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E726A">
        <w:rPr>
          <w:rFonts w:ascii="Times New Roman" w:hAnsi="Times New Roman" w:cs="Times New Roman"/>
          <w:sz w:val="28"/>
        </w:rPr>
        <w:t>існуе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E726A">
        <w:rPr>
          <w:rFonts w:ascii="Times New Roman" w:hAnsi="Times New Roman" w:cs="Times New Roman"/>
          <w:sz w:val="28"/>
        </w:rPr>
        <w:t>Таму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, на </w:t>
      </w:r>
      <w:proofErr w:type="gramStart"/>
      <w:r w:rsidRPr="00BE726A">
        <w:rPr>
          <w:rFonts w:ascii="Times New Roman" w:hAnsi="Times New Roman" w:cs="Times New Roman"/>
          <w:sz w:val="28"/>
        </w:rPr>
        <w:t>думку</w:t>
      </w:r>
      <w:proofErr w:type="gram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аўтара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дадзеная</w:t>
      </w:r>
      <w:proofErr w:type="spellEnd"/>
      <w:r>
        <w:rPr>
          <w:rFonts w:ascii="Times New Roman" w:hAnsi="Times New Roman" w:cs="Times New Roman"/>
          <w:sz w:val="28"/>
        </w:rPr>
        <w:t xml:space="preserve"> схема </w:t>
      </w:r>
      <w:proofErr w:type="spellStart"/>
      <w:r>
        <w:rPr>
          <w:rFonts w:ascii="Times New Roman" w:hAnsi="Times New Roman" w:cs="Times New Roman"/>
          <w:sz w:val="28"/>
        </w:rPr>
        <w:t>змяшчае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найбольш</w:t>
      </w:r>
      <w:r w:rsidRPr="00BE726A">
        <w:rPr>
          <w:rFonts w:ascii="Times New Roman" w:hAnsi="Times New Roman" w:cs="Times New Roman"/>
          <w:sz w:val="28"/>
        </w:rPr>
        <w:t>прыдатную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сістэматызацыю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экспрэсіўных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сінтаксічных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фігур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</w:rPr>
        <w:t>іх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класіфікацыю</w:t>
      </w:r>
      <w:proofErr w:type="spellEnd"/>
      <w:r>
        <w:rPr>
          <w:rFonts w:ascii="Times New Roman" w:hAnsi="Times New Roman" w:cs="Times New Roman"/>
          <w:sz w:val="28"/>
        </w:rPr>
        <w:t xml:space="preserve"> па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пяці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вызначаных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групах</w:t>
      </w:r>
      <w:proofErr w:type="spellEnd"/>
      <w:r w:rsidRPr="00BE726A">
        <w:rPr>
          <w:rFonts w:ascii="Times New Roman" w:hAnsi="Times New Roman" w:cs="Times New Roman"/>
          <w:sz w:val="28"/>
        </w:rPr>
        <w:t>.</w:t>
      </w:r>
    </w:p>
    <w:p w:rsidR="00AF25C7" w:rsidRDefault="00BE726A" w:rsidP="00BE726A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be-BY"/>
        </w:rPr>
      </w:pPr>
      <w:r w:rsidRPr="00BE726A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BE726A">
        <w:rPr>
          <w:rFonts w:ascii="Times New Roman" w:hAnsi="Times New Roman" w:cs="Times New Roman"/>
          <w:sz w:val="28"/>
        </w:rPr>
        <w:t>рэальных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тэкстах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кожная з </w:t>
      </w:r>
      <w:proofErr w:type="spellStart"/>
      <w:r w:rsidRPr="00BE726A">
        <w:rPr>
          <w:rFonts w:ascii="Times New Roman" w:hAnsi="Times New Roman" w:cs="Times New Roman"/>
          <w:sz w:val="28"/>
        </w:rPr>
        <w:t>фігур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можа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726A">
        <w:rPr>
          <w:rFonts w:ascii="Times New Roman" w:hAnsi="Times New Roman" w:cs="Times New Roman"/>
          <w:sz w:val="28"/>
        </w:rPr>
        <w:t>дзейнічаць</w:t>
      </w:r>
      <w:proofErr w:type="spellEnd"/>
      <w:r w:rsidRPr="00BE726A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E726A">
        <w:rPr>
          <w:rFonts w:ascii="Times New Roman" w:hAnsi="Times New Roman" w:cs="Times New Roman"/>
          <w:sz w:val="28"/>
        </w:rPr>
        <w:t>ізалява</w:t>
      </w:r>
      <w:proofErr w:type="spellEnd"/>
      <w:r>
        <w:rPr>
          <w:rFonts w:ascii="Times New Roman" w:hAnsi="Times New Roman" w:cs="Times New Roman"/>
          <w:sz w:val="28"/>
          <w:lang w:val="be-BY"/>
        </w:rPr>
        <w:t>на.</w:t>
      </w:r>
    </w:p>
    <w:p w:rsidR="00BC2DDF" w:rsidRDefault="00BC2DDF" w:rsidP="00BE726A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be-BY"/>
        </w:rPr>
      </w:pPr>
    </w:p>
    <w:p w:rsidR="00122D0B" w:rsidRDefault="00122D0B" w:rsidP="00BE726A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be-BY"/>
        </w:rPr>
      </w:pPr>
    </w:p>
    <w:p w:rsidR="00122D0B" w:rsidRPr="006457FD" w:rsidRDefault="006457FD" w:rsidP="00122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457FD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Вызначэння фігур</w:t>
      </w:r>
    </w:p>
    <w:p w:rsidR="00122D0B" w:rsidRPr="00122D0B" w:rsidRDefault="00122D0B" w:rsidP="00122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1. Анафара або адзінапачатак - паўтарэнне аднолькавых слоў, словазлучэнняў ці сказаў у пачатку вершаваных радкоў або празаічных сказаў.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2. Эпіфара - сінтаксічная фігура, супрацьлеглая анафары, дзе суседнія сказы заканчваюццца аднолькавымі спалучэннямі слоў ці выразаў.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3. Стык або эпанастрафа - сінтаксічная фігура, у якой наступны сказ пачынаецца з таго ж слова, словазлучэння ці сказа, якімі заканчваецца папярэдні сказ.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4. Кальцо - пэўны сінтаксічны адрэзак маўлення, які пачынаецца і заканчваецца аднолькавымі словазлучэннямі і нават сказамі.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5. Сінтаксічны паралелізм  - экспрэсіўная сінтаксічная фігура, у якой кожная наступная сінтаксічная адзінка будуецца па тыпу папярэдняй — мае аднолькавы склад членаў сказа, аднолькавы парадак слоў.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6. Сімплака - экспрэсіўная фігура, якая вызначаецца адначасовым ўжываннем у маўленні анафар і эпіфар або паўтораў якіх-небудзь слоў ці словазлучэнняў у сярэдзіне сказаў.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7. Хіязм - адзін з найбольш складаных відаў сінтаксічнага паралелізму, фігура, у якой паўтараюцца два элементы, прычым пры паўторы яны размяшчаюцца ў адваротным парадку: Мы пакутуем не столькі ад сардэчнай недастатковасці, колькі ад недастатковай сардэчнасці (Ю.Шанін); Гуляе жыццё з імі ў смерць, смерць – у жыццё (А.Разанаў). Няма нізкіх ісцін і высокіх падманаў, ёсць толькі нізкія падманы і высокія ісціны (М.Цвятаева), Умейце любіць мастацтва ў сабе, а не сябе ў мастацтве (К.Станіслаўскі).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8. Антытэза - супастаўленне процілеглых паняццяў, перажыванняў, думак з мэтай узмацнення ўражання ад гэтых з’яў, падкрэслівання кантрасту.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9. Гемінацыя (або паўтор, падваенне) - кантактны паўтор слоў ці словазлучэнняў у пэўнай паслядоўнасці. Слізкія, слізкія, слізкія словы, — / Што б ні казала — сабе папярок. (Я.Янішчыц)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10. Градацыя  - такое размяшчэнне частак выказвання (слоў, адрэзкаў сказа), дзе адбываецца паступовае нарастанне або, наадварот, аслабленне ўражання, пачуцця.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11. Полісіндэтон, або шматзлучнікавасць - сінтаксічная фігура, у якой злучнікі або прыназоўнікі паўтараюцца перад кожным аднародным членам сказа або перад іншымі аднароднымі сінтаксічнымі канструкцыямі.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12. Паліптот — сінтаксічная фігура, у адпаведнасці з якой слова ўжываецца ў мікракантэксце ў розных граматычных формах.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13. Перыяд— разгорнутая сінтаксічная пабудова (сказ), якая ў сэнсава-інтанацыйных адносінах пры дапамозе паўзы дзеліцца на дзве часткі, першая з якіх складаецца з шэрагу аднародных адзінак і вымаўляецца з павышэннем голасу, а другая — з паніжэннем голасу і з’яўляецца заключэннем, абагульненнем, вынікам.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14. Эліпсіс  — сінтаксічная фігура, у якой прапускаецца выказнік, які не з’яўляецца неабходным для перадачы пэўнага паведамлення.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15. Умаўчанне -  сінтаксічная фігура, пры якой маўленне знарок рэзка абрываецца, каб перадаць пэўныя эмоцыі гаворачага; зразумелым становіцца толькі самы агульны сэнс выказвання.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Прасіяпез — пропуск пачатковай часткі выказвання, адрэзку маўлення, тэксту, што папярэднічаюць дадзенаму выказванню. Апасіяпез - недагаворванне канца фразы.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lastRenderedPageBreak/>
        <w:t xml:space="preserve">16. Асіндэтон або бяззлучнікавасць — сінтаксічная фігура, у якой адсутнічаюць злучнікі паміж граматычна аднароднымі словамі і сказамі з мэтай узмацнення экспрэсіі, дынамічнасці, насычанасці з’яў, падзей, фактаў.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17. Зеўгма — сінтаксічная фігура, у межах якой да аднаго апорнага слова адносяцца два або больш слоў, якія раўнапраўныя граматычна,але абсалютна адрозныя паміж сабой семантычна. Хлеб есца, смокчацца, грызецца, «хлябаецца» і генетычна памятае свой радавод, сваю бацькаўшчыну — глебу (А.Разанаў). Адны сустракаюць Новы год з надзеяй, другія — з каханнем, а трэція — з жонкай (Б.Васільеў).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18. Інверсія - такая расстаноўка слоў або словазлучэнняў (сінтаксічных кампанентаў) у сказе, якая парушае іх звычайны граматычны парадак.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19. Сегментацыя -  адчляненне ад асноўнай часткі сказа нарматыўнай сінтаксічнай канструкцыі, якая застаецца цесна звязанай са сказам па сэнсу.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Назоўны тэмы — такая эмацыянальна-экспрэсіўная канструкцыя, у якой у першую частку выносіцца тэма выказвання, а ў другую — звесткі пра яе, прычым сама тэма ў другой частцы дубліруецца часта займеннікам 3-й асобы (радзей лексічным або семантычным паўторам). Спадчына. Якое простае слова, і які няпросты яго сэнс! (В.Вітка). Рытарычны зваротак: Сонца, сонца! З мірнаю зарою ты вярніся ў стэп з начных дарог (А.Вялюгін), намінатыўны сказ: Нёман. Гаючая родная прыгажосць (Я.Брыль).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20. Парцэляцыя - падзел сказа з пэўнай сэнсава-стылістычнай мэтай на некалькі асобна аформленых паведамленняў. А скрыпка спявае. Сардэчна і сумна (Я.Брыль).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Далучальныя канструкцыі: Я хацеў бы таксама вось так... Тут. Іадзін. І каб да апошняй хвіліны на нагах (І.Шамякін).</w:t>
      </w:r>
    </w:p>
    <w:p w:rsid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21. Парэнтэза — увядзенне ў структуру сказа пэўнай устаўкі (сінтаксічнай адзінкі), якая граматычна не звязана з яго членамі, але, выконваючы сэнсавую, экспрэсіўную функцыю, уносіць у асноўны сказ дадатковыя паведамленні, удакладненні, тлумачэнні. </w:t>
      </w:r>
    </w:p>
    <w:p w:rsidR="006457FD" w:rsidRPr="006457FD" w:rsidRDefault="006457FD" w:rsidP="006457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457FD">
        <w:rPr>
          <w:rFonts w:ascii="Times New Roman" w:hAnsi="Times New Roman" w:cs="Times New Roman"/>
          <w:b/>
          <w:sz w:val="32"/>
          <w:szCs w:val="32"/>
          <w:lang w:val="be-BY"/>
        </w:rPr>
        <w:t xml:space="preserve">Новыя прыклады  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1) Ніякая навука не дае агню вачам і жывога румянцу шчокам, калі халодная душа дрэмле ў прамоўцы (М.Кашанскі).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2) Ёсць два роды балбатуноў: адны гавораць занадта многа, каб нічога не сказаць, другія ж гавораць занадта многа, але таму, што не ведаюць, што сказаць (В.Ключэўскі).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3) Мастацтву падуладны ўсе бакі чалавечага існавання, і ў тым яго сіла. Але гэтая яго сіла - не нейкая вольная стыхія - у рэалістычным маста</w:t>
      </w:r>
      <w:bookmarkStart w:id="0" w:name="_GoBack"/>
      <w:bookmarkEnd w:id="0"/>
      <w:r w:rsidRPr="004D1787">
        <w:rPr>
          <w:rFonts w:ascii="Times New Roman" w:hAnsi="Times New Roman" w:cs="Times New Roman"/>
          <w:sz w:val="28"/>
          <w:lang w:val="be-BY"/>
        </w:rPr>
        <w:t>цтве яна мае свае вельмі канкрэтныя рысы і выдатна рэгулюецца вялікім крытэрыем - Праўдай жыцця. Праўда жыцця, абставін і паводзін чалавека ў пэўных жыццёвых акалічнасцях - вось магутны крытэрый нашага рэалістычнага мастацтва (В.Быкаў).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4) Перш-наперш адна агульная заўвага. Каб навучыцца катацца на веласіпедзе, трэба ездзіць. Каб навучыцца пісаць, трэба пісаць! Нельга абставіць сябе добрымі рэкамендацыямі, як пісаць, і адразу пачаць пісаць правільна і добра: нічога не атрымаецца. Таму пішыце пісьмы сябрам, вядзіце дзённік, пішыце ўспаміны (іх можна і трэба пісаць як мага раней — няблага яшчэ ў юныя гады — пра сваё дзяцінства, напрык- лад) (Дз.С.Ліхачоў).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5) Сэрца мудрых - у доме плачу. Неразумных - у доме балю. (Р.Барадулін).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lastRenderedPageBreak/>
        <w:t>6) Невысокі хударлявы чалавек размеранаю роўнаю хадою ідзе лесам. Лес, ахінуўшы свае плечы белаю накідкаю, урачыста захоўвае цішыню і спакой. Такі лагодны спакой бывае толькі ў мінуты мудрага разважання... (Я.Колас).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7) І ты зусім не аб тым, / І я зусім не пра тое... / Плыве цыгарэтны дым / І вочы горкай слязою. (В.Русілка).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8) Была ноч, і былі мы, здавалася, адны на белым свеце. Мы былі ў ночы, ноч была ў нас (В.Казько).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9) Сымоніха паклікала знахара — ён шаптаў, шаптаў, курыў, курыў, даваў зелля ўсялякага, стараўся-ткі, праўду сказаць; а парсюк уночы — хірк, хірк і ... даўся (З.Бядуля).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10) - Пахаваў жонку, пагарэлі на пажары дзеткі, пагарэла дабро, і хатка, і конікі, і кароўкі, і ўсё. А зямелька неўрадліва мая ... (М.Гарэцкі).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11) Ёсць час наш і час даўнейшы, час залаты і час пракляты, час доўгі, час кароткі. Адзін у свой час быў вялікім чалавекам, а ў нашы часы нічога не варт. Другі стаў бы вялікім чалавекам, але ён не мае часу, каб заняцца сваёю вялікаю справаю. Адзін не мае часу носа ўцерці за работаю, а другі ные ад таго, што не ведае, кудыяму дзець лішні час. Ёсць людзі, якія «ўбіваюць» час, скарыстоўваюць час, нават папярэджваюць час і проста марна трацяць час (К.Крапіва).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12) Паслухалі тое старцы, галовамі паківалі, узяліся за струманты ды і зайгралі. Першы раз зайгралі — Іванку розум далі; другі раз зайгралі — у сэрца жаласці нагналі; трэці раз яны зайгралі — язык Іванку развязалі (з народнай казкі «Іван-прастачок»).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13) Толькі маўчыць, маўчыць усявышні, / І ты маўчыш у далёкай сталіцы. / І зона здзічэла маўчыць у зацішшы, / Маўчаць палеткі, лясы і крыніцы. (А.Грачанікаў).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14) Я не заплачу па табе, / Не пракляну ніводным словам... / Бывай, мой сябра выпадковы, / Я не заплачу па табе. (З.Марозаў).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15) Родны край ніхто не выбірае. Выбірае родны край цябе. (Р.Барадулін).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16) Птаха хапае і на зямлю, і на неба, і хоць хата для птаха - зямля, на ёй ён спутаны, на ёй ён «пехацінец», які мусіць думаць пра тое, каб напакаваць свой «хатуль» і каб займець свой кажух (А.Разанаў).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17) Надвор’е на возеры часта змяняецца. То цёпла, то холадна. То свеціць сонца, то пахмурна. То ціха, то рэзкі вецер (В.Вольскі).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18) Шчасце не мае сваёй асобнай меркі для ўсіх людзей на свеце, але кожны чалавек мае сваю асобную мерку да шчасця і свой асобны погляд на самое шчасце ... (З.Бядуля).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19) Клён усё памятаў. Ён памятаў той далёкі-далёкі дзень, калі ў лес прыйшоў чалавек з рыдлёўкаю і, асцярожліва падкапаўшы кволыя карэньчыкі, панёс яго ў вёску, каб стаць яго першым гаспадаром (У.Арлоў).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20) Малю: «Касцёр! Гары, гары...» / А ён паціху памірае... / А ён паціху памірае ... / А ён паціху памірае ... (Н.Загорская).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21) Будзем жыць ці далёка, ці блізка, / Хай нас лучыць пакуль перапіска - / Ўсё па той жа простай прычыне... /  Ты на нас не гневайся, сыне. /  Можа, толькі некалі, можа... /  Дай жа, Божа!.. (У.Шахавец).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22) На самым версе стогадовага дуба невялічкае гняздо нейкай залётнай птушкі. (І.Навуменка).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23) Амаль усе дзеці - паэты. Ды, мусіць, і ўсе. У сваёй наіўнай любві да жыцця, у сваёй вясёлай словатворчасці (Я.Брыль).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lastRenderedPageBreak/>
        <w:t>24) Пра паэзію Барадуліна і яго самога можна гаварыць бясконца, ды ўсё роўна сказанае не вычарпае ягонай сутнасці. Барадулін як чалавек і паэт невычэрпны. Бо ён арганічна таленавіты. І яшчэ ён зменлівы. Зменлівы, як кожная жывая істота, як талент, які бярэ ад жыцця на шматпакутнай святой зямлі пад сонцам любае Бацькаўшчыны (В.Быкаў).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25) Шэпчуць згодна каласінкі. /  Гойдаюцца нівы, / Ходзіць гоман ля збажынкі, / Мілы і шчаслівы. (Я.Колас).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26) Мінае лета, пачынае журботна курлыкаць жураўліная восень, пасля - мяцеліцы, снягі, а Леанід Акімавіч ходзіць і ходзіць той дарогай, па якой вялі на смерць Ніну... Яго Ніну... (Б.Сачанка).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27) Колькі хаваў блізкіх, сяброў - такога не было. Але ў яго з’явіўся іншы клопат. Пра жывых. Пра дзяцей (І.Шамякін). 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28) Колас. Купала... У гуках імён іх люлянку я чую, Якую матуля калісь над калыскай маёю спявала - Колас. Купала... (У.Някляеў).</w:t>
      </w:r>
    </w:p>
    <w:p w:rsidR="004D1787" w:rsidRPr="004D1787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 xml:space="preserve">29) Пакутавалі людзі, сумавала зямля і ўсё, што расло і жыло на ёй. Неўзаметку падымаліся к небу іх слёзы, падымаліся не год і не два, а цэлыя вякі, а там недзе сплываліся ў адно месца (Я.Колас). </w:t>
      </w:r>
    </w:p>
    <w:p w:rsidR="004D1787" w:rsidRPr="00BE726A" w:rsidRDefault="004D1787" w:rsidP="004D1787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4D1787">
        <w:rPr>
          <w:rFonts w:ascii="Times New Roman" w:hAnsi="Times New Roman" w:cs="Times New Roman"/>
          <w:sz w:val="28"/>
          <w:lang w:val="be-BY"/>
        </w:rPr>
        <w:t>30) Дарогі, дарогі, дарогі...Колькі вас, брукаваных і шасейных, гравейных і селавых, насыпных і мокрых, прайшлі людзі за гэты час разам з табуном (Я.Сіпакоў).</w:t>
      </w:r>
    </w:p>
    <w:sectPr w:rsidR="004D1787" w:rsidRPr="00BE726A" w:rsidSect="004D1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6A"/>
    <w:rsid w:val="00122D0B"/>
    <w:rsid w:val="004D1787"/>
    <w:rsid w:val="006457FD"/>
    <w:rsid w:val="0080166B"/>
    <w:rsid w:val="00A15ADB"/>
    <w:rsid w:val="00AF25C7"/>
    <w:rsid w:val="00BC2DDF"/>
    <w:rsid w:val="00B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2021-05-25T08:39:00Z</dcterms:created>
  <dcterms:modified xsi:type="dcterms:W3CDTF">2021-05-25T08:39:00Z</dcterms:modified>
</cp:coreProperties>
</file>