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68" w:rsidRPr="00CB6068" w:rsidRDefault="00FB1C27" w:rsidP="00CB6068">
      <w:pPr>
        <w:pStyle w:val="a4"/>
        <w:jc w:val="right"/>
        <w:rPr>
          <w:b w:val="0"/>
        </w:rPr>
      </w:pPr>
      <w:r w:rsidRPr="00CB6068">
        <w:rPr>
          <w:b w:val="0"/>
        </w:rPr>
        <w:t xml:space="preserve">                                               </w:t>
      </w:r>
      <w:r w:rsidR="00CB6068" w:rsidRPr="00CB6068">
        <w:rPr>
          <w:b w:val="0"/>
        </w:rPr>
        <w:t xml:space="preserve">Приложение </w:t>
      </w:r>
      <w:r w:rsidR="00CB6068">
        <w:rPr>
          <w:b w:val="0"/>
        </w:rPr>
        <w:t>1</w:t>
      </w:r>
      <w:r w:rsidR="00CB6068" w:rsidRPr="00CB6068">
        <w:rPr>
          <w:b w:val="0"/>
        </w:rPr>
        <w:t xml:space="preserve"> </w:t>
      </w:r>
    </w:p>
    <w:p w:rsidR="00CB6068" w:rsidRPr="00CB6068" w:rsidRDefault="00CB6068" w:rsidP="00CB6068">
      <w:pPr>
        <w:pStyle w:val="a4"/>
        <w:jc w:val="right"/>
        <w:rPr>
          <w:b w:val="0"/>
        </w:rPr>
      </w:pPr>
      <w:r w:rsidRPr="00CB6068">
        <w:rPr>
          <w:b w:val="0"/>
        </w:rPr>
        <w:t xml:space="preserve">к приказу начальника </w:t>
      </w:r>
    </w:p>
    <w:p w:rsidR="00CB6068" w:rsidRPr="00CB6068" w:rsidRDefault="00CB6068" w:rsidP="00CB6068">
      <w:pPr>
        <w:pStyle w:val="a4"/>
        <w:jc w:val="right"/>
        <w:rPr>
          <w:b w:val="0"/>
        </w:rPr>
      </w:pPr>
      <w:r w:rsidRPr="00CB6068">
        <w:rPr>
          <w:b w:val="0"/>
        </w:rPr>
        <w:t xml:space="preserve">отдела образования </w:t>
      </w:r>
    </w:p>
    <w:p w:rsidR="00CB6068" w:rsidRPr="00CB6068" w:rsidRDefault="00CB6068" w:rsidP="00CB6068">
      <w:pPr>
        <w:pStyle w:val="a4"/>
        <w:jc w:val="right"/>
        <w:rPr>
          <w:b w:val="0"/>
        </w:rPr>
      </w:pPr>
      <w:r w:rsidRPr="00CB6068">
        <w:rPr>
          <w:b w:val="0"/>
        </w:rPr>
        <w:t xml:space="preserve">от   .03.2019 № </w:t>
      </w:r>
    </w:p>
    <w:p w:rsidR="00FB1C27" w:rsidRDefault="00FB1C27" w:rsidP="00CB60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1C27" w:rsidRPr="00E15852" w:rsidRDefault="00FB1C27" w:rsidP="00FB1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ПОЛОЖЕНИЕ</w:t>
      </w:r>
    </w:p>
    <w:p w:rsidR="00FB1C27" w:rsidRPr="00E15852" w:rsidRDefault="00FB1C27" w:rsidP="00FB1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районном конкурсе </w:t>
      </w:r>
    </w:p>
    <w:p w:rsidR="00FB1C27" w:rsidRDefault="00FB1C27" w:rsidP="00FB1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учителей истории и обществоведения</w:t>
      </w:r>
    </w:p>
    <w:p w:rsidR="00FB1C27" w:rsidRPr="00E15852" w:rsidRDefault="00FB1C27" w:rsidP="00FB1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Ветковского района</w:t>
      </w:r>
    </w:p>
    <w:p w:rsidR="00FB1C27" w:rsidRPr="00E15852" w:rsidRDefault="00FB1C27" w:rsidP="00FB1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Нестандартный урок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B1C27" w:rsidRPr="00E15852" w:rsidRDefault="00FB1C27" w:rsidP="00FB1C2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ОБЩИЕ ПОЛОЖЕНИЯ</w:t>
      </w:r>
    </w:p>
    <w:p w:rsidR="00FB1C27" w:rsidRPr="00E15852" w:rsidRDefault="00FB1C27" w:rsidP="00FB1C27">
      <w:pPr>
        <w:shd w:val="clear" w:color="auto" w:fill="FFFFFF"/>
        <w:spacing w:before="150" w:after="18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ОРГАНИЗАТОРОМ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районного конкурса </w:t>
      </w:r>
      <w:r w:rsidR="002C4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учителей </w:t>
      </w:r>
      <w:r w:rsidR="002C4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истории и обществоведения 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учреждений образования Ветковского района </w:t>
      </w:r>
      <w:r w:rsidR="00EB3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(далее – конкурс)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осударственное учреждение «Ветковский районный учебно-методический кабинет»</w:t>
      </w:r>
      <w:r w:rsidR="00EB3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1C27" w:rsidRPr="00E15852" w:rsidRDefault="00FB1C27" w:rsidP="00FB1C2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2.СРОКИ ПРОВЕДЕНИЯ:</w:t>
      </w:r>
    </w:p>
    <w:p w:rsidR="00FB1C27" w:rsidRPr="00E15852" w:rsidRDefault="00EB3AE5" w:rsidP="00E86D06">
      <w:pPr>
        <w:shd w:val="clear" w:color="auto" w:fill="FFFFFF"/>
        <w:spacing w:before="150" w:after="18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 </w:t>
      </w:r>
      <w:r w:rsidR="00FB1C27"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проводится в </w:t>
      </w:r>
      <w:r w:rsidR="00E86D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АПРЕЛЕ</w:t>
      </w:r>
      <w:r w:rsidR="002C45E2" w:rsidRPr="002C4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2019 </w:t>
      </w:r>
      <w:r w:rsidR="002C4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года</w:t>
      </w:r>
      <w:r w:rsidR="00E86D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1C27" w:rsidRPr="00E15852" w:rsidRDefault="00FB1C27" w:rsidP="00FB1C2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ЦЕЛЬ</w:t>
      </w:r>
      <w:r w:rsidR="00F0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ЗАДАЧИ КОНКУ</w:t>
      </w:r>
      <w:r w:rsidR="00E86D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РСА</w:t>
      </w:r>
    </w:p>
    <w:p w:rsidR="00FB1C27" w:rsidRPr="00E15852" w:rsidRDefault="00FB1C27" w:rsidP="001B0B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 организуется с целью </w:t>
      </w:r>
      <w:r w:rsidR="00F0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выявления и распространения эффективного педагогического опыта</w:t>
      </w:r>
      <w:r w:rsidR="002C4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оказания методической помощи педагогам.</w:t>
      </w:r>
    </w:p>
    <w:p w:rsidR="00FB1C27" w:rsidRPr="001B0BD8" w:rsidRDefault="00E86D06" w:rsidP="001B0B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B0B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Задачи конкурс</w:t>
      </w:r>
      <w:r w:rsidR="00EB3AE5" w:rsidRPr="001B0B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</w:t>
      </w:r>
      <w:r w:rsidR="00FB1C27" w:rsidRPr="001B0B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FB1C27" w:rsidRPr="00E15852" w:rsidRDefault="00FB1C27" w:rsidP="001B0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0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условий для </w:t>
      </w:r>
      <w:r w:rsidR="00E86D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самореализации</w:t>
      </w:r>
      <w:r w:rsidR="00F0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педагогов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B1C27" w:rsidRDefault="00FB1C27" w:rsidP="001B0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0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выявление </w:t>
      </w:r>
      <w:r w:rsidR="00E86D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талантливых,</w:t>
      </w:r>
      <w:r w:rsidR="00F0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также творчески работающих педагогов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C45E2" w:rsidRDefault="00F037FA" w:rsidP="002C4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-привлечение общественности к развитию передовой педагогической практики</w:t>
      </w:r>
      <w:r w:rsidR="002C4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1C27" w:rsidRPr="00E15852" w:rsidRDefault="00FB1C27" w:rsidP="002C4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F0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КОНКУРСА </w:t>
      </w:r>
    </w:p>
    <w:p w:rsidR="00F037FA" w:rsidRDefault="00F037FA" w:rsidP="00E86D06">
      <w:pPr>
        <w:shd w:val="clear" w:color="auto" w:fill="FFFFFF"/>
        <w:spacing w:before="150" w:after="18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Учителя истории и обществоведения</w:t>
      </w:r>
      <w:r w:rsidR="00FB1C27"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учреждений </w:t>
      </w:r>
      <w:r w:rsidR="002C4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общего среднего </w:t>
      </w:r>
      <w:r w:rsidR="00FB1C27"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образования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айона. </w:t>
      </w:r>
    </w:p>
    <w:p w:rsidR="00FB1C27" w:rsidRPr="00E15852" w:rsidRDefault="00FB1C27" w:rsidP="00FB1C2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РУКОВОДСТВО КОНКУРСОМ </w:t>
      </w:r>
    </w:p>
    <w:p w:rsidR="001B0BD8" w:rsidRDefault="00FB1C27" w:rsidP="00A937AE">
      <w:pPr>
        <w:shd w:val="clear" w:color="auto" w:fill="FFFFFF"/>
        <w:spacing w:before="150" w:after="18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Общее руководство конкурсом осуществляет организационный комитет (далее – оргкомитет). Оргкомитет обеспечивает информационную и организационную подготовку и п</w:t>
      </w:r>
      <w:r w:rsidR="00C27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роведение конкурса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отвечает за общее с</w:t>
      </w:r>
      <w:r w:rsidR="00C27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одержание конкурса, разрабатывает критерии оценки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утверждает программу, список участников, состав жюри. Оргкомитет осуществляет регистрацию работ, оценку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отбор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публичной защиты.</w:t>
      </w:r>
    </w:p>
    <w:p w:rsidR="00A937AE" w:rsidRDefault="00A937AE" w:rsidP="00A937A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37AE" w:rsidRDefault="00A937AE" w:rsidP="00A937A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37AE" w:rsidRDefault="00A937AE" w:rsidP="00A937A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37AE" w:rsidRDefault="00FB1C27" w:rsidP="00A937A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УСЛОВИЯ ДЛЯ УЧАСТИЯ В КОНКУРСЕ </w:t>
      </w:r>
    </w:p>
    <w:p w:rsidR="00E86D06" w:rsidRPr="00A937AE" w:rsidRDefault="00E86D06" w:rsidP="00A937AE">
      <w:pPr>
        <w:shd w:val="clear" w:color="auto" w:fill="FFFFFF"/>
        <w:spacing w:before="150" w:after="18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конкурса должны представить подробный конспект урока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любую выбранную тему по истории / обществоведению</w:t>
      </w: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Урок</w:t>
      </w:r>
      <w:r w:rsidR="00C274D9" w:rsidRPr="00C2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связан </w:t>
      </w: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базовым курсом всеобщей истории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обществоведения</w:t>
      </w: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6D06" w:rsidRPr="00E86D06" w:rsidRDefault="00E86D06" w:rsidP="001B0BD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конспекта или разработки вольная.</w:t>
      </w:r>
    </w:p>
    <w:p w:rsidR="00E86D06" w:rsidRPr="00E86D06" w:rsidRDefault="00E86D06" w:rsidP="001B0BD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</w:t>
      </w:r>
      <w:r w:rsidR="00A9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плана-конспекта</w:t>
      </w: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использование информационных технологий.</w:t>
      </w:r>
    </w:p>
    <w:p w:rsidR="00E86D06" w:rsidRPr="00E86D06" w:rsidRDefault="00E86D06" w:rsidP="00E86D06">
      <w:pPr>
        <w:spacing w:after="27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участник конкурса может предст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авить только од</w:t>
      </w:r>
      <w:r w:rsidR="00A9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разработку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урока.</w:t>
      </w:r>
    </w:p>
    <w:p w:rsidR="00E86D06" w:rsidRPr="00C274D9" w:rsidRDefault="00E86D06" w:rsidP="00E86D0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Разработанный план-конспект урока</w:t>
      </w: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конкурс </w:t>
      </w:r>
      <w:r w:rsidR="00A9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представить</w:t>
      </w: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 1 апреля </w:t>
      </w:r>
      <w:r w:rsidR="00C274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электронном</w:t>
      </w:r>
      <w:r w:rsidR="002C45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печатном </w:t>
      </w:r>
      <w:r w:rsidR="00C274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вид</w:t>
      </w:r>
      <w:r w:rsidR="002C45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ах</w:t>
      </w:r>
      <w:r w:rsidR="00C274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86D06" w:rsidRPr="00E86D06" w:rsidRDefault="00E86D06" w:rsidP="001B0BD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до 1 апреля необходимо представить график открытых уроков.</w:t>
      </w:r>
    </w:p>
    <w:p w:rsidR="00E86D06" w:rsidRPr="00E86D06" w:rsidRDefault="00E86D06" w:rsidP="001B0BD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страницей с указанием темы урока или разработки, данными автора (ФИО; номер и статус образовательного учреждения, где работает автор; класс, на который ориентированы разработка или конспект урока; должность, категория и стаж</w:t>
      </w:r>
      <w:r w:rsidR="00AF7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автора; контактный телефон и электронный адрес)</w:t>
      </w:r>
      <w:r w:rsidR="002C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6D06" w:rsidRPr="00E86D06" w:rsidRDefault="00E86D06" w:rsidP="001B0BD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материалы представляются по электронной почте на адрес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metkab</w:t>
      </w:r>
      <w:proofErr w:type="spellEnd"/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 сообщения: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Нестандартный урок</w:t>
      </w: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86D06" w:rsidRDefault="00E86D06" w:rsidP="00E86D06">
      <w:pPr>
        <w:spacing w:after="27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F7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Конкурсные разработки должны быть авторскими, т.е. разработанными непосредственно индивидуальным участником конкурса. К участию в конкурсе </w:t>
      </w:r>
      <w:r w:rsidRPr="00E86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допускаются</w:t>
      </w:r>
      <w:r w:rsidRPr="00E8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материалы, взятые из третьих источников (Интернет, CD-дисков и т. п.). </w:t>
      </w:r>
    </w:p>
    <w:p w:rsidR="00EB3AE5" w:rsidRPr="00EB3AE5" w:rsidRDefault="00EB3AE5" w:rsidP="00EB3A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B3AE5">
        <w:rPr>
          <w:rFonts w:ascii="Times New Roman" w:hAnsi="Times New Roman" w:cs="Times New Roman"/>
          <w:sz w:val="28"/>
          <w:szCs w:val="28"/>
          <w:lang w:eastAsia="ru-RU"/>
        </w:rPr>
        <w:t xml:space="preserve">. ТРЕБОВАНИЯ К КОНКУРСНЫМ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РАБОТАМ</w:t>
      </w:r>
    </w:p>
    <w:p w:rsidR="00EB3AE5" w:rsidRPr="00EB3AE5" w:rsidRDefault="00EB3AE5" w:rsidP="00EB3A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7.1</w:t>
      </w:r>
      <w:r w:rsidRPr="00EB3AE5">
        <w:rPr>
          <w:rFonts w:ascii="Times New Roman" w:hAnsi="Times New Roman" w:cs="Times New Roman"/>
          <w:sz w:val="28"/>
          <w:szCs w:val="28"/>
          <w:lang w:eastAsia="ru-RU"/>
        </w:rPr>
        <w:t>. Общие требования к конкурсным работам:</w:t>
      </w:r>
    </w:p>
    <w:p w:rsidR="00EB3AE5" w:rsidRPr="00EB3AE5" w:rsidRDefault="00EB3AE5" w:rsidP="00EB3A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3AE5">
        <w:rPr>
          <w:rFonts w:ascii="Times New Roman" w:hAnsi="Times New Roman" w:cs="Times New Roman"/>
          <w:sz w:val="28"/>
          <w:szCs w:val="28"/>
          <w:lang w:eastAsia="ru-RU"/>
        </w:rPr>
        <w:t>актуальность предложенной разработки (материалов);</w:t>
      </w:r>
    </w:p>
    <w:p w:rsidR="00EB3AE5" w:rsidRPr="00EB3AE5" w:rsidRDefault="00EB3AE5" w:rsidP="00EB3A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3AE5">
        <w:rPr>
          <w:rFonts w:ascii="Times New Roman" w:hAnsi="Times New Roman" w:cs="Times New Roman"/>
          <w:sz w:val="28"/>
          <w:szCs w:val="28"/>
          <w:lang w:eastAsia="ru-RU"/>
        </w:rPr>
        <w:t>практическая значимость (в контексте реального образовательного процесса);</w:t>
      </w:r>
    </w:p>
    <w:p w:rsidR="00EB3AE5" w:rsidRPr="00EB3AE5" w:rsidRDefault="00EB3AE5" w:rsidP="00EB3A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3AE5">
        <w:rPr>
          <w:rFonts w:ascii="Times New Roman" w:hAnsi="Times New Roman" w:cs="Times New Roman"/>
          <w:sz w:val="28"/>
          <w:szCs w:val="28"/>
          <w:lang w:eastAsia="ru-RU"/>
        </w:rPr>
        <w:t>соответствие работы требованиям (содержательным, методическим, организационным и т. д.), предъявляемым к учебно-методическому обеспечению, которое используется в учреждениях общего среднего образования Республики Беларусь;</w:t>
      </w:r>
    </w:p>
    <w:p w:rsidR="00EB3AE5" w:rsidRPr="00EB3AE5" w:rsidRDefault="00EB3AE5" w:rsidP="00EB3A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3AE5">
        <w:rPr>
          <w:rFonts w:ascii="Times New Roman" w:hAnsi="Times New Roman" w:cs="Times New Roman"/>
          <w:sz w:val="28"/>
          <w:szCs w:val="28"/>
          <w:lang w:eastAsia="ru-RU"/>
        </w:rPr>
        <w:t>оригинальность, новизна педагогической идеи;</w:t>
      </w:r>
    </w:p>
    <w:p w:rsidR="001B0BD8" w:rsidRPr="00AF7FC1" w:rsidRDefault="00EB3AE5" w:rsidP="00AF7F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3AE5">
        <w:rPr>
          <w:rFonts w:ascii="Times New Roman" w:hAnsi="Times New Roman" w:cs="Times New Roman"/>
          <w:sz w:val="28"/>
          <w:szCs w:val="28"/>
          <w:lang w:eastAsia="ru-RU"/>
        </w:rPr>
        <w:t>соответствие конкурсной работы формальным техническим требованиям к оформлению и предоставлению для участия в Конкурсе по конкретной категории.</w:t>
      </w:r>
    </w:p>
    <w:p w:rsidR="00FB1C27" w:rsidRPr="00E15852" w:rsidRDefault="00EB3AE5" w:rsidP="00FB1C2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FB1C27"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ПРОВЕДЕНИЕ 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НКУРСА</w:t>
      </w:r>
    </w:p>
    <w:p w:rsidR="00FB1C27" w:rsidRPr="00E15852" w:rsidRDefault="00FB1C27" w:rsidP="0047778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Работа </w:t>
      </w:r>
      <w:r w:rsidR="00EB3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конкурса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предусматривает </w:t>
      </w:r>
      <w:r w:rsidR="00C27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разработанного плана-конспекта урока, а также демонстрация открытого урока (согласно  графику).</w:t>
      </w:r>
    </w:p>
    <w:p w:rsidR="00FB1C27" w:rsidRPr="00E15852" w:rsidRDefault="00FB1C27" w:rsidP="001B0B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</w:t>
      </w:r>
      <w:r w:rsidR="001B0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 открытые уроки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0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оцениваются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жюри. Его состав утверждается оргкомитетом.</w:t>
      </w:r>
    </w:p>
    <w:p w:rsidR="00FB1C27" w:rsidRPr="00E15852" w:rsidRDefault="00EB3AE5" w:rsidP="001B0B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может быть предоставлена на белорусском / русском языках</w:t>
      </w:r>
      <w:r w:rsidR="00FB1C27"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1C27" w:rsidRPr="00E15852" w:rsidRDefault="00FB1C27" w:rsidP="001B0B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Спорные вопросы по результатам оценивания рассматриваются жюри в присутствии членов оргкомитета в день </w:t>
      </w:r>
      <w:r w:rsidR="00EB3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подведения итогов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1C27" w:rsidRPr="00E15852" w:rsidRDefault="00EB3AE5" w:rsidP="00FB1C2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FB1C27"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ПОДВЕДЕНИЕ ИТОГОВ</w:t>
      </w:r>
    </w:p>
    <w:p w:rsidR="00FB1C27" w:rsidRPr="00E15852" w:rsidRDefault="00477786" w:rsidP="001B0B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Итоговая оценка </w:t>
      </w:r>
      <w:r w:rsidR="00FB1C27"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представляет собой сумму количества баллов, полученных в результате оценки 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зработанного плана-конспекта </w:t>
      </w:r>
      <w:r w:rsidR="007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урока и продемонстрированного</w:t>
      </w:r>
      <w:r w:rsidR="00EB3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открытого</w:t>
      </w:r>
      <w:r w:rsidR="00EB3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урока</w:t>
      </w:r>
      <w:r w:rsidR="00FB1C27"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Окончательное решение о награждении принимает оргкомитет.</w:t>
      </w:r>
    </w:p>
    <w:p w:rsidR="00FB1C27" w:rsidRPr="00E15852" w:rsidRDefault="00FB1C27" w:rsidP="001B0B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</w:t>
      </w:r>
      <w:r w:rsidR="00EB3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конкурса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представившие лучшие работы, награждаются дипломами I, II, III степени государственного учреждения «Ветковский районный учебно-методический кабинет». </w:t>
      </w:r>
    </w:p>
    <w:p w:rsidR="00FB1C27" w:rsidRPr="00E15852" w:rsidRDefault="00FB1C27" w:rsidP="00FB1C2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190C" w:rsidRDefault="008A190C">
      <w:pPr>
        <w:rPr>
          <w:rFonts w:ascii="Times New Roman" w:hAnsi="Times New Roman" w:cs="Times New Roman"/>
          <w:sz w:val="28"/>
          <w:szCs w:val="28"/>
        </w:rPr>
      </w:pPr>
    </w:p>
    <w:p w:rsidR="002C45E2" w:rsidRDefault="002C45E2">
      <w:pPr>
        <w:rPr>
          <w:rFonts w:ascii="Times New Roman" w:hAnsi="Times New Roman" w:cs="Times New Roman"/>
          <w:sz w:val="28"/>
          <w:szCs w:val="28"/>
        </w:rPr>
      </w:pPr>
    </w:p>
    <w:p w:rsidR="002C45E2" w:rsidRDefault="002C45E2">
      <w:pPr>
        <w:rPr>
          <w:rFonts w:ascii="Times New Roman" w:hAnsi="Times New Roman" w:cs="Times New Roman"/>
          <w:sz w:val="28"/>
          <w:szCs w:val="28"/>
        </w:rPr>
      </w:pPr>
    </w:p>
    <w:p w:rsidR="002C45E2" w:rsidRDefault="002C45E2">
      <w:pPr>
        <w:rPr>
          <w:rFonts w:ascii="Times New Roman" w:hAnsi="Times New Roman" w:cs="Times New Roman"/>
          <w:sz w:val="28"/>
          <w:szCs w:val="28"/>
        </w:rPr>
      </w:pPr>
    </w:p>
    <w:p w:rsidR="002C45E2" w:rsidRDefault="002C45E2">
      <w:pPr>
        <w:rPr>
          <w:rFonts w:ascii="Times New Roman" w:hAnsi="Times New Roman" w:cs="Times New Roman"/>
          <w:sz w:val="28"/>
          <w:szCs w:val="28"/>
        </w:rPr>
      </w:pPr>
    </w:p>
    <w:p w:rsidR="002C45E2" w:rsidRDefault="002C45E2">
      <w:pPr>
        <w:rPr>
          <w:rFonts w:ascii="Times New Roman" w:hAnsi="Times New Roman" w:cs="Times New Roman"/>
          <w:sz w:val="28"/>
          <w:szCs w:val="28"/>
        </w:rPr>
      </w:pPr>
    </w:p>
    <w:p w:rsidR="002C45E2" w:rsidRDefault="002C45E2">
      <w:pPr>
        <w:rPr>
          <w:rFonts w:ascii="Times New Roman" w:hAnsi="Times New Roman" w:cs="Times New Roman"/>
          <w:sz w:val="28"/>
          <w:szCs w:val="28"/>
        </w:rPr>
      </w:pPr>
    </w:p>
    <w:p w:rsidR="002C45E2" w:rsidRDefault="002C45E2">
      <w:pPr>
        <w:rPr>
          <w:rFonts w:ascii="Times New Roman" w:hAnsi="Times New Roman" w:cs="Times New Roman"/>
          <w:sz w:val="28"/>
          <w:szCs w:val="28"/>
        </w:rPr>
      </w:pPr>
    </w:p>
    <w:p w:rsidR="002C45E2" w:rsidRDefault="002C45E2">
      <w:pPr>
        <w:rPr>
          <w:rFonts w:ascii="Times New Roman" w:hAnsi="Times New Roman" w:cs="Times New Roman"/>
          <w:sz w:val="28"/>
          <w:szCs w:val="28"/>
        </w:rPr>
      </w:pPr>
    </w:p>
    <w:p w:rsidR="002C45E2" w:rsidRDefault="002C45E2">
      <w:pPr>
        <w:rPr>
          <w:rFonts w:ascii="Times New Roman" w:hAnsi="Times New Roman" w:cs="Times New Roman"/>
          <w:sz w:val="28"/>
          <w:szCs w:val="28"/>
        </w:rPr>
      </w:pPr>
    </w:p>
    <w:p w:rsidR="002C45E2" w:rsidRDefault="002C45E2">
      <w:pPr>
        <w:rPr>
          <w:rFonts w:ascii="Times New Roman" w:hAnsi="Times New Roman" w:cs="Times New Roman"/>
          <w:sz w:val="28"/>
          <w:szCs w:val="28"/>
        </w:rPr>
      </w:pPr>
    </w:p>
    <w:p w:rsidR="002C45E2" w:rsidRDefault="002C45E2">
      <w:pPr>
        <w:rPr>
          <w:rFonts w:ascii="Times New Roman" w:hAnsi="Times New Roman" w:cs="Times New Roman"/>
          <w:sz w:val="28"/>
          <w:szCs w:val="28"/>
        </w:rPr>
      </w:pPr>
    </w:p>
    <w:p w:rsidR="002C45E2" w:rsidRDefault="002C45E2">
      <w:pPr>
        <w:rPr>
          <w:rFonts w:ascii="Times New Roman" w:hAnsi="Times New Roman" w:cs="Times New Roman"/>
          <w:sz w:val="28"/>
          <w:szCs w:val="28"/>
        </w:rPr>
      </w:pPr>
    </w:p>
    <w:p w:rsidR="002C45E2" w:rsidRDefault="002C45E2">
      <w:pPr>
        <w:rPr>
          <w:rFonts w:ascii="Times New Roman" w:hAnsi="Times New Roman" w:cs="Times New Roman"/>
          <w:sz w:val="28"/>
          <w:szCs w:val="28"/>
        </w:rPr>
      </w:pPr>
    </w:p>
    <w:p w:rsidR="002C45E2" w:rsidRDefault="002C45E2">
      <w:pPr>
        <w:rPr>
          <w:rFonts w:ascii="Times New Roman" w:hAnsi="Times New Roman" w:cs="Times New Roman"/>
          <w:sz w:val="28"/>
          <w:szCs w:val="28"/>
        </w:rPr>
      </w:pPr>
    </w:p>
    <w:p w:rsidR="002C45E2" w:rsidRDefault="002C45E2">
      <w:pPr>
        <w:rPr>
          <w:rFonts w:ascii="Times New Roman" w:hAnsi="Times New Roman" w:cs="Times New Roman"/>
          <w:sz w:val="28"/>
          <w:szCs w:val="28"/>
        </w:rPr>
      </w:pPr>
    </w:p>
    <w:p w:rsidR="002C45E2" w:rsidRPr="00E15852" w:rsidRDefault="002C45E2" w:rsidP="002C45E2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</w:p>
    <w:p w:rsidR="002C45E2" w:rsidRPr="00E15852" w:rsidRDefault="002C45E2" w:rsidP="002C45E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Образец титульного листа работы</w:t>
      </w:r>
    </w:p>
    <w:p w:rsidR="002C45E2" w:rsidRPr="00E15852" w:rsidRDefault="002C45E2" w:rsidP="002C4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айонн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ый конкурс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C45E2" w:rsidRDefault="002C45E2" w:rsidP="002C4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учителей истории и обществоведения</w:t>
      </w:r>
    </w:p>
    <w:p w:rsidR="002C45E2" w:rsidRPr="00E15852" w:rsidRDefault="002C45E2" w:rsidP="002C4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Ветковского района</w:t>
      </w:r>
    </w:p>
    <w:p w:rsidR="002C45E2" w:rsidRPr="00E15852" w:rsidRDefault="002C45E2" w:rsidP="002C4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Нестандартный урок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C45E2" w:rsidRPr="00E15852" w:rsidRDefault="002C45E2" w:rsidP="002C45E2">
      <w:pPr>
        <w:shd w:val="clear" w:color="auto" w:fill="FFFFFF"/>
        <w:spacing w:before="150" w:after="180" w:line="240" w:lineRule="auto"/>
        <w:ind w:left="117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«История возникновения и становления школы </w:t>
      </w:r>
      <w:proofErr w:type="gramStart"/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…….»</w:t>
      </w:r>
    </w:p>
    <w:p w:rsidR="002C45E2" w:rsidRPr="00E15852" w:rsidRDefault="002C45E2" w:rsidP="002C45E2">
      <w:pPr>
        <w:shd w:val="clear" w:color="auto" w:fill="FFFFFF"/>
        <w:spacing w:before="150" w:after="180" w:line="240" w:lineRule="auto"/>
        <w:ind w:left="42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</w:t>
      </w:r>
    </w:p>
    <w:p w:rsidR="002C45E2" w:rsidRPr="00E15852" w:rsidRDefault="002C45E2" w:rsidP="002C45E2">
      <w:pPr>
        <w:shd w:val="clear" w:color="auto" w:fill="FFFFFF"/>
        <w:spacing w:before="150" w:after="180" w:line="240" w:lineRule="auto"/>
        <w:ind w:left="42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истории высшей категории</w:t>
      </w:r>
    </w:p>
    <w:p w:rsidR="002C45E2" w:rsidRDefault="002C45E2" w:rsidP="002C45E2">
      <w:pPr>
        <w:shd w:val="clear" w:color="auto" w:fill="FFFFFF"/>
        <w:spacing w:before="150" w:after="180" w:line="240" w:lineRule="auto"/>
        <w:ind w:left="42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ГУО  «                 »</w:t>
      </w:r>
    </w:p>
    <w:p w:rsidR="002C45E2" w:rsidRDefault="002C45E2" w:rsidP="002C45E2">
      <w:pPr>
        <w:shd w:val="clear" w:color="auto" w:fill="FFFFFF"/>
        <w:spacing w:before="150" w:after="180" w:line="240" w:lineRule="auto"/>
        <w:ind w:left="42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</w:t>
      </w:r>
    </w:p>
    <w:p w:rsidR="002C45E2" w:rsidRPr="00E15852" w:rsidRDefault="002C45E2" w:rsidP="002C45E2">
      <w:pPr>
        <w:shd w:val="clear" w:color="auto" w:fill="FFFFFF"/>
        <w:spacing w:before="150" w:after="180" w:line="240" w:lineRule="auto"/>
        <w:ind w:left="42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Тел.</w:t>
      </w:r>
      <w:bookmarkStart w:id="0" w:name="_GoBack"/>
      <w:bookmarkEnd w:id="0"/>
    </w:p>
    <w:p w:rsidR="002C45E2" w:rsidRPr="00E15852" w:rsidRDefault="002C45E2" w:rsidP="002C4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C45E2" w:rsidRPr="00FB1C27" w:rsidRDefault="002C45E2">
      <w:pPr>
        <w:rPr>
          <w:rFonts w:ascii="Times New Roman" w:hAnsi="Times New Roman" w:cs="Times New Roman"/>
          <w:sz w:val="28"/>
          <w:szCs w:val="28"/>
        </w:rPr>
      </w:pPr>
    </w:p>
    <w:sectPr w:rsidR="002C45E2" w:rsidRPr="00FB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B53"/>
    <w:multiLevelType w:val="multilevel"/>
    <w:tmpl w:val="0B2A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46ACF"/>
    <w:multiLevelType w:val="hybridMultilevel"/>
    <w:tmpl w:val="86EE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28"/>
    <w:rsid w:val="001B0BD8"/>
    <w:rsid w:val="002C45E2"/>
    <w:rsid w:val="00477786"/>
    <w:rsid w:val="00716104"/>
    <w:rsid w:val="008A190C"/>
    <w:rsid w:val="00A937AE"/>
    <w:rsid w:val="00AF7FC1"/>
    <w:rsid w:val="00C274D9"/>
    <w:rsid w:val="00CB6068"/>
    <w:rsid w:val="00CC2A28"/>
    <w:rsid w:val="00E86D06"/>
    <w:rsid w:val="00EB3AE5"/>
    <w:rsid w:val="00F037FA"/>
    <w:rsid w:val="00F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AE5"/>
    <w:pPr>
      <w:ind w:left="720"/>
      <w:contextualSpacing/>
    </w:pPr>
  </w:style>
  <w:style w:type="paragraph" w:styleId="a4">
    <w:name w:val="Title"/>
    <w:basedOn w:val="a"/>
    <w:link w:val="a5"/>
    <w:qFormat/>
    <w:rsid w:val="00CB6068"/>
    <w:pPr>
      <w:spacing w:after="0" w:line="240" w:lineRule="auto"/>
      <w:jc w:val="center"/>
    </w:pPr>
    <w:rPr>
      <w:rFonts w:ascii="Times New Roman" w:eastAsia="Batang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B6068"/>
    <w:rPr>
      <w:rFonts w:ascii="Times New Roman" w:eastAsia="Batang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AE5"/>
    <w:pPr>
      <w:ind w:left="720"/>
      <w:contextualSpacing/>
    </w:pPr>
  </w:style>
  <w:style w:type="paragraph" w:styleId="a4">
    <w:name w:val="Title"/>
    <w:basedOn w:val="a"/>
    <w:link w:val="a5"/>
    <w:qFormat/>
    <w:rsid w:val="00CB6068"/>
    <w:pPr>
      <w:spacing w:after="0" w:line="240" w:lineRule="auto"/>
      <w:jc w:val="center"/>
    </w:pPr>
    <w:rPr>
      <w:rFonts w:ascii="Times New Roman" w:eastAsia="Batang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B6068"/>
    <w:rPr>
      <w:rFonts w:ascii="Times New Roman" w:eastAsia="Batang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9</cp:revision>
  <dcterms:created xsi:type="dcterms:W3CDTF">2019-03-16T16:46:00Z</dcterms:created>
  <dcterms:modified xsi:type="dcterms:W3CDTF">2019-03-25T07:22:00Z</dcterms:modified>
</cp:coreProperties>
</file>