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39" w:rsidRPr="00232F1D" w:rsidRDefault="000C1A39" w:rsidP="000C1A3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232F1D">
        <w:rPr>
          <w:rFonts w:ascii="Times New Roman" w:hAnsi="Times New Roman"/>
          <w:sz w:val="28"/>
          <w:szCs w:val="28"/>
          <w:lang w:val="be-BY"/>
        </w:rPr>
        <w:t>Отдел образования Ветковского райисполкома</w:t>
      </w:r>
    </w:p>
    <w:p w:rsidR="000C1A39" w:rsidRPr="00232F1D" w:rsidRDefault="000C1A39" w:rsidP="000C1A3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232F1D">
        <w:rPr>
          <w:rFonts w:ascii="Times New Roman" w:hAnsi="Times New Roman"/>
          <w:sz w:val="28"/>
          <w:szCs w:val="28"/>
          <w:lang w:val="be-BY"/>
        </w:rPr>
        <w:t>ГУО “Радужская средняя школа”</w:t>
      </w:r>
    </w:p>
    <w:p w:rsidR="000C1A39" w:rsidRPr="00232F1D" w:rsidRDefault="000C1A39" w:rsidP="000C1A39">
      <w:pPr>
        <w:spacing w:line="360" w:lineRule="auto"/>
        <w:rPr>
          <w:sz w:val="28"/>
          <w:szCs w:val="28"/>
        </w:rPr>
      </w:pPr>
    </w:p>
    <w:p w:rsidR="000C1A39" w:rsidRPr="00232F1D" w:rsidRDefault="000C1A39" w:rsidP="000C1A39">
      <w:pPr>
        <w:spacing w:line="360" w:lineRule="auto"/>
        <w:jc w:val="center"/>
        <w:rPr>
          <w:sz w:val="28"/>
          <w:szCs w:val="28"/>
        </w:rPr>
      </w:pPr>
    </w:p>
    <w:p w:rsidR="000C1A39" w:rsidRPr="00232F1D" w:rsidRDefault="000C1A39" w:rsidP="000C1A39">
      <w:pPr>
        <w:spacing w:line="360" w:lineRule="auto"/>
        <w:jc w:val="center"/>
        <w:rPr>
          <w:sz w:val="28"/>
          <w:szCs w:val="28"/>
        </w:rPr>
      </w:pPr>
    </w:p>
    <w:p w:rsidR="000C1A39" w:rsidRPr="00232F1D" w:rsidRDefault="000C1A39" w:rsidP="000C1A39">
      <w:pPr>
        <w:spacing w:line="360" w:lineRule="auto"/>
        <w:jc w:val="center"/>
        <w:rPr>
          <w:sz w:val="28"/>
          <w:szCs w:val="28"/>
        </w:rPr>
      </w:pPr>
    </w:p>
    <w:p w:rsidR="000C1A39" w:rsidRPr="00232F1D" w:rsidRDefault="000C1A39" w:rsidP="000C1A39">
      <w:pPr>
        <w:spacing w:line="360" w:lineRule="auto"/>
        <w:jc w:val="center"/>
        <w:rPr>
          <w:sz w:val="28"/>
          <w:szCs w:val="28"/>
        </w:rPr>
      </w:pPr>
    </w:p>
    <w:p w:rsidR="000C1A39" w:rsidRPr="00232F1D" w:rsidRDefault="000C1A39" w:rsidP="000C1A39">
      <w:pPr>
        <w:spacing w:line="360" w:lineRule="auto"/>
        <w:rPr>
          <w:sz w:val="28"/>
          <w:szCs w:val="28"/>
        </w:rPr>
      </w:pPr>
    </w:p>
    <w:p w:rsidR="000C1A39" w:rsidRPr="00232F1D" w:rsidRDefault="000C1A39" w:rsidP="000C1A39">
      <w:pPr>
        <w:spacing w:after="0" w:line="360" w:lineRule="auto"/>
        <w:ind w:left="360" w:firstLine="180"/>
        <w:jc w:val="center"/>
        <w:rPr>
          <w:rFonts w:ascii="Times New Roman" w:hAnsi="Times New Roman"/>
          <w:sz w:val="28"/>
          <w:szCs w:val="28"/>
        </w:rPr>
      </w:pPr>
      <w:r w:rsidRPr="00232F1D">
        <w:rPr>
          <w:rFonts w:ascii="Times New Roman" w:hAnsi="Times New Roman"/>
          <w:sz w:val="28"/>
          <w:szCs w:val="28"/>
        </w:rPr>
        <w:t>ОПИСАНИЕ ОПЫТА ПЕДАГОГИЧЕСКОЙ ДЕЯТЕЛЬНОСТИ</w:t>
      </w:r>
    </w:p>
    <w:p w:rsidR="000C1A39" w:rsidRPr="00232F1D" w:rsidRDefault="000C1A39" w:rsidP="000C1A39">
      <w:pPr>
        <w:spacing w:after="0" w:line="360" w:lineRule="auto"/>
        <w:ind w:left="360" w:firstLine="180"/>
        <w:jc w:val="center"/>
        <w:rPr>
          <w:rFonts w:ascii="Times New Roman" w:hAnsi="Times New Roman"/>
          <w:sz w:val="28"/>
          <w:szCs w:val="28"/>
        </w:rPr>
      </w:pPr>
      <w:r w:rsidRPr="00232F1D">
        <w:rPr>
          <w:rFonts w:ascii="Times New Roman" w:hAnsi="Times New Roman"/>
          <w:sz w:val="28"/>
          <w:szCs w:val="28"/>
        </w:rPr>
        <w:t>«ФОРМЫ, МЕТОДЫ, ПРИЁМЫ ОБУЧЕНИЯ  НАВЫКАМ</w:t>
      </w:r>
    </w:p>
    <w:p w:rsidR="000C1A39" w:rsidRPr="00232F1D" w:rsidRDefault="000C1A39" w:rsidP="000C1A39">
      <w:pPr>
        <w:spacing w:after="0" w:line="360" w:lineRule="auto"/>
        <w:ind w:left="360" w:firstLine="180"/>
        <w:jc w:val="center"/>
        <w:rPr>
          <w:rFonts w:ascii="Times New Roman" w:hAnsi="Times New Roman"/>
          <w:sz w:val="28"/>
          <w:szCs w:val="28"/>
        </w:rPr>
      </w:pPr>
      <w:r w:rsidRPr="00232F1D">
        <w:rPr>
          <w:rFonts w:ascii="Times New Roman" w:hAnsi="Times New Roman"/>
          <w:sz w:val="28"/>
          <w:szCs w:val="28"/>
        </w:rPr>
        <w:t>БЕГЛОГО ЧТЕНИЯ  ВО 2 КЛАССЕ»</w:t>
      </w:r>
    </w:p>
    <w:p w:rsidR="000C1A39" w:rsidRPr="00232F1D" w:rsidRDefault="000C1A39" w:rsidP="000C1A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1A39" w:rsidRPr="00232F1D" w:rsidRDefault="000C1A39" w:rsidP="000C1A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1A39" w:rsidRPr="00232F1D" w:rsidRDefault="000C1A39" w:rsidP="000C1A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1A39" w:rsidRPr="00232F1D" w:rsidRDefault="000C1A39" w:rsidP="000C1A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1A39" w:rsidRPr="00232F1D" w:rsidRDefault="000C1A39" w:rsidP="000C1A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1A39" w:rsidRPr="00232F1D" w:rsidRDefault="000C1A39" w:rsidP="000C1A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1A39" w:rsidRPr="00232F1D" w:rsidRDefault="000C1A39" w:rsidP="000C1A3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32F1D">
        <w:rPr>
          <w:rFonts w:ascii="Times New Roman" w:hAnsi="Times New Roman"/>
          <w:sz w:val="28"/>
          <w:szCs w:val="28"/>
        </w:rPr>
        <w:t xml:space="preserve">                                                                   Самкова  Ирина Михайловна,</w:t>
      </w:r>
    </w:p>
    <w:p w:rsidR="000C1A39" w:rsidRPr="00232F1D" w:rsidRDefault="000C1A39" w:rsidP="000C1A3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32F1D">
        <w:rPr>
          <w:rFonts w:ascii="Times New Roman" w:hAnsi="Times New Roman"/>
          <w:sz w:val="28"/>
          <w:szCs w:val="28"/>
        </w:rPr>
        <w:t xml:space="preserve">                                                                   учитель начальных классов</w:t>
      </w:r>
    </w:p>
    <w:p w:rsidR="000C1A39" w:rsidRPr="00232F1D" w:rsidRDefault="000C1A39" w:rsidP="000C1A3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32F1D">
        <w:rPr>
          <w:rFonts w:ascii="Times New Roman" w:hAnsi="Times New Roman"/>
          <w:sz w:val="28"/>
          <w:szCs w:val="28"/>
        </w:rPr>
        <w:t xml:space="preserve">                                                                   8 (029) 372-76-68</w:t>
      </w:r>
    </w:p>
    <w:p w:rsidR="000C1A39" w:rsidRPr="00232F1D" w:rsidRDefault="000C1A39" w:rsidP="000C1A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1A39" w:rsidRPr="00BA35B4" w:rsidRDefault="000C1A39" w:rsidP="000C1A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1A39" w:rsidRDefault="000C1A39" w:rsidP="000C1A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1A39" w:rsidRPr="00BA35B4" w:rsidRDefault="000C1A39" w:rsidP="000C1A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1A39" w:rsidRPr="00BA35B4" w:rsidRDefault="000C1A39" w:rsidP="000C1A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1A39" w:rsidRPr="00232F1D" w:rsidRDefault="000C1A39" w:rsidP="000C1A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2F1D">
        <w:rPr>
          <w:rFonts w:ascii="Times New Roman" w:hAnsi="Times New Roman"/>
          <w:sz w:val="28"/>
          <w:szCs w:val="28"/>
        </w:rPr>
        <w:t>Радуга</w:t>
      </w:r>
    </w:p>
    <w:p w:rsidR="000C1A39" w:rsidRPr="00232F1D" w:rsidRDefault="000C1A39" w:rsidP="000C1A3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232F1D">
        <w:rPr>
          <w:rFonts w:ascii="Times New Roman" w:hAnsi="Times New Roman"/>
          <w:sz w:val="28"/>
          <w:szCs w:val="28"/>
        </w:rPr>
        <w:t>2013</w:t>
      </w:r>
    </w:p>
    <w:p w:rsidR="00BD78BC" w:rsidRDefault="00DA16EB" w:rsidP="00D605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0B86">
        <w:rPr>
          <w:rFonts w:ascii="Times New Roman" w:hAnsi="Times New Roman" w:cs="Times New Roman"/>
          <w:i/>
          <w:sz w:val="28"/>
          <w:szCs w:val="28"/>
        </w:rPr>
        <w:lastRenderedPageBreak/>
        <w:t>Чтение как источник духовного</w:t>
      </w:r>
    </w:p>
    <w:p w:rsidR="00BD78BC" w:rsidRPr="00BD78BC" w:rsidRDefault="00DA16EB" w:rsidP="00F43F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0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1A39">
        <w:rPr>
          <w:rFonts w:ascii="Times New Roman" w:hAnsi="Times New Roman" w:cs="Times New Roman"/>
          <w:i/>
          <w:sz w:val="28"/>
          <w:szCs w:val="28"/>
        </w:rPr>
        <w:t>о</w:t>
      </w:r>
      <w:r w:rsidRPr="00AB0B86">
        <w:rPr>
          <w:rFonts w:ascii="Times New Roman" w:hAnsi="Times New Roman" w:cs="Times New Roman"/>
          <w:i/>
          <w:sz w:val="28"/>
          <w:szCs w:val="28"/>
        </w:rPr>
        <w:t>богащения</w:t>
      </w:r>
      <w:r w:rsidR="000C1A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0B86">
        <w:rPr>
          <w:rFonts w:ascii="Times New Roman" w:hAnsi="Times New Roman" w:cs="Times New Roman"/>
          <w:i/>
          <w:sz w:val="28"/>
          <w:szCs w:val="28"/>
        </w:rPr>
        <w:t>не  сводится к умению читать;</w:t>
      </w:r>
    </w:p>
    <w:p w:rsidR="00DA16EB" w:rsidRPr="002D5CFB" w:rsidRDefault="00DA16EB" w:rsidP="00F43F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B0B86">
        <w:rPr>
          <w:rFonts w:ascii="Times New Roman" w:hAnsi="Times New Roman" w:cs="Times New Roman"/>
          <w:i/>
          <w:sz w:val="28"/>
          <w:szCs w:val="28"/>
        </w:rPr>
        <w:t xml:space="preserve"> этим умением оно только  начинается.</w:t>
      </w:r>
    </w:p>
    <w:p w:rsidR="00DA16EB" w:rsidRPr="00AB0B86" w:rsidRDefault="00DA16EB" w:rsidP="00F43F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0B86">
        <w:rPr>
          <w:rFonts w:ascii="Times New Roman" w:hAnsi="Times New Roman" w:cs="Times New Roman"/>
          <w:i/>
          <w:sz w:val="28"/>
          <w:szCs w:val="28"/>
        </w:rPr>
        <w:t>В.А.Сухомлинский</w:t>
      </w:r>
    </w:p>
    <w:p w:rsidR="00DA16EB" w:rsidRPr="00AB0B86" w:rsidRDefault="00DA16EB" w:rsidP="00F43F32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Чтение в жизни каждого культурного человека занимает важное место. В.А.Сухомлинский отмечал, что можно жить и быть счастливым, не овладев математикой. Но нельзя быть счастливым, не умея читать. Тот, кому недоступно искусство чтения, невоспитанный  человек, нравственный невежда. Учителю необходимо воспитывать такого ученика, который  в условиях господства телевидения, радио,  кино и интернета находил бы интерес в чтении книг, способных обогатить внутренний мир человека, дать зн</w:t>
      </w:r>
      <w:r w:rsidR="00F43F32">
        <w:rPr>
          <w:rFonts w:ascii="Times New Roman" w:hAnsi="Times New Roman" w:cs="Times New Roman"/>
          <w:sz w:val="28"/>
          <w:szCs w:val="28"/>
        </w:rPr>
        <w:t xml:space="preserve">ания о жизни и окружающем мире, </w:t>
      </w:r>
      <w:r w:rsidRPr="00AB0B86">
        <w:rPr>
          <w:rFonts w:ascii="Times New Roman" w:hAnsi="Times New Roman" w:cs="Times New Roman"/>
          <w:sz w:val="28"/>
          <w:szCs w:val="28"/>
        </w:rPr>
        <w:t>развить самостоятельность мышления и доставить художественное наслаждение.</w:t>
      </w:r>
      <w:r w:rsidR="006D5C1B">
        <w:rPr>
          <w:rFonts w:ascii="Times New Roman" w:hAnsi="Times New Roman" w:cs="Times New Roman"/>
          <w:sz w:val="28"/>
          <w:szCs w:val="28"/>
        </w:rPr>
        <w:t xml:space="preserve"> А это в последнее время стало проблемой номер один. Дети не хотят читать, а успешность ученика зависит именно от этого навыка.</w:t>
      </w:r>
    </w:p>
    <w:p w:rsidR="00DA16EB" w:rsidRPr="00AB0B86" w:rsidRDefault="00DA16EB" w:rsidP="00F43F32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 xml:space="preserve">Процессом чтения все дети овладевают по-разному и в разное время, но целенаправленный характер обучение чтению приобретает лишь в начальной школе. На этом этапе задача учителя не только учить школьников воссоздавать звуковую структуру  слова  по его графической модели, но и формировать у них смысловое, сознательное чтение. </w:t>
      </w:r>
    </w:p>
    <w:p w:rsidR="005D16BF" w:rsidRDefault="00B07847" w:rsidP="00F43F32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 xml:space="preserve">Очевидно, что овладение чтением — процесс для ребёнка длительный и нелёгкий, который отнимает у него много душевных сил и времени. Пока он не научится читать быстро и осмысленно,  думать и сопереживать во время чтения, этот процесс будет доставлять ему мало радости и удовольствия.     </w:t>
      </w:r>
    </w:p>
    <w:p w:rsidR="00E43397" w:rsidRDefault="00B07847" w:rsidP="005D16BF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 xml:space="preserve">Существует  ошибочное мнение, что ребёнку, владеющему слоговым чтением, достаточно предоставить тексты, чтобы  навык чтения у него формировался самостоятельно. При таком подходе навык чтения будет стихийно формироваться долгие годы. Поэтому первостепенная задача учителя –  обеспечить интенсивное совершенствование навыка чтения учащихся в 1-4 классах. Важно обращать внимание детей  на значение слова, поскольку </w:t>
      </w:r>
      <w:r w:rsidRPr="00AB0B86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его смысла является не только целью чтения, но и надёжным средством самостоятельного контроля. </w:t>
      </w:r>
      <w:r w:rsidR="00AB0B86">
        <w:rPr>
          <w:rFonts w:ascii="Times New Roman" w:hAnsi="Times New Roman" w:cs="Times New Roman"/>
          <w:sz w:val="28"/>
          <w:szCs w:val="28"/>
        </w:rPr>
        <w:t>При переходе во 2 класс ученик в среднем должен читать 20-30 слов в минуту. Естественно, что т</w:t>
      </w:r>
      <w:r w:rsidRPr="00AB0B86">
        <w:rPr>
          <w:rFonts w:ascii="Times New Roman" w:hAnsi="Times New Roman" w:cs="Times New Roman"/>
          <w:sz w:val="28"/>
          <w:szCs w:val="28"/>
        </w:rPr>
        <w:t xml:space="preserve">акой уровень </w:t>
      </w:r>
      <w:r w:rsidR="00AB0B86">
        <w:rPr>
          <w:rFonts w:ascii="Times New Roman" w:hAnsi="Times New Roman" w:cs="Times New Roman"/>
          <w:sz w:val="28"/>
          <w:szCs w:val="28"/>
        </w:rPr>
        <w:t xml:space="preserve">не может обеспечить ребёнку </w:t>
      </w:r>
      <w:r w:rsidRPr="00AB0B86">
        <w:rPr>
          <w:rFonts w:ascii="Times New Roman" w:hAnsi="Times New Roman" w:cs="Times New Roman"/>
          <w:sz w:val="28"/>
          <w:szCs w:val="28"/>
        </w:rPr>
        <w:t xml:space="preserve"> глубокое понимание текста при самостоятельном чтении.</w:t>
      </w:r>
      <w:r w:rsidR="00AB0B86">
        <w:rPr>
          <w:rFonts w:ascii="Times New Roman" w:hAnsi="Times New Roman" w:cs="Times New Roman"/>
          <w:sz w:val="28"/>
          <w:szCs w:val="28"/>
        </w:rPr>
        <w:t xml:space="preserve"> Работа по наращиванию скорости чтения должна  активно проводиться именно во 2 классе. </w:t>
      </w:r>
      <w:r w:rsidRPr="00AB0B86">
        <w:rPr>
          <w:rFonts w:ascii="Times New Roman" w:hAnsi="Times New Roman" w:cs="Times New Roman"/>
          <w:sz w:val="28"/>
          <w:szCs w:val="28"/>
        </w:rPr>
        <w:t xml:space="preserve">Учащиеся должны овладеть целостными приёмами чтения, освоить так называемое беглое  чтение и к концу обучения в начальной школе овладеть сознательным и выразительным чтением </w:t>
      </w:r>
      <w:r w:rsidR="005D16BF">
        <w:rPr>
          <w:rFonts w:ascii="Times New Roman" w:hAnsi="Times New Roman" w:cs="Times New Roman"/>
          <w:sz w:val="28"/>
          <w:szCs w:val="28"/>
        </w:rPr>
        <w:t xml:space="preserve">в темпе </w:t>
      </w:r>
      <w:r w:rsidRPr="00AB0B86">
        <w:rPr>
          <w:rFonts w:ascii="Times New Roman" w:hAnsi="Times New Roman" w:cs="Times New Roman"/>
          <w:sz w:val="28"/>
          <w:szCs w:val="28"/>
        </w:rPr>
        <w:t>90-100 слов в минуту.</w:t>
      </w:r>
    </w:p>
    <w:p w:rsidR="00B523BB" w:rsidRDefault="00B523BB" w:rsidP="00F43F32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задаю себе вопрос: как организовать учебный процесс, чтобы ученик с интересом относился к  изучению любого школьного предмета, не боялся объёмных и не очень текстов на уроке, а поход в библиотеку за новой книгой стал для него долгожданным событием. Это и послужило толчком  для творческого поиска и создания педагогического опыта.</w:t>
      </w:r>
    </w:p>
    <w:p w:rsidR="00B523BB" w:rsidRDefault="00B523BB" w:rsidP="00F43F32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вышеизложенного, можно очертить </w:t>
      </w:r>
      <w:r w:rsidRPr="00B523BB">
        <w:rPr>
          <w:rFonts w:ascii="Times New Roman" w:hAnsi="Times New Roman" w:cs="Times New Roman"/>
          <w:b/>
          <w:sz w:val="28"/>
          <w:szCs w:val="28"/>
          <w:u w:val="single"/>
        </w:rPr>
        <w:t>цель опыта</w:t>
      </w:r>
      <w:r>
        <w:rPr>
          <w:rFonts w:ascii="Times New Roman" w:hAnsi="Times New Roman" w:cs="Times New Roman"/>
          <w:sz w:val="28"/>
          <w:szCs w:val="28"/>
        </w:rPr>
        <w:t>: определить наиболее эффективные формы, приёмы и методы, которые позволят в самые короткие сроки сформировать необходимый для каждого ученика навык беглого чтения</w:t>
      </w:r>
      <w:r w:rsidR="00581740">
        <w:rPr>
          <w:rFonts w:ascii="Times New Roman" w:hAnsi="Times New Roman" w:cs="Times New Roman"/>
          <w:sz w:val="28"/>
          <w:szCs w:val="28"/>
        </w:rPr>
        <w:t>.</w:t>
      </w:r>
    </w:p>
    <w:p w:rsidR="00581740" w:rsidRDefault="00581740" w:rsidP="00F43F32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этой цели я поставила следующие </w:t>
      </w:r>
      <w:r w:rsidRPr="0058174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81740" w:rsidRDefault="00581740" w:rsidP="00F43F32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теоретические  и практические основы организационно-методи</w:t>
      </w:r>
      <w:r w:rsidR="00F43F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ческих и психолого-педагогических советов по выработке навыков чтения.</w:t>
      </w:r>
    </w:p>
    <w:p w:rsidR="00581740" w:rsidRDefault="00581740" w:rsidP="00F43F32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Выяснить, какие рекомендации по выработке навыка беглого чтения дают педагоги-новаторы  и методисты.</w:t>
      </w:r>
    </w:p>
    <w:p w:rsidR="00581740" w:rsidRDefault="00581740" w:rsidP="00F43F32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наиболее продуктивную систему взаимодействия учителя и ученика при выработке определённого навыка.</w:t>
      </w:r>
    </w:p>
    <w:p w:rsidR="00581740" w:rsidRDefault="00581740" w:rsidP="00F43F32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Продемонстрировать систему работы по данной теме и показать наиболее эффективные формы, приёмы и методы работы с учениками .</w:t>
      </w:r>
    </w:p>
    <w:p w:rsidR="002316E6" w:rsidRPr="002316E6" w:rsidRDefault="00581740" w:rsidP="002316E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этой теме началась в 2007 году. На</w:t>
      </w:r>
      <w:r w:rsidR="00F43F32">
        <w:rPr>
          <w:rFonts w:ascii="Times New Roman" w:hAnsi="Times New Roman" w:cs="Times New Roman"/>
          <w:sz w:val="28"/>
          <w:szCs w:val="28"/>
        </w:rPr>
        <w:t xml:space="preserve"> первом этапе была </w:t>
      </w:r>
      <w:r>
        <w:rPr>
          <w:rFonts w:ascii="Times New Roman" w:hAnsi="Times New Roman" w:cs="Times New Roman"/>
          <w:sz w:val="28"/>
          <w:szCs w:val="28"/>
        </w:rPr>
        <w:t xml:space="preserve">изучена методическая литература, познакомилась с опытом </w:t>
      </w:r>
      <w:r w:rsidR="00F43F32">
        <w:rPr>
          <w:rFonts w:ascii="Times New Roman" w:hAnsi="Times New Roman" w:cs="Times New Roman"/>
          <w:sz w:val="28"/>
          <w:szCs w:val="28"/>
        </w:rPr>
        <w:t>работы по данной теме разных учителей и методистов. Начиная с 2008/2009 учебного года</w:t>
      </w:r>
      <w:r w:rsidR="002316E6">
        <w:rPr>
          <w:rFonts w:ascii="Times New Roman" w:hAnsi="Times New Roman" w:cs="Times New Roman"/>
          <w:sz w:val="28"/>
          <w:szCs w:val="28"/>
        </w:rPr>
        <w:t>,</w:t>
      </w:r>
      <w:r w:rsidR="00F43F32">
        <w:rPr>
          <w:rFonts w:ascii="Times New Roman" w:hAnsi="Times New Roman" w:cs="Times New Roman"/>
          <w:sz w:val="28"/>
          <w:szCs w:val="28"/>
        </w:rPr>
        <w:t xml:space="preserve"> началось </w:t>
      </w:r>
      <w:r w:rsidR="00F43F32">
        <w:rPr>
          <w:rFonts w:ascii="Times New Roman" w:hAnsi="Times New Roman" w:cs="Times New Roman"/>
          <w:sz w:val="28"/>
          <w:szCs w:val="28"/>
        </w:rPr>
        <w:lastRenderedPageBreak/>
        <w:t>практическое применение, апробирование  на практике различных методик по выработке навыка беглого чтения</w:t>
      </w:r>
      <w:r w:rsidR="002316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4CE" w:rsidRPr="005D16BF" w:rsidRDefault="004604CE" w:rsidP="005D1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eastAsia="Times New Roman" w:hAnsi="Times New Roman" w:cs="Times New Roman"/>
          <w:sz w:val="28"/>
          <w:szCs w:val="28"/>
        </w:rPr>
        <w:t xml:space="preserve">Качествами полноценного навыка чтения являются: правильность, выразительность, осознанность и беглость. </w:t>
      </w:r>
    </w:p>
    <w:p w:rsidR="004604CE" w:rsidRPr="00AB0B86" w:rsidRDefault="004604CE" w:rsidP="00F43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86">
        <w:rPr>
          <w:rFonts w:ascii="Times New Roman" w:eastAsia="Times New Roman" w:hAnsi="Times New Roman" w:cs="Times New Roman"/>
          <w:b/>
          <w:bCs/>
          <w:sz w:val="28"/>
          <w:szCs w:val="28"/>
        </w:rPr>
        <w:t>Беглость</w:t>
      </w:r>
      <w:r w:rsidRPr="00AB0B86">
        <w:rPr>
          <w:rFonts w:ascii="Times New Roman" w:eastAsia="Times New Roman" w:hAnsi="Times New Roman" w:cs="Times New Roman"/>
          <w:sz w:val="28"/>
          <w:szCs w:val="28"/>
        </w:rPr>
        <w:t xml:space="preserve"> чтения характеризуется восприятием и произношением определенного количества слов в минуту. Темп чтения находится в прямой зависимости от способа чтения и понимания текста.</w:t>
      </w:r>
    </w:p>
    <w:p w:rsidR="004604CE" w:rsidRPr="00AB0B86" w:rsidRDefault="004604CE" w:rsidP="00F43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86">
        <w:rPr>
          <w:rFonts w:ascii="Times New Roman" w:eastAsia="Times New Roman" w:hAnsi="Times New Roman" w:cs="Times New Roman"/>
          <w:sz w:val="28"/>
          <w:szCs w:val="28"/>
        </w:rPr>
        <w:t>Осознание прочитанного произведения и выразительность чтения являются конечным результатом и целью развитого навыка чтения.</w:t>
      </w:r>
    </w:p>
    <w:p w:rsidR="004604CE" w:rsidRPr="00AB0B86" w:rsidRDefault="004604CE" w:rsidP="00F43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86">
        <w:rPr>
          <w:rFonts w:ascii="Times New Roman" w:eastAsia="Times New Roman" w:hAnsi="Times New Roman" w:cs="Times New Roman"/>
          <w:sz w:val="28"/>
          <w:szCs w:val="28"/>
        </w:rPr>
        <w:t>Судить о навыке чтения только по одному качеству неправильно. Уровень сформированности навыка чтения определяется на основе совокупности данных по каждому компоненту.</w:t>
      </w:r>
    </w:p>
    <w:p w:rsidR="00DA16EB" w:rsidRPr="00AB0B86" w:rsidRDefault="004604CE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Развитие навыка </w:t>
      </w:r>
      <w:r w:rsidRPr="00AB5CD4">
        <w:rPr>
          <w:rFonts w:ascii="Times New Roman" w:eastAsia="Times New Roman" w:hAnsi="Times New Roman" w:cs="Times New Roman"/>
          <w:sz w:val="28"/>
          <w:szCs w:val="28"/>
        </w:rPr>
        <w:t xml:space="preserve">чтения </w:t>
      </w:r>
      <w:r w:rsidRPr="00AB5CD4">
        <w:rPr>
          <w:rFonts w:ascii="Times New Roman" w:eastAsia="Times New Roman" w:hAnsi="Times New Roman" w:cs="Times New Roman"/>
          <w:bCs/>
          <w:sz w:val="28"/>
          <w:szCs w:val="28"/>
        </w:rPr>
        <w:t>на первом году обучения</w:t>
      </w:r>
      <w:r w:rsidRPr="00AB0B86">
        <w:rPr>
          <w:rFonts w:ascii="Times New Roman" w:eastAsia="Times New Roman" w:hAnsi="Times New Roman" w:cs="Times New Roman"/>
          <w:sz w:val="28"/>
          <w:szCs w:val="28"/>
        </w:rPr>
        <w:t xml:space="preserve"> (букварный и послебукварный периоды) предполагает становление механизма чтения, овладение слоговым и комбинированным (слог + слово) чтением</w:t>
      </w:r>
      <w:r w:rsidRPr="00AB5C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CD4">
        <w:rPr>
          <w:rFonts w:ascii="Times New Roman" w:eastAsia="Times New Roman" w:hAnsi="Times New Roman" w:cs="Times New Roman"/>
          <w:bCs/>
          <w:sz w:val="28"/>
          <w:szCs w:val="28"/>
        </w:rPr>
        <w:t>На втором году обучения</w:t>
      </w:r>
      <w:r w:rsidRPr="00AB5CD4">
        <w:rPr>
          <w:rFonts w:ascii="Times New Roman" w:eastAsia="Times New Roman" w:hAnsi="Times New Roman" w:cs="Times New Roman"/>
          <w:sz w:val="28"/>
          <w:szCs w:val="28"/>
        </w:rPr>
        <w:t xml:space="preserve"> идет интенсивное овладениеспособом чтения целыми</w:t>
      </w:r>
      <w:r w:rsidRPr="00AB0B86">
        <w:rPr>
          <w:rFonts w:ascii="Times New Roman" w:eastAsia="Times New Roman" w:hAnsi="Times New Roman" w:cs="Times New Roman"/>
          <w:sz w:val="28"/>
          <w:szCs w:val="28"/>
        </w:rPr>
        <w:t xml:space="preserve"> словами, наращивание темпа чтения, освоение техники чтения про себя. </w:t>
      </w:r>
    </w:p>
    <w:p w:rsidR="00DA16EB" w:rsidRPr="00AB0B86" w:rsidRDefault="001F4CA2" w:rsidP="00F43F32">
      <w:pPr>
        <w:spacing w:after="0" w:line="36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ab/>
      </w:r>
      <w:r w:rsidR="00DA16EB" w:rsidRPr="00AB0B86">
        <w:rPr>
          <w:rFonts w:ascii="Times New Roman" w:hAnsi="Times New Roman" w:cs="Times New Roman"/>
          <w:sz w:val="28"/>
          <w:szCs w:val="28"/>
        </w:rPr>
        <w:t xml:space="preserve"> По оценкам психологов на успеваемость влияют более 200 факторов. </w:t>
      </w:r>
      <w:r w:rsidR="00775587">
        <w:rPr>
          <w:rFonts w:ascii="Times New Roman" w:hAnsi="Times New Roman" w:cs="Times New Roman"/>
          <w:sz w:val="28"/>
          <w:szCs w:val="28"/>
        </w:rPr>
        <w:t>У</w:t>
      </w:r>
      <w:r w:rsidR="00DA16EB" w:rsidRPr="00AB0B86">
        <w:rPr>
          <w:rFonts w:ascii="Times New Roman" w:hAnsi="Times New Roman" w:cs="Times New Roman"/>
          <w:sz w:val="28"/>
          <w:szCs w:val="28"/>
        </w:rPr>
        <w:t>честь в</w:t>
      </w:r>
      <w:r w:rsidR="00775587">
        <w:rPr>
          <w:rFonts w:ascii="Times New Roman" w:hAnsi="Times New Roman" w:cs="Times New Roman"/>
          <w:sz w:val="28"/>
          <w:szCs w:val="28"/>
        </w:rPr>
        <w:t>се в</w:t>
      </w:r>
      <w:r w:rsidR="00DA16EB" w:rsidRPr="00AB0B86">
        <w:rPr>
          <w:rFonts w:ascii="Times New Roman" w:hAnsi="Times New Roman" w:cs="Times New Roman"/>
          <w:sz w:val="28"/>
          <w:szCs w:val="28"/>
        </w:rPr>
        <w:t xml:space="preserve"> нашей работе невозможно. </w:t>
      </w:r>
      <w:r w:rsidR="00775587">
        <w:rPr>
          <w:rFonts w:ascii="Times New Roman" w:hAnsi="Times New Roman" w:cs="Times New Roman"/>
          <w:sz w:val="28"/>
          <w:szCs w:val="28"/>
        </w:rPr>
        <w:t>Но ок</w:t>
      </w:r>
      <w:r w:rsidR="00DA16EB" w:rsidRPr="00AB0B86">
        <w:rPr>
          <w:rFonts w:ascii="Times New Roman" w:hAnsi="Times New Roman" w:cs="Times New Roman"/>
          <w:sz w:val="28"/>
          <w:szCs w:val="28"/>
        </w:rPr>
        <w:t>азалось, что существует фактор номер один, воздействие которого на успеваемость гораздо сильнее, чем возд</w:t>
      </w:r>
      <w:r w:rsidR="00775587">
        <w:rPr>
          <w:rFonts w:ascii="Times New Roman" w:hAnsi="Times New Roman" w:cs="Times New Roman"/>
          <w:sz w:val="28"/>
          <w:szCs w:val="28"/>
        </w:rPr>
        <w:t>ействие всех остальных факторов</w:t>
      </w:r>
      <w:r w:rsidR="00DA16EB" w:rsidRPr="00AB0B86">
        <w:rPr>
          <w:rFonts w:ascii="Times New Roman" w:hAnsi="Times New Roman" w:cs="Times New Roman"/>
          <w:sz w:val="28"/>
          <w:szCs w:val="28"/>
        </w:rPr>
        <w:t>— скорость чтения.</w:t>
      </w:r>
    </w:p>
    <w:p w:rsidR="001F4CA2" w:rsidRPr="00AB0B86" w:rsidRDefault="001F4CA2" w:rsidP="005D16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ab/>
      </w:r>
      <w:r w:rsidR="00DA16EB" w:rsidRPr="00AB0B86">
        <w:rPr>
          <w:rFonts w:ascii="Times New Roman" w:hAnsi="Times New Roman" w:cs="Times New Roman"/>
          <w:sz w:val="28"/>
          <w:szCs w:val="28"/>
        </w:rPr>
        <w:t xml:space="preserve">Не исключаяогромной важности обучению правильному и выразительному, сознательному чтению, </w:t>
      </w:r>
      <w:r w:rsidR="00BD78BC">
        <w:rPr>
          <w:rFonts w:ascii="Times New Roman" w:hAnsi="Times New Roman" w:cs="Times New Roman"/>
          <w:sz w:val="28"/>
          <w:szCs w:val="28"/>
        </w:rPr>
        <w:t xml:space="preserve">я решила остановиться </w:t>
      </w:r>
      <w:r w:rsidR="00DA16EB" w:rsidRPr="00AB0B86">
        <w:rPr>
          <w:rFonts w:ascii="Times New Roman" w:hAnsi="Times New Roman" w:cs="Times New Roman"/>
          <w:sz w:val="28"/>
          <w:szCs w:val="28"/>
        </w:rPr>
        <w:t>на формах, методах, приёмах обучения навыкам беглого, оптимального чтения.</w:t>
      </w:r>
    </w:p>
    <w:p w:rsidR="00DA16EB" w:rsidRPr="00AB0B86" w:rsidRDefault="00E43397" w:rsidP="00F43F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A16EB" w:rsidRPr="00AB0B86">
        <w:rPr>
          <w:rFonts w:ascii="Times New Roman" w:hAnsi="Times New Roman" w:cs="Times New Roman"/>
          <w:sz w:val="28"/>
          <w:szCs w:val="28"/>
        </w:rPr>
        <w:t>удем говорить об  оптимальном чтении, т. е. о чтении в темпе разговорной речи. Как показывают исследования, это темп от 120 до 150 слов в минуту. Именно в этом темпе достигается лучшее понимание текста учениками. Диапазон оптимального чтения — это тот диапазон, к которому в течение столетий приспособилось мышление человека и его артикуляционный аппарат.</w:t>
      </w:r>
    </w:p>
    <w:p w:rsidR="00DA16EB" w:rsidRPr="00AB0B86" w:rsidRDefault="001F4CA2" w:rsidP="00F43F32">
      <w:pPr>
        <w:spacing w:after="0" w:line="360" w:lineRule="auto"/>
        <w:ind w:firstLine="6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0B8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A16EB" w:rsidRPr="00AB0B86">
        <w:rPr>
          <w:rFonts w:ascii="Times New Roman" w:hAnsi="Times New Roman" w:cs="Times New Roman"/>
          <w:sz w:val="28"/>
          <w:szCs w:val="28"/>
        </w:rPr>
        <w:t>Нельзя забывать о том, что для ребёнка чтение — серьёзный и нелёгкий труд, и учитель должен сделать всё, чтобы облегчить его. Поэтому на каждом уроке необходимо наладить целенаправленную психологическую подготовку учеников: “ Если ты очень хочешь, то начнёшь быстро читать”.</w:t>
      </w:r>
    </w:p>
    <w:p w:rsidR="00DA16EB" w:rsidRPr="00AB0B86" w:rsidRDefault="00DA16EB" w:rsidP="00BD78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 xml:space="preserve">Какие же формы, методы и приёмы можно использовать учителю начальных классов, </w:t>
      </w:r>
      <w:r w:rsidR="002316E6">
        <w:rPr>
          <w:rFonts w:ascii="Times New Roman" w:hAnsi="Times New Roman" w:cs="Times New Roman"/>
          <w:sz w:val="28"/>
          <w:szCs w:val="28"/>
        </w:rPr>
        <w:t xml:space="preserve">а в частности учителю 2 класса, </w:t>
      </w:r>
      <w:r w:rsidRPr="00AB0B86">
        <w:rPr>
          <w:rFonts w:ascii="Times New Roman" w:hAnsi="Times New Roman" w:cs="Times New Roman"/>
          <w:sz w:val="28"/>
          <w:szCs w:val="28"/>
        </w:rPr>
        <w:t>чтобы выработать самый важный навык у детей — навык беглого чтения.</w:t>
      </w:r>
    </w:p>
    <w:p w:rsidR="00DA16EB" w:rsidRPr="00AB0B86" w:rsidRDefault="00775587" w:rsidP="00F43F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A16EB" w:rsidRPr="00AB0B86">
        <w:rPr>
          <w:rFonts w:ascii="Times New Roman" w:hAnsi="Times New Roman" w:cs="Times New Roman"/>
          <w:sz w:val="28"/>
          <w:szCs w:val="28"/>
        </w:rPr>
        <w:t xml:space="preserve">корость </w:t>
      </w:r>
      <w:r>
        <w:rPr>
          <w:rFonts w:ascii="Times New Roman" w:hAnsi="Times New Roman" w:cs="Times New Roman"/>
          <w:sz w:val="28"/>
          <w:szCs w:val="28"/>
        </w:rPr>
        <w:t xml:space="preserve">чтения </w:t>
      </w:r>
      <w:r w:rsidR="00DA16EB" w:rsidRPr="00AB0B86">
        <w:rPr>
          <w:rFonts w:ascii="Times New Roman" w:hAnsi="Times New Roman" w:cs="Times New Roman"/>
          <w:sz w:val="28"/>
          <w:szCs w:val="28"/>
        </w:rPr>
        <w:t>зависит от объёма слуховых и зрительных восприятий ребёнка. Объём слуховых восприятий — это количество слов, запоминаемых школьником с одного прочтения вслух. Объём зрительных восприятий — понятие более сложное. Известно, что глаза двигаются по строке во время чтения не плавно, а скачкообразно. Текст воспринимается во время остановки взгляда — происходит фиксация букв, слогов, предложений, а иногда и целого абзаца — это зависит от угла зрения. Чем чаще фиксации, тем уже угол зрения, тем меньше воспринимаемый объём текста.</w:t>
      </w:r>
    </w:p>
    <w:p w:rsidR="00DA16EB" w:rsidRPr="00AB0B86" w:rsidRDefault="00DA16EB" w:rsidP="00F43F32">
      <w:pPr>
        <w:spacing w:after="0" w:line="36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ab/>
        <w:t xml:space="preserve">Скорость чтения зависит и от количества </w:t>
      </w:r>
      <w:r w:rsidRPr="00102089">
        <w:rPr>
          <w:rFonts w:ascii="Times New Roman" w:hAnsi="Times New Roman" w:cs="Times New Roman"/>
          <w:b/>
          <w:sz w:val="28"/>
          <w:szCs w:val="28"/>
        </w:rPr>
        <w:t>регрессий,</w:t>
      </w:r>
      <w:r w:rsidRPr="00AB0B86">
        <w:rPr>
          <w:rFonts w:ascii="Times New Roman" w:hAnsi="Times New Roman" w:cs="Times New Roman"/>
          <w:sz w:val="28"/>
          <w:szCs w:val="28"/>
        </w:rPr>
        <w:t xml:space="preserve"> т.е. обратного движения глаз для уточнения прочитанного: чем их больше, тем ниже темп. У школьников нужно вырабатывать навык беглого чтения, т.к. при медленном чтении регрессия — довольно частое явление и обычно составляет от 10 до 15 фиксаций для текста объёмом 100 слов.</w:t>
      </w:r>
    </w:p>
    <w:p w:rsidR="008F3E0B" w:rsidRDefault="00DA16EB" w:rsidP="00F43F32">
      <w:pPr>
        <w:spacing w:after="0" w:line="36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ab/>
        <w:t>Используемая в традиционном чтении система упражнений создаёт устойчивый стереотип скрытой (а иногда и явной) артикуляции, которая ограничивает скорость чтения.  Почти у всех детей на этапе чтения по слогам формируется привычка проговаривать слова. Эта привычка в будущем может сыгра</w:t>
      </w:r>
      <w:r w:rsidR="002316E6">
        <w:rPr>
          <w:rFonts w:ascii="Times New Roman" w:hAnsi="Times New Roman" w:cs="Times New Roman"/>
          <w:sz w:val="28"/>
          <w:szCs w:val="28"/>
        </w:rPr>
        <w:t xml:space="preserve">ть злую шутку с юным читателем и </w:t>
      </w:r>
      <w:r w:rsidRPr="00AB0B86">
        <w:rPr>
          <w:rFonts w:ascii="Times New Roman" w:hAnsi="Times New Roman" w:cs="Times New Roman"/>
          <w:sz w:val="28"/>
          <w:szCs w:val="28"/>
        </w:rPr>
        <w:t>из фактора развития превращается во вредную привычку</w:t>
      </w:r>
      <w:r w:rsidR="008F3E0B">
        <w:rPr>
          <w:rFonts w:ascii="Times New Roman" w:hAnsi="Times New Roman" w:cs="Times New Roman"/>
          <w:sz w:val="28"/>
          <w:szCs w:val="28"/>
        </w:rPr>
        <w:t>., ребёнка необходимо переучивать.</w:t>
      </w:r>
    </w:p>
    <w:p w:rsidR="00DA16EB" w:rsidRPr="00AB0B86" w:rsidRDefault="00DA16EB" w:rsidP="008F3E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 xml:space="preserve">У школьников нужно вырабатывать навык </w:t>
      </w:r>
      <w:r w:rsidRPr="00102089">
        <w:rPr>
          <w:rFonts w:ascii="Times New Roman" w:hAnsi="Times New Roman" w:cs="Times New Roman"/>
          <w:b/>
          <w:sz w:val="28"/>
          <w:szCs w:val="28"/>
        </w:rPr>
        <w:t>антиципации,</w:t>
      </w:r>
      <w:r w:rsidRPr="00AB0B86">
        <w:rPr>
          <w:rFonts w:ascii="Times New Roman" w:hAnsi="Times New Roman" w:cs="Times New Roman"/>
          <w:sz w:val="28"/>
          <w:szCs w:val="28"/>
        </w:rPr>
        <w:t xml:space="preserve"> т.е. умения одновременно с чтением вслух одного слова на основе усвоенного содержания по началу, по контурам угадать два-три последующих. Этот процесс у человека, который привык быстро читать, происходит автоматически, незаметно, но на </w:t>
      </w:r>
      <w:r w:rsidRPr="00AB0B86">
        <w:rPr>
          <w:rFonts w:ascii="Times New Roman" w:hAnsi="Times New Roman" w:cs="Times New Roman"/>
          <w:sz w:val="28"/>
          <w:szCs w:val="28"/>
        </w:rPr>
        <w:lastRenderedPageBreak/>
        <w:t>начальном этапе обучения детей необходимо приучать осознавать все его тонкости.</w:t>
      </w:r>
    </w:p>
    <w:p w:rsidR="00DA16EB" w:rsidRPr="00AB0B86" w:rsidRDefault="00DA16E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ab/>
        <w:t>Для этого необходимо решить промежуточные задачи:</w:t>
      </w:r>
    </w:p>
    <w:p w:rsidR="00DA16EB" w:rsidRPr="00AB0B86" w:rsidRDefault="00DA16EB" w:rsidP="003D490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увеличить  объём слуховых и зрительных восприятий ( угла зрения);</w:t>
      </w:r>
    </w:p>
    <w:p w:rsidR="00DA16EB" w:rsidRPr="00AB0B86" w:rsidRDefault="00DA16EB" w:rsidP="003D490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выработать  навыка антиципации;</w:t>
      </w:r>
    </w:p>
    <w:p w:rsidR="00DA16EB" w:rsidRPr="00AB0B86" w:rsidRDefault="00DA16EB" w:rsidP="003D490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формировать  устойчивое  внимание;</w:t>
      </w:r>
    </w:p>
    <w:p w:rsidR="00DA16EB" w:rsidRPr="00AB0B86" w:rsidRDefault="00DA16EB" w:rsidP="003D490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предупреждать  регрессии при чтении;</w:t>
      </w:r>
    </w:p>
    <w:p w:rsidR="00DA16EB" w:rsidRPr="00AB0B86" w:rsidRDefault="00DA16EB" w:rsidP="003D490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увеличить словарный запас;</w:t>
      </w:r>
    </w:p>
    <w:p w:rsidR="00DA16EB" w:rsidRPr="00AB0B86" w:rsidRDefault="00DA16EB" w:rsidP="003D490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развивать  артикуляционный  аппарат.</w:t>
      </w:r>
    </w:p>
    <w:p w:rsidR="00DA16EB" w:rsidRPr="00AB0B86" w:rsidRDefault="00DA16EB" w:rsidP="00F43F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 xml:space="preserve">И ещё. В настоящее время появилась тенденция, когда  школьник редко обращается к книге. Ребёнок школьного возраста  не воспринимает общение с книгой как жизненную необходимость. С произведениями писателей-классиков он знакомится не из книг, а из мультфильмов или кинофильмов. И каково же его удивление, когда вдруг в руках появилась книга со знакомыми картинками, где  он узнаёт героев «мультика».  А предложение прочесть интереснейшую книгу вызывает приступ страха и возмущения, ведь мультфильм можно посмотреть за один час, а читать надо несколько дней. </w:t>
      </w:r>
      <w:r w:rsidR="005D16BF">
        <w:rPr>
          <w:rFonts w:ascii="Times New Roman" w:hAnsi="Times New Roman" w:cs="Times New Roman"/>
          <w:sz w:val="28"/>
          <w:szCs w:val="28"/>
        </w:rPr>
        <w:t>Ребёнок не хочет развиваться</w:t>
      </w:r>
      <w:r w:rsidR="0057536E">
        <w:rPr>
          <w:rFonts w:ascii="Times New Roman" w:hAnsi="Times New Roman" w:cs="Times New Roman"/>
          <w:sz w:val="28"/>
          <w:szCs w:val="28"/>
        </w:rPr>
        <w:t>,прилагая усилия, он предпочитает развлекаться.</w:t>
      </w:r>
    </w:p>
    <w:p w:rsidR="00DA16EB" w:rsidRPr="00775587" w:rsidRDefault="00DA16EB" w:rsidP="00BA7B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В чём причина такой нелюбви к книге? Наверное, причин много, начиная от семьи и заканчивая школой.  Задача учителя не только научить читать, но и открыть для ребёнка книгу как друга человека</w:t>
      </w:r>
      <w:r w:rsidR="001F4CA2" w:rsidRPr="00AB0B86">
        <w:rPr>
          <w:rFonts w:ascii="Times New Roman" w:hAnsi="Times New Roman" w:cs="Times New Roman"/>
          <w:sz w:val="28"/>
          <w:szCs w:val="28"/>
        </w:rPr>
        <w:t>, интересного собеседника, советчика</w:t>
      </w:r>
      <w:r w:rsidRPr="00AB0B86">
        <w:rPr>
          <w:rFonts w:ascii="Times New Roman" w:hAnsi="Times New Roman" w:cs="Times New Roman"/>
          <w:sz w:val="28"/>
          <w:szCs w:val="28"/>
        </w:rPr>
        <w:t xml:space="preserve">. Какими способами он это сделает, зависит от личности учителя, его способностей, увлечённости, характера и многого другого.  Но воплотить в жизнь фразу из прошлого «Книга — друг человека» учитель обязан. </w:t>
      </w:r>
    </w:p>
    <w:p w:rsidR="00DA16EB" w:rsidRPr="00AB0B86" w:rsidRDefault="00DA16EB" w:rsidP="00F43F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 xml:space="preserve">Для увеличения объёма слуховых и зрительных восприятий  способствуют, прежде всего, письменные упражнения: </w:t>
      </w:r>
      <w:r w:rsidRPr="00BA7BFF">
        <w:rPr>
          <w:rFonts w:ascii="Times New Roman" w:hAnsi="Times New Roman" w:cs="Times New Roman"/>
          <w:b/>
          <w:sz w:val="28"/>
          <w:szCs w:val="28"/>
        </w:rPr>
        <w:t>слуховые и зрительные диктанты,</w:t>
      </w:r>
      <w:r w:rsidRPr="00AB0B86">
        <w:rPr>
          <w:rFonts w:ascii="Times New Roman" w:hAnsi="Times New Roman" w:cs="Times New Roman"/>
          <w:sz w:val="28"/>
          <w:szCs w:val="28"/>
        </w:rPr>
        <w:t xml:space="preserve"> списывание текста в</w:t>
      </w:r>
      <w:r w:rsidR="00775587">
        <w:rPr>
          <w:rFonts w:ascii="Times New Roman" w:hAnsi="Times New Roman" w:cs="Times New Roman"/>
          <w:sz w:val="28"/>
          <w:szCs w:val="28"/>
        </w:rPr>
        <w:t>о 2</w:t>
      </w:r>
      <w:r w:rsidRPr="00AB0B8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75587">
        <w:rPr>
          <w:rFonts w:ascii="Times New Roman" w:hAnsi="Times New Roman" w:cs="Times New Roman"/>
          <w:sz w:val="28"/>
          <w:szCs w:val="28"/>
        </w:rPr>
        <w:t>е</w:t>
      </w:r>
      <w:r w:rsidRPr="00AB0B86">
        <w:rPr>
          <w:rFonts w:ascii="Times New Roman" w:hAnsi="Times New Roman" w:cs="Times New Roman"/>
          <w:sz w:val="28"/>
          <w:szCs w:val="28"/>
        </w:rPr>
        <w:t>. Уменьшение объёма домашних письменных заданий — одна из главных причин низкой техники чтения учащихся. Поэтому</w:t>
      </w:r>
      <w:r w:rsidR="00BD78BC">
        <w:rPr>
          <w:rFonts w:ascii="Times New Roman" w:hAnsi="Times New Roman" w:cs="Times New Roman"/>
          <w:sz w:val="28"/>
          <w:szCs w:val="28"/>
        </w:rPr>
        <w:t xml:space="preserve">я обращаю </w:t>
      </w:r>
      <w:r w:rsidRPr="00AB0B86">
        <w:rPr>
          <w:rFonts w:ascii="Times New Roman" w:hAnsi="Times New Roman" w:cs="Times New Roman"/>
          <w:sz w:val="28"/>
          <w:szCs w:val="28"/>
        </w:rPr>
        <w:t xml:space="preserve"> особое внимание на письменные упражнения. Для их выполнения заводится специальная тетрадь по технике </w:t>
      </w:r>
      <w:r w:rsidRPr="00AB0B86">
        <w:rPr>
          <w:rFonts w:ascii="Times New Roman" w:hAnsi="Times New Roman" w:cs="Times New Roman"/>
          <w:sz w:val="28"/>
          <w:szCs w:val="28"/>
        </w:rPr>
        <w:lastRenderedPageBreak/>
        <w:t xml:space="preserve">чтения, что даёт возможность </w:t>
      </w:r>
      <w:r w:rsidR="00BD78BC">
        <w:rPr>
          <w:rFonts w:ascii="Times New Roman" w:hAnsi="Times New Roman" w:cs="Times New Roman"/>
          <w:sz w:val="28"/>
          <w:szCs w:val="28"/>
        </w:rPr>
        <w:t xml:space="preserve">мне </w:t>
      </w:r>
      <w:r w:rsidRPr="00AB0B86">
        <w:rPr>
          <w:rFonts w:ascii="Times New Roman" w:hAnsi="Times New Roman" w:cs="Times New Roman"/>
          <w:sz w:val="28"/>
          <w:szCs w:val="28"/>
        </w:rPr>
        <w:t>постоянно контролировать рост объёма слуховых и зрительных восприятий.</w:t>
      </w:r>
    </w:p>
    <w:p w:rsidR="00DA16EB" w:rsidRPr="00AB0B86" w:rsidRDefault="00DA16E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ab/>
        <w:t>В подобранных И.Т.Федоренко текстах диктантов каждое предложение на одну букву больше предыдущего. Лучшие результаты достигаются в том случае, если письменные упражнения проводятся ежедневно.Предложения слуховых диктантов читаются только один раз, зрительных — показываются на 4-7 секунд. Ребята должны знать, что предложения слуховых диктантов записываются с новой строк</w:t>
      </w:r>
      <w:r w:rsidR="00775587">
        <w:rPr>
          <w:rFonts w:ascii="Times New Roman" w:hAnsi="Times New Roman" w:cs="Times New Roman"/>
          <w:sz w:val="28"/>
          <w:szCs w:val="28"/>
        </w:rPr>
        <w:t>и чётким почерком, нумеруются (Приложение 2).</w:t>
      </w:r>
      <w:r w:rsidRPr="00AB0B86">
        <w:rPr>
          <w:rFonts w:ascii="Times New Roman" w:hAnsi="Times New Roman" w:cs="Times New Roman"/>
          <w:sz w:val="28"/>
          <w:szCs w:val="28"/>
        </w:rPr>
        <w:t xml:space="preserve"> Когда работа закончена, предлагается прочитать каждое из них шесть раз в темпе скороговорки с постукиванием.</w:t>
      </w:r>
      <w:r w:rsidRPr="00AB0B86">
        <w:rPr>
          <w:rFonts w:ascii="Times New Roman" w:hAnsi="Times New Roman" w:cs="Times New Roman"/>
          <w:sz w:val="28"/>
          <w:szCs w:val="28"/>
        </w:rPr>
        <w:tab/>
        <w:t>Тексты зрительного диктанта записываются на доске и прикрываются листом бумаги или н</w:t>
      </w:r>
      <w:r w:rsidR="00BD78BC">
        <w:rPr>
          <w:rFonts w:ascii="Times New Roman" w:hAnsi="Times New Roman" w:cs="Times New Roman"/>
          <w:sz w:val="28"/>
          <w:szCs w:val="28"/>
        </w:rPr>
        <w:t xml:space="preserve">а отдельных бумажных лентах, что более удобно и быстро </w:t>
      </w:r>
      <w:r w:rsidR="00775587">
        <w:rPr>
          <w:rFonts w:ascii="Times New Roman" w:hAnsi="Times New Roman" w:cs="Times New Roman"/>
          <w:sz w:val="28"/>
          <w:szCs w:val="28"/>
        </w:rPr>
        <w:t>(Приложение 1).</w:t>
      </w:r>
      <w:r w:rsidR="008F3E0B">
        <w:rPr>
          <w:rFonts w:ascii="Times New Roman" w:hAnsi="Times New Roman" w:cs="Times New Roman"/>
          <w:sz w:val="28"/>
          <w:szCs w:val="28"/>
        </w:rPr>
        <w:t>Р</w:t>
      </w:r>
      <w:r w:rsidRPr="00AB0B86">
        <w:rPr>
          <w:rFonts w:ascii="Times New Roman" w:hAnsi="Times New Roman" w:cs="Times New Roman"/>
          <w:sz w:val="28"/>
          <w:szCs w:val="28"/>
        </w:rPr>
        <w:t>абота с текстами зрительных диктантов даёт хорошие результаты, но только при условии соблюдения следующих требований:</w:t>
      </w:r>
    </w:p>
    <w:p w:rsidR="00DA16EB" w:rsidRPr="00AB0B86" w:rsidRDefault="00DA16EB" w:rsidP="003D4907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ежедневная работа в течение 2-3 недель;</w:t>
      </w:r>
    </w:p>
    <w:p w:rsidR="00DA16EB" w:rsidRPr="00AB0B86" w:rsidRDefault="00DA16EB" w:rsidP="003D4907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выполнение работы на отдельных листках, которые  после проверки учителя не сохраняются, и на которых      отметки не выставляются;</w:t>
      </w:r>
    </w:p>
    <w:p w:rsidR="00DA16EB" w:rsidRPr="00AB0B86" w:rsidRDefault="00DA16EB" w:rsidP="003D4907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 xml:space="preserve"> учащиеся считывают предложения с доски или ленты  только глазами, губы “на замочек”; </w:t>
      </w:r>
    </w:p>
    <w:p w:rsidR="00DA16EB" w:rsidRPr="00AB0B86" w:rsidRDefault="00DA16EB" w:rsidP="003D4907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 xml:space="preserve"> время экспозиции (чтение детьми) предложений от 4 до   8 секунд; </w:t>
      </w:r>
    </w:p>
    <w:p w:rsidR="00DA16EB" w:rsidRPr="00AB0B86" w:rsidRDefault="00DA16EB" w:rsidP="003D4907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учитель не повторяет вслух даже отстающим детям, они первое время могут посмотреть у соседа.</w:t>
      </w:r>
    </w:p>
    <w:p w:rsidR="00DA16EB" w:rsidRPr="00AB0B86" w:rsidRDefault="00DA16E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ab/>
        <w:t>Сделав перерыв в 2-3 недели, повторить работу с текстами зрительных диктантов.</w:t>
      </w:r>
    </w:p>
    <w:p w:rsidR="00DA16EB" w:rsidRPr="00AB0B86" w:rsidRDefault="00DA16E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ab/>
        <w:t xml:space="preserve">Следующий приём, увеличивающий объём зрительных восприятий,— </w:t>
      </w:r>
      <w:r w:rsidRPr="00BA7BFF">
        <w:rPr>
          <w:rFonts w:ascii="Times New Roman" w:hAnsi="Times New Roman" w:cs="Times New Roman"/>
          <w:b/>
          <w:sz w:val="28"/>
          <w:szCs w:val="28"/>
        </w:rPr>
        <w:t>списывание.</w:t>
      </w:r>
      <w:r w:rsidRPr="00AB0B86">
        <w:rPr>
          <w:rFonts w:ascii="Times New Roman" w:hAnsi="Times New Roman" w:cs="Times New Roman"/>
          <w:sz w:val="28"/>
          <w:szCs w:val="28"/>
        </w:rPr>
        <w:t xml:space="preserve">  При выполнении упражнений по списыванию ученики должны сначала несколько раз прочитать текст, а затем стараться как можно реже заглядывать в него. Ученик читает отрывок в 5-10 строк, потом пересказывает его дословно с заглядыванием в текст. Затем учебник закрывается, и он пишет прочитанное по памяти, открывая книгу только в случае крайней </w:t>
      </w:r>
      <w:r w:rsidRPr="00AB0B86">
        <w:rPr>
          <w:rFonts w:ascii="Times New Roman" w:hAnsi="Times New Roman" w:cs="Times New Roman"/>
          <w:sz w:val="28"/>
          <w:szCs w:val="28"/>
        </w:rPr>
        <w:lastRenderedPageBreak/>
        <w:t>необходимости. Каждый раз за последним, написанным до заглядывания словом, ставится вертикальная черта. Благодаря этому учитель следит за тем, как увеличивается объём зрительных восприятий ученика.</w:t>
      </w:r>
    </w:p>
    <w:p w:rsidR="00DA16EB" w:rsidRPr="00AB0B86" w:rsidRDefault="00DA16EB" w:rsidP="00BA7B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Приносит положительные результаты</w:t>
      </w:r>
      <w:r w:rsidRPr="00AB0B86">
        <w:rPr>
          <w:rFonts w:ascii="Times New Roman" w:hAnsi="Times New Roman" w:cs="Times New Roman"/>
          <w:b/>
          <w:sz w:val="28"/>
          <w:szCs w:val="28"/>
        </w:rPr>
        <w:t>чтение в быстром темпе</w:t>
      </w:r>
      <w:r w:rsidRPr="00AB0B86">
        <w:rPr>
          <w:rFonts w:ascii="Times New Roman" w:hAnsi="Times New Roman" w:cs="Times New Roman"/>
          <w:sz w:val="28"/>
          <w:szCs w:val="28"/>
        </w:rPr>
        <w:t xml:space="preserve"> и </w:t>
      </w:r>
      <w:r w:rsidRPr="00AB0B86">
        <w:rPr>
          <w:rFonts w:ascii="Times New Roman" w:hAnsi="Times New Roman" w:cs="Times New Roman"/>
          <w:b/>
          <w:sz w:val="28"/>
          <w:szCs w:val="28"/>
        </w:rPr>
        <w:t>чтение с ускорением.</w:t>
      </w:r>
      <w:r w:rsidRPr="00AB0B86">
        <w:rPr>
          <w:rFonts w:ascii="Times New Roman" w:hAnsi="Times New Roman" w:cs="Times New Roman"/>
          <w:sz w:val="28"/>
          <w:szCs w:val="28"/>
        </w:rPr>
        <w:t xml:space="preserve"> Это способствует выработке навыка антиципации, позволяет не допускать регрессии. </w:t>
      </w:r>
    </w:p>
    <w:p w:rsidR="00DA16EB" w:rsidRPr="00AB0B86" w:rsidRDefault="00DA16EB" w:rsidP="00575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 xml:space="preserve">Приём  </w:t>
      </w:r>
      <w:r w:rsidRPr="00AB0B86">
        <w:rPr>
          <w:rFonts w:ascii="Times New Roman" w:hAnsi="Times New Roman" w:cs="Times New Roman"/>
          <w:b/>
          <w:sz w:val="28"/>
          <w:szCs w:val="28"/>
        </w:rPr>
        <w:t xml:space="preserve">“Угадай” </w:t>
      </w:r>
      <w:r w:rsidRPr="00AB0B86">
        <w:rPr>
          <w:rFonts w:ascii="Times New Roman" w:hAnsi="Times New Roman" w:cs="Times New Roman"/>
          <w:sz w:val="28"/>
          <w:szCs w:val="28"/>
        </w:rPr>
        <w:t>также способствует развитию этого навыка.Антиципация (угадыван</w:t>
      </w:r>
      <w:r w:rsidR="00BA7BFF">
        <w:rPr>
          <w:rFonts w:ascii="Times New Roman" w:hAnsi="Times New Roman" w:cs="Times New Roman"/>
          <w:sz w:val="28"/>
          <w:szCs w:val="28"/>
        </w:rPr>
        <w:t>ие) слов, предложений, пословиц (Приложение 6).</w:t>
      </w:r>
    </w:p>
    <w:p w:rsidR="00DA16EB" w:rsidRPr="00AB0B86" w:rsidRDefault="00DA16E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ab/>
        <w:t>Развивать память и вырабатывать устойчивое внимание следует в форме игры. Например</w:t>
      </w:r>
      <w:r w:rsidR="0057536E">
        <w:rPr>
          <w:rFonts w:ascii="Times New Roman" w:hAnsi="Times New Roman" w:cs="Times New Roman"/>
          <w:sz w:val="28"/>
          <w:szCs w:val="28"/>
        </w:rPr>
        <w:t xml:space="preserve">, </w:t>
      </w:r>
      <w:r w:rsidRPr="00AB0B86">
        <w:rPr>
          <w:rFonts w:ascii="Times New Roman" w:hAnsi="Times New Roman" w:cs="Times New Roman"/>
          <w:b/>
          <w:sz w:val="28"/>
          <w:szCs w:val="28"/>
        </w:rPr>
        <w:t>«Будьте внимательны».</w:t>
      </w:r>
      <w:r w:rsidRPr="00AB0B86">
        <w:rPr>
          <w:rFonts w:ascii="Times New Roman" w:hAnsi="Times New Roman" w:cs="Times New Roman"/>
          <w:sz w:val="28"/>
          <w:szCs w:val="28"/>
        </w:rPr>
        <w:t xml:space="preserve"> Детям предлагается прочесть слова. Их надо предупредить, что в некоторых словах забыли поставить мягкий знак. </w:t>
      </w:r>
    </w:p>
    <w:p w:rsidR="00DA16EB" w:rsidRPr="00AB0B86" w:rsidRDefault="00DA16EB" w:rsidP="00F43F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ab/>
      </w:r>
      <w:r w:rsidRPr="00AB0B86">
        <w:rPr>
          <w:rFonts w:ascii="Times New Roman" w:hAnsi="Times New Roman" w:cs="Times New Roman"/>
          <w:i/>
          <w:sz w:val="28"/>
          <w:szCs w:val="28"/>
        </w:rPr>
        <w:t>Лист, окун, крик, карас, сом, мох, гус, лён, рул, нол, тир, пыл, вес, ден, шёл, кон, рол, лос, угол, труд, лен, бол, том, плот.</w:t>
      </w:r>
    </w:p>
    <w:p w:rsidR="00DA16EB" w:rsidRPr="00AB0B86" w:rsidRDefault="00DA16EB" w:rsidP="00BA7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i/>
          <w:sz w:val="28"/>
          <w:szCs w:val="28"/>
        </w:rPr>
        <w:tab/>
      </w:r>
      <w:r w:rsidRPr="00AB0B86">
        <w:rPr>
          <w:rFonts w:ascii="Times New Roman" w:hAnsi="Times New Roman" w:cs="Times New Roman"/>
          <w:sz w:val="28"/>
          <w:szCs w:val="28"/>
        </w:rPr>
        <w:t>Прочитайте только те слова, в которых необходим мягкий знак.</w:t>
      </w:r>
    </w:p>
    <w:p w:rsidR="00DA16EB" w:rsidRPr="00AB0B86" w:rsidRDefault="00DA16EB" w:rsidP="005F31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 xml:space="preserve">Многократное </w:t>
      </w:r>
      <w:r w:rsidRPr="00BA7BFF">
        <w:rPr>
          <w:rFonts w:ascii="Times New Roman" w:hAnsi="Times New Roman" w:cs="Times New Roman"/>
          <w:b/>
          <w:sz w:val="28"/>
          <w:szCs w:val="28"/>
        </w:rPr>
        <w:t>чтение про себя с ускорением</w:t>
      </w:r>
      <w:r w:rsidRPr="00AB0B86">
        <w:rPr>
          <w:rFonts w:ascii="Times New Roman" w:hAnsi="Times New Roman" w:cs="Times New Roman"/>
          <w:sz w:val="28"/>
          <w:szCs w:val="28"/>
        </w:rPr>
        <w:t xml:space="preserve"> незнакомого текста (10 –15  строк), сопровождаемое плавным ведением карандаша по читаемой строке, необходимо для п</w:t>
      </w:r>
      <w:r w:rsidR="005F3157">
        <w:rPr>
          <w:rFonts w:ascii="Times New Roman" w:hAnsi="Times New Roman" w:cs="Times New Roman"/>
          <w:sz w:val="28"/>
          <w:szCs w:val="28"/>
        </w:rPr>
        <w:t>редупреждения регрессий. Учитель</w:t>
      </w:r>
      <w:r w:rsidRPr="00AB0B86">
        <w:rPr>
          <w:rFonts w:ascii="Times New Roman" w:hAnsi="Times New Roman" w:cs="Times New Roman"/>
          <w:sz w:val="28"/>
          <w:szCs w:val="28"/>
        </w:rPr>
        <w:t xml:space="preserve"> должен следить за тем, чтобы ученики не шевелили губами при чтении, чтобы карандаш двигался плавно, без остановок и обратных движений.</w:t>
      </w:r>
    </w:p>
    <w:p w:rsidR="00DA16EB" w:rsidRPr="00AB0B86" w:rsidRDefault="00DA16E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ab/>
        <w:t>С этой же целью использу</w:t>
      </w:r>
      <w:r w:rsidR="005F3157">
        <w:rPr>
          <w:rFonts w:ascii="Times New Roman" w:hAnsi="Times New Roman" w:cs="Times New Roman"/>
          <w:sz w:val="28"/>
          <w:szCs w:val="28"/>
        </w:rPr>
        <w:t>ю</w:t>
      </w:r>
      <w:r w:rsidRPr="00AB0B86">
        <w:rPr>
          <w:rFonts w:ascii="Times New Roman" w:hAnsi="Times New Roman" w:cs="Times New Roman"/>
          <w:b/>
          <w:sz w:val="28"/>
          <w:szCs w:val="28"/>
        </w:rPr>
        <w:t>приём “Буксир”.</w:t>
      </w:r>
      <w:r w:rsidRPr="00AB0B86">
        <w:rPr>
          <w:rFonts w:ascii="Times New Roman" w:hAnsi="Times New Roman" w:cs="Times New Roman"/>
          <w:sz w:val="28"/>
          <w:szCs w:val="28"/>
        </w:rPr>
        <w:t xml:space="preserve"> Для работы на “буксире” класс разбивается на пары. Ведущий (тот, кто читает быстрее на 10 – 15 слов в минуту) в каждой из них двигает карандаш по читаемой строке с таким расчётом, чтобы читающий отставал не более чем на одно слово. При повторном чтении отрывка темп его увеличивается.</w:t>
      </w:r>
    </w:p>
    <w:p w:rsidR="00DA16EB" w:rsidRPr="00AB0B86" w:rsidRDefault="00DA16E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ab/>
      </w:r>
      <w:r w:rsidRPr="00AB0B86">
        <w:rPr>
          <w:rFonts w:ascii="Times New Roman" w:hAnsi="Times New Roman" w:cs="Times New Roman"/>
          <w:b/>
          <w:sz w:val="28"/>
          <w:szCs w:val="28"/>
        </w:rPr>
        <w:t>Приём чтения “Эхом”</w:t>
      </w:r>
      <w:r w:rsidRPr="00AB0B86">
        <w:rPr>
          <w:rFonts w:ascii="Times New Roman" w:hAnsi="Times New Roman" w:cs="Times New Roman"/>
          <w:sz w:val="28"/>
          <w:szCs w:val="28"/>
        </w:rPr>
        <w:t xml:space="preserve">. Сначала нужно научить детей читать “эхом” в паре. Первый читает ведущий, за ним  - ведомый, причём ведомый держит указку под текстом, а ведущий – над текстом.Работу в паре “эхом” отрабатывают на знакомом тексте. Затем читается “эхом” незнакомый новый текст. Теперь ведёт учитель (демонстрирует образец выразительного чтения, </w:t>
      </w:r>
      <w:r w:rsidRPr="00AB0B86">
        <w:rPr>
          <w:rFonts w:ascii="Times New Roman" w:hAnsi="Times New Roman" w:cs="Times New Roman"/>
          <w:sz w:val="28"/>
          <w:szCs w:val="28"/>
        </w:rPr>
        <w:lastRenderedPageBreak/>
        <w:t>правильного произношения), а дети повторяют. Каждая пара следит и читает по одной книге.</w:t>
      </w:r>
    </w:p>
    <w:p w:rsidR="00DA16EB" w:rsidRPr="00AB0B86" w:rsidRDefault="00DA16E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ab/>
      </w:r>
      <w:r w:rsidRPr="00AB0B86">
        <w:rPr>
          <w:rFonts w:ascii="Times New Roman" w:hAnsi="Times New Roman" w:cs="Times New Roman"/>
          <w:b/>
          <w:sz w:val="28"/>
          <w:szCs w:val="28"/>
        </w:rPr>
        <w:t>Приём чтения “Спринт”.</w:t>
      </w:r>
      <w:r w:rsidRPr="00AB0B86">
        <w:rPr>
          <w:rFonts w:ascii="Times New Roman" w:hAnsi="Times New Roman" w:cs="Times New Roman"/>
          <w:sz w:val="28"/>
          <w:szCs w:val="28"/>
        </w:rPr>
        <w:t xml:space="preserve"> На максимальной скорости, читая про себя, требуется найти ответы на вопросы. При этом нужно в процессе всего чтения плотно сжимать губы и зубы. Некоторые учителя рекомендуют слегка прикусить кончик языка. Цель этого приёма заключается в предупреждении регрессий и тренировке в скорочтении.</w:t>
      </w:r>
    </w:p>
    <w:p w:rsidR="00DA16EB" w:rsidRPr="00AB0B86" w:rsidRDefault="00DA16EB" w:rsidP="00F43F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 xml:space="preserve">Для </w:t>
      </w:r>
      <w:r w:rsidR="008F3E0B" w:rsidRPr="008F3E0B">
        <w:rPr>
          <w:rFonts w:ascii="Times New Roman" w:hAnsi="Times New Roman" w:cs="Times New Roman"/>
          <w:b/>
          <w:sz w:val="28"/>
          <w:szCs w:val="28"/>
        </w:rPr>
        <w:t>пополнения</w:t>
      </w:r>
      <w:r w:rsidRPr="008F3E0B">
        <w:rPr>
          <w:rFonts w:ascii="Times New Roman" w:hAnsi="Times New Roman" w:cs="Times New Roman"/>
          <w:b/>
          <w:sz w:val="28"/>
          <w:szCs w:val="28"/>
        </w:rPr>
        <w:t xml:space="preserve"> словарного запаса</w:t>
      </w:r>
      <w:r w:rsidRPr="00AB0B86">
        <w:rPr>
          <w:rFonts w:ascii="Times New Roman" w:hAnsi="Times New Roman" w:cs="Times New Roman"/>
          <w:sz w:val="28"/>
          <w:szCs w:val="28"/>
        </w:rPr>
        <w:t xml:space="preserve"> можно во всех вышеуказанных приёмах, играх, упражнениях для чтения использовать тексты из различных учебников, художественной литературы, периодической печати и т. д. Чтобы заинтересовать детей работой с незнакомыми словами, в классе проводится</w:t>
      </w:r>
      <w:r w:rsidR="008F3E0B">
        <w:rPr>
          <w:rFonts w:ascii="Times New Roman" w:hAnsi="Times New Roman" w:cs="Times New Roman"/>
          <w:sz w:val="28"/>
          <w:szCs w:val="28"/>
        </w:rPr>
        <w:t xml:space="preserve">  “Аукцион неразгаданных слов” или  классный</w:t>
      </w:r>
      <w:r w:rsidR="005F3157">
        <w:rPr>
          <w:rFonts w:ascii="Times New Roman" w:hAnsi="Times New Roman" w:cs="Times New Roman"/>
          <w:sz w:val="28"/>
          <w:szCs w:val="28"/>
        </w:rPr>
        <w:t xml:space="preserve"> “Музей</w:t>
      </w:r>
      <w:r w:rsidRPr="00AB0B86">
        <w:rPr>
          <w:rFonts w:ascii="Times New Roman" w:hAnsi="Times New Roman" w:cs="Times New Roman"/>
          <w:sz w:val="28"/>
          <w:szCs w:val="28"/>
        </w:rPr>
        <w:t xml:space="preserve"> слов”</w:t>
      </w:r>
      <w:r w:rsidR="008F3E0B">
        <w:rPr>
          <w:rFonts w:ascii="Times New Roman" w:hAnsi="Times New Roman" w:cs="Times New Roman"/>
          <w:sz w:val="28"/>
          <w:szCs w:val="28"/>
        </w:rPr>
        <w:t>.</w:t>
      </w:r>
      <w:r w:rsidRPr="00AB0B86">
        <w:rPr>
          <w:rFonts w:ascii="Times New Roman" w:hAnsi="Times New Roman" w:cs="Times New Roman"/>
          <w:sz w:val="28"/>
          <w:szCs w:val="28"/>
        </w:rPr>
        <w:t xml:space="preserve"> На “аукционе” эти слова можно  “купить”, объяснив их значение. </w:t>
      </w:r>
    </w:p>
    <w:p w:rsidR="00DA16EB" w:rsidRPr="00AB0B86" w:rsidRDefault="00DA16EB" w:rsidP="00F43F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 xml:space="preserve">Нельзя не упомянуть и о внеклассной воспитательной работе. Такая работа приобщает ребёнка к прочтению дополнительной литературы, что, несомненно, обогащает словарный запас ученика и продвигает его на пути усовершенствования навыка чтения. Это могут быть коллективные творческие дела по изучению литературных произведений одной </w:t>
      </w:r>
      <w:r w:rsidR="000F0765">
        <w:rPr>
          <w:rFonts w:ascii="Times New Roman" w:hAnsi="Times New Roman" w:cs="Times New Roman"/>
          <w:sz w:val="28"/>
          <w:szCs w:val="28"/>
        </w:rPr>
        <w:t>тематики, например,  фольклора</w:t>
      </w:r>
      <w:r w:rsidRPr="00AB0B86">
        <w:rPr>
          <w:rFonts w:ascii="Times New Roman" w:hAnsi="Times New Roman" w:cs="Times New Roman"/>
          <w:sz w:val="28"/>
          <w:szCs w:val="28"/>
        </w:rPr>
        <w:t xml:space="preserve">, </w:t>
      </w:r>
      <w:r w:rsidR="000F0765">
        <w:rPr>
          <w:rFonts w:ascii="Times New Roman" w:hAnsi="Times New Roman" w:cs="Times New Roman"/>
          <w:sz w:val="28"/>
          <w:szCs w:val="28"/>
        </w:rPr>
        <w:t xml:space="preserve">или произведения одного автора, </w:t>
      </w:r>
      <w:r w:rsidRPr="00AB0B86">
        <w:rPr>
          <w:rFonts w:ascii="Times New Roman" w:hAnsi="Times New Roman" w:cs="Times New Roman"/>
          <w:sz w:val="28"/>
          <w:szCs w:val="28"/>
        </w:rPr>
        <w:t>а возможен и спортивный праздник, для которого нужна  предварительная работа  с лит</w:t>
      </w:r>
      <w:r w:rsidR="000F0765">
        <w:rPr>
          <w:rFonts w:ascii="Times New Roman" w:hAnsi="Times New Roman" w:cs="Times New Roman"/>
          <w:sz w:val="28"/>
          <w:szCs w:val="28"/>
        </w:rPr>
        <w:t xml:space="preserve">ературой по определённой теме. </w:t>
      </w:r>
      <w:r w:rsidRPr="00AB0B86">
        <w:rPr>
          <w:rFonts w:ascii="Times New Roman" w:hAnsi="Times New Roman" w:cs="Times New Roman"/>
          <w:sz w:val="28"/>
          <w:szCs w:val="28"/>
        </w:rPr>
        <w:t>Кукольный театр или просто инсценировка маленького стихотворения уже приведёт ребёнка к книге.</w:t>
      </w:r>
      <w:r w:rsidR="0057536E">
        <w:rPr>
          <w:rFonts w:ascii="Times New Roman" w:hAnsi="Times New Roman" w:cs="Times New Roman"/>
          <w:sz w:val="28"/>
          <w:szCs w:val="28"/>
        </w:rPr>
        <w:t xml:space="preserve"> Об этом была напечатана моя статья «Жыццёвы</w:t>
      </w:r>
      <w:r w:rsidR="0057536E">
        <w:rPr>
          <w:rFonts w:ascii="Times New Roman" w:hAnsi="Times New Roman" w:cs="Times New Roman"/>
          <w:sz w:val="28"/>
          <w:szCs w:val="28"/>
          <w:lang w:val="be-BY"/>
        </w:rPr>
        <w:t>ўрок</w:t>
      </w:r>
      <w:r w:rsidR="0057536E">
        <w:rPr>
          <w:rFonts w:ascii="Times New Roman" w:hAnsi="Times New Roman" w:cs="Times New Roman"/>
          <w:sz w:val="28"/>
          <w:szCs w:val="28"/>
        </w:rPr>
        <w:t>» в журнале «Пачатковая школа» №12 в 2007 году.</w:t>
      </w:r>
      <w:r w:rsidRPr="00AB0B86">
        <w:rPr>
          <w:rFonts w:ascii="Times New Roman" w:hAnsi="Times New Roman" w:cs="Times New Roman"/>
          <w:sz w:val="28"/>
          <w:szCs w:val="28"/>
        </w:rPr>
        <w:t xml:space="preserve"> Участие в различных интеллектуальных конкурсах тоже предполагает общение ребёнка с книгой. Здесь все способы хороши. </w:t>
      </w:r>
    </w:p>
    <w:p w:rsidR="00DA16EB" w:rsidRPr="00AB0B86" w:rsidRDefault="00DA16E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8F3E0B">
        <w:rPr>
          <w:rFonts w:ascii="Times New Roman" w:hAnsi="Times New Roman" w:cs="Times New Roman"/>
          <w:b/>
          <w:sz w:val="28"/>
          <w:szCs w:val="28"/>
        </w:rPr>
        <w:t>развития артикуляционного аппарата</w:t>
      </w:r>
      <w:r w:rsidRPr="00AB0B86">
        <w:rPr>
          <w:rFonts w:ascii="Times New Roman" w:hAnsi="Times New Roman" w:cs="Times New Roman"/>
          <w:sz w:val="28"/>
          <w:szCs w:val="28"/>
        </w:rPr>
        <w:t xml:space="preserve"> необходимо проводить работу над дикцией и постановкой дыхания. Система упражнений по дикции включает в себя тренировку  артикуляционного аппарата, отработку гласных и согласных звуков: сочетание тренируемого звука с гласным, со словами, содержащими тренируемый звук; чтение коротких текстов, насыщенных </w:t>
      </w:r>
      <w:r w:rsidRPr="00AB0B86">
        <w:rPr>
          <w:rFonts w:ascii="Times New Roman" w:hAnsi="Times New Roman" w:cs="Times New Roman"/>
          <w:sz w:val="28"/>
          <w:szCs w:val="28"/>
        </w:rPr>
        <w:lastRenderedPageBreak/>
        <w:t>тренируемым звуком; чтение чистоговорок и скороговорок для выработки навыков сохранения чёткости произношения при любом темпе речи и т.п.</w:t>
      </w:r>
    </w:p>
    <w:p w:rsidR="008F3E0B" w:rsidRDefault="00DA16EB" w:rsidP="00575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ab/>
        <w:t xml:space="preserve">Рекомендуется артикуляционную гимнастику проводить в начале урока в течение 2-3 минут. При этом большое внимание уделяется работе над темпом речи, постановкой голоса и дыхания. </w:t>
      </w:r>
      <w:r w:rsidR="000F0765">
        <w:rPr>
          <w:rFonts w:ascii="Times New Roman" w:hAnsi="Times New Roman" w:cs="Times New Roman"/>
          <w:sz w:val="28"/>
          <w:szCs w:val="28"/>
        </w:rPr>
        <w:t>П</w:t>
      </w:r>
      <w:r w:rsidRPr="00AB0B86">
        <w:rPr>
          <w:rFonts w:ascii="Times New Roman" w:hAnsi="Times New Roman" w:cs="Times New Roman"/>
          <w:sz w:val="28"/>
          <w:szCs w:val="28"/>
        </w:rPr>
        <w:t>олезно каждый урок ч</w:t>
      </w:r>
      <w:r w:rsidR="008F3E0B">
        <w:rPr>
          <w:rFonts w:ascii="Times New Roman" w:hAnsi="Times New Roman" w:cs="Times New Roman"/>
          <w:sz w:val="28"/>
          <w:szCs w:val="28"/>
        </w:rPr>
        <w:t>тения начинать со скороговорки (</w:t>
      </w:r>
      <w:r w:rsidR="008F3E0B" w:rsidRPr="00AB0B86">
        <w:rPr>
          <w:rFonts w:ascii="Times New Roman" w:hAnsi="Times New Roman" w:cs="Times New Roman"/>
          <w:sz w:val="28"/>
          <w:szCs w:val="28"/>
        </w:rPr>
        <w:t>Приложение 3</w:t>
      </w:r>
      <w:r w:rsidR="008F3E0B">
        <w:rPr>
          <w:rFonts w:ascii="Times New Roman" w:hAnsi="Times New Roman" w:cs="Times New Roman"/>
          <w:sz w:val="28"/>
          <w:szCs w:val="28"/>
        </w:rPr>
        <w:t>)</w:t>
      </w:r>
      <w:r w:rsidR="008F3E0B" w:rsidRPr="00AB0B86">
        <w:rPr>
          <w:rFonts w:ascii="Times New Roman" w:hAnsi="Times New Roman" w:cs="Times New Roman"/>
          <w:sz w:val="28"/>
          <w:szCs w:val="28"/>
        </w:rPr>
        <w:t>.</w:t>
      </w:r>
    </w:p>
    <w:p w:rsidR="00DA16EB" w:rsidRPr="00AB0B86" w:rsidRDefault="00DA16EB" w:rsidP="008F3E0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Работа с таблицами Шульте, которые изготавливаются в количестве, соответствующем количеству учащихся в классе, рассчитана на 25-30 секунд. В дальнейшем этот временной норматив сокращается до 10-12 секунд. За этот довольно короткий срок ученик должен прочитать про себя цифры по порядку: 1, 2, 3,…,—указывая  на них карандашом или ручкой. Этот приём раз</w:t>
      </w:r>
      <w:r w:rsidR="000F0765">
        <w:rPr>
          <w:rFonts w:ascii="Times New Roman" w:hAnsi="Times New Roman" w:cs="Times New Roman"/>
          <w:sz w:val="28"/>
          <w:szCs w:val="28"/>
        </w:rPr>
        <w:t>вивает стереоскопическое зрение (</w:t>
      </w:r>
      <w:r w:rsidRPr="00AB0B86">
        <w:rPr>
          <w:rFonts w:ascii="Times New Roman" w:hAnsi="Times New Roman" w:cs="Times New Roman"/>
          <w:sz w:val="28"/>
          <w:szCs w:val="28"/>
        </w:rPr>
        <w:t>Приложение 4</w:t>
      </w:r>
      <w:r w:rsidR="000F0765">
        <w:rPr>
          <w:rFonts w:ascii="Times New Roman" w:hAnsi="Times New Roman" w:cs="Times New Roman"/>
          <w:sz w:val="28"/>
          <w:szCs w:val="28"/>
        </w:rPr>
        <w:t>)</w:t>
      </w:r>
      <w:r w:rsidRPr="00AB0B86">
        <w:rPr>
          <w:rFonts w:ascii="Times New Roman" w:hAnsi="Times New Roman" w:cs="Times New Roman"/>
          <w:sz w:val="28"/>
          <w:szCs w:val="28"/>
        </w:rPr>
        <w:t>.</w:t>
      </w:r>
    </w:p>
    <w:p w:rsidR="00DA16EB" w:rsidRPr="00AB0B86" w:rsidRDefault="00DA16EB" w:rsidP="00F43F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 xml:space="preserve">Для расширения поля зрения можно </w:t>
      </w:r>
      <w:r w:rsidR="0057536E">
        <w:rPr>
          <w:rFonts w:ascii="Times New Roman" w:hAnsi="Times New Roman" w:cs="Times New Roman"/>
          <w:sz w:val="28"/>
          <w:szCs w:val="28"/>
        </w:rPr>
        <w:t xml:space="preserve">использовать слоговые пирамидки. </w:t>
      </w:r>
    </w:p>
    <w:p w:rsidR="00DA16EB" w:rsidRPr="00AB0B86" w:rsidRDefault="00DA16E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Для выполнения упражнения со слоговыми пирамидками ученики разбиваются на две-четыре группы. Старшие групп с расстояния двух метров показывают листы с написанными на них пирамидками, следя при этом за тем, чтобы при чтении головы и глаза ребят оставались не</w:t>
      </w:r>
      <w:r w:rsidR="000F0765">
        <w:rPr>
          <w:rFonts w:ascii="Times New Roman" w:hAnsi="Times New Roman" w:cs="Times New Roman"/>
          <w:sz w:val="28"/>
          <w:szCs w:val="28"/>
        </w:rPr>
        <w:t>подвижными (на красных цифрах) (Приложение 5).</w:t>
      </w:r>
    </w:p>
    <w:p w:rsidR="00195A70" w:rsidRDefault="00DA16EB" w:rsidP="00A57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ab/>
        <w:t>Все вышеперечисленные методы и приёмы совершенствования навыка беглого чтения дают хорошие результаты только при постоянной работе. Стихийного, одноразов</w:t>
      </w:r>
      <w:r w:rsidR="000F0765">
        <w:rPr>
          <w:rFonts w:ascii="Times New Roman" w:hAnsi="Times New Roman" w:cs="Times New Roman"/>
          <w:sz w:val="28"/>
          <w:szCs w:val="28"/>
        </w:rPr>
        <w:t>ого подхода мало, да и незачем.</w:t>
      </w:r>
    </w:p>
    <w:p w:rsidR="00DA16EB" w:rsidRPr="00AB0B86" w:rsidRDefault="00DA16EB" w:rsidP="00F43F32">
      <w:pPr>
        <w:spacing w:after="0" w:line="360" w:lineRule="auto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Обобщая всё вышеизложенное, можно выделить восемь направлений обучения беглому чтению:</w:t>
      </w:r>
    </w:p>
    <w:p w:rsidR="00DA16EB" w:rsidRPr="00AB0B86" w:rsidRDefault="00DA16EB" w:rsidP="003D4907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Важна не длительность, а частота выполнения тренировочных упражнений. Человек запоминает не то, что постоянно перед глазами, а то, что мелькает.</w:t>
      </w:r>
    </w:p>
    <w:p w:rsidR="00DA16EB" w:rsidRPr="00AB0B86" w:rsidRDefault="00DA16EB" w:rsidP="003D4907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«Жужжащее» чтение, когда все ученики читают одновременно вслух, вполголоса, каждый со своей скоростью.</w:t>
      </w:r>
    </w:p>
    <w:p w:rsidR="00DA16EB" w:rsidRPr="00AB0B86" w:rsidRDefault="00DA16EB" w:rsidP="003D4907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Ежеурочные пятиминутки чтения. У каждого ребёнка на парте лежит его любимая книга, и любой урок (пение, чтение, математика) начинается с 5 минут чтения.</w:t>
      </w:r>
      <w:r w:rsidR="000A468F">
        <w:rPr>
          <w:rFonts w:ascii="Times New Roman" w:hAnsi="Times New Roman" w:cs="Times New Roman"/>
          <w:sz w:val="28"/>
          <w:szCs w:val="28"/>
        </w:rPr>
        <w:t xml:space="preserve"> «Чтение—вот лучшее учение</w:t>
      </w:r>
      <w:r w:rsidR="00C02139">
        <w:rPr>
          <w:rFonts w:ascii="Times New Roman" w:hAnsi="Times New Roman" w:cs="Times New Roman"/>
          <w:sz w:val="28"/>
          <w:szCs w:val="28"/>
        </w:rPr>
        <w:t>!»</w:t>
      </w:r>
    </w:p>
    <w:p w:rsidR="00DA16EB" w:rsidRPr="00AB0B86" w:rsidRDefault="00DA16EB" w:rsidP="003D4907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lastRenderedPageBreak/>
        <w:t>Чтение перед сном. Ещё 200 лет назад говорилось: “Студент, науками живущий, учи псалтырь на сон грядущий”, т.е. учи так, чтобы это было последним событием дня.</w:t>
      </w:r>
    </w:p>
    <w:p w:rsidR="00DA16EB" w:rsidRPr="00AB0B86" w:rsidRDefault="00DA16EB" w:rsidP="003D4907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Если ребёнок не любит читать, то необходим режим щадящего чтения.</w:t>
      </w:r>
    </w:p>
    <w:p w:rsidR="00DA16EB" w:rsidRPr="00AB0B86" w:rsidRDefault="00DA16EB" w:rsidP="003D4907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Развитие оперативной памяти.</w:t>
      </w:r>
    </w:p>
    <w:p w:rsidR="00DA16EB" w:rsidRPr="00AB0B86" w:rsidRDefault="00DA16EB" w:rsidP="003D4907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Использование  трёх типов упражнений из системы И.Т.Федоренко: многократное чтение, чтение в темпе скороговорки, выразительное чтение с переходом на незнакомую часть текста.</w:t>
      </w:r>
    </w:p>
    <w:p w:rsidR="00DA16EB" w:rsidRPr="000A468F" w:rsidRDefault="00DA16EB" w:rsidP="003D4907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Необходимо хвалить учеников, какими бы минимальными ни были их успехи.</w:t>
      </w:r>
    </w:p>
    <w:p w:rsidR="005F3157" w:rsidRDefault="005F3157" w:rsidP="00F43F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же результатов мне удалось достичь, применяя вышеописанные приёмы и методы. </w:t>
      </w:r>
      <w:r w:rsidR="00FD3902">
        <w:rPr>
          <w:rFonts w:ascii="Times New Roman" w:hAnsi="Times New Roman" w:cs="Times New Roman"/>
          <w:sz w:val="28"/>
          <w:szCs w:val="28"/>
        </w:rPr>
        <w:t>Первоначально, когда шло только апробирование методики, в конце 4 класса средняя скорость чтения составлял</w:t>
      </w:r>
      <w:r w:rsidR="005D16BF">
        <w:rPr>
          <w:rFonts w:ascii="Times New Roman" w:hAnsi="Times New Roman" w:cs="Times New Roman"/>
          <w:sz w:val="28"/>
          <w:szCs w:val="28"/>
        </w:rPr>
        <w:t>а 96 слов в минуту (Приложение 7</w:t>
      </w:r>
      <w:r w:rsidR="00FD3902">
        <w:rPr>
          <w:rFonts w:ascii="Times New Roman" w:hAnsi="Times New Roman" w:cs="Times New Roman"/>
          <w:sz w:val="28"/>
          <w:szCs w:val="28"/>
        </w:rPr>
        <w:t>)</w:t>
      </w:r>
      <w:r w:rsidR="00916809">
        <w:rPr>
          <w:rFonts w:ascii="Times New Roman" w:hAnsi="Times New Roman" w:cs="Times New Roman"/>
          <w:sz w:val="28"/>
          <w:szCs w:val="28"/>
        </w:rPr>
        <w:t>. С 2012/2013 учебного года я взяла 2 класс. По результатам проверки техники чтения за 1 класс средняя скорость чтения у этих учеников составила 12,7 слов в минуту.  Заканчивая первое полугодие 2-го класса, ребята читают в среднем</w:t>
      </w:r>
      <w:r w:rsidR="005D16BF">
        <w:rPr>
          <w:rFonts w:ascii="Times New Roman" w:hAnsi="Times New Roman" w:cs="Times New Roman"/>
          <w:sz w:val="28"/>
          <w:szCs w:val="28"/>
        </w:rPr>
        <w:t xml:space="preserve"> 54 слова в минуту (Приложение 8</w:t>
      </w:r>
      <w:r w:rsidR="00916809">
        <w:rPr>
          <w:rFonts w:ascii="Times New Roman" w:hAnsi="Times New Roman" w:cs="Times New Roman"/>
          <w:sz w:val="28"/>
          <w:szCs w:val="28"/>
        </w:rPr>
        <w:t>).</w:t>
      </w:r>
    </w:p>
    <w:p w:rsidR="00DA16EB" w:rsidRPr="00AB0B86" w:rsidRDefault="00DA16EB" w:rsidP="009168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В методической литературе существуют разные точки зрения на</w:t>
      </w:r>
    </w:p>
    <w:p w:rsidR="00DA16EB" w:rsidRDefault="00DA16E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скоростные параметры навыка чтения. В программе начальной школы сказано, что ученик должен овладеть беглым, сознательным, правильным, выразительным чтением с соблюдением основных норм литературного произношения в темпе не менее 90 слов в минуту. Речь идёт о “естественном” чтении учащегося. Учитель осуществляет замер скорости прямо на уроке при чтении учеником нового незнакомого для него текста. Школьник читает и не знает, что его проверяют. Это и буд</w:t>
      </w:r>
      <w:r w:rsidR="000A468F">
        <w:rPr>
          <w:rFonts w:ascii="Times New Roman" w:hAnsi="Times New Roman" w:cs="Times New Roman"/>
          <w:sz w:val="28"/>
          <w:szCs w:val="28"/>
        </w:rPr>
        <w:t>ет его “естественная” скорость.</w:t>
      </w:r>
      <w:r w:rsidRPr="00AB0B86">
        <w:rPr>
          <w:rFonts w:ascii="Times New Roman" w:hAnsi="Times New Roman" w:cs="Times New Roman"/>
          <w:sz w:val="28"/>
          <w:szCs w:val="28"/>
        </w:rPr>
        <w:t xml:space="preserve"> Систематическая диагностика “естественного “ чтения учащихся является более объективной по показателям и гуманной по отношению к детям, чем проверка “чтения на минуту”.</w:t>
      </w:r>
    </w:p>
    <w:p w:rsidR="00287E1D" w:rsidRDefault="00495B26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</w:r>
    </w:p>
    <w:p w:rsidR="00287E1D" w:rsidRDefault="00287E1D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1D" w:rsidRDefault="00287E1D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A70" w:rsidRPr="009D542F" w:rsidRDefault="00DA16E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42F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9D542F" w:rsidRPr="009D542F">
        <w:rPr>
          <w:rFonts w:ascii="Times New Roman" w:hAnsi="Times New Roman" w:cs="Times New Roman"/>
          <w:sz w:val="28"/>
          <w:szCs w:val="28"/>
          <w:lang w:val="be-BY"/>
        </w:rPr>
        <w:t>іта</w:t>
      </w:r>
      <w:r w:rsidR="00195A70" w:rsidRPr="009D542F">
        <w:rPr>
          <w:rFonts w:ascii="Times New Roman" w:hAnsi="Times New Roman" w:cs="Times New Roman"/>
          <w:sz w:val="28"/>
          <w:szCs w:val="28"/>
          <w:lang w:val="be-BY"/>
        </w:rPr>
        <w:t>ратура</w:t>
      </w:r>
    </w:p>
    <w:p w:rsidR="00DA16EB" w:rsidRPr="00AB0B86" w:rsidRDefault="00287E1D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DA16EB" w:rsidRPr="00AB0B86">
        <w:rPr>
          <w:rFonts w:ascii="Times New Roman" w:hAnsi="Times New Roman" w:cs="Times New Roman"/>
          <w:sz w:val="28"/>
          <w:szCs w:val="28"/>
        </w:rPr>
        <w:t>Беспалова, Я. В. Использование зрительных диктантов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EB" w:rsidRPr="00AB0B86">
        <w:rPr>
          <w:rFonts w:ascii="Times New Roman" w:hAnsi="Times New Roman" w:cs="Times New Roman"/>
          <w:sz w:val="28"/>
          <w:szCs w:val="28"/>
        </w:rPr>
        <w:t xml:space="preserve"> отработки навыка   чтения / Я.В. Беспалова.— Начальная школа, 1994. №6.</w:t>
      </w:r>
    </w:p>
    <w:p w:rsidR="00DA16EB" w:rsidRPr="00AB0B86" w:rsidRDefault="00287E1D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FD3902">
        <w:rPr>
          <w:rFonts w:ascii="Times New Roman" w:hAnsi="Times New Roman" w:cs="Times New Roman"/>
          <w:sz w:val="28"/>
          <w:szCs w:val="28"/>
        </w:rPr>
        <w:t>Боро</w:t>
      </w:r>
      <w:r w:rsidR="00DA16EB" w:rsidRPr="00AB0B86">
        <w:rPr>
          <w:rFonts w:ascii="Times New Roman" w:hAnsi="Times New Roman" w:cs="Times New Roman"/>
          <w:sz w:val="28"/>
          <w:szCs w:val="28"/>
        </w:rPr>
        <w:t>знова, Г. Д. Обучение чтению / Г.Д.Борознова.— Пачатковае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EB" w:rsidRPr="00AB0B86">
        <w:rPr>
          <w:rFonts w:ascii="Times New Roman" w:hAnsi="Times New Roman" w:cs="Times New Roman"/>
          <w:sz w:val="28"/>
          <w:szCs w:val="28"/>
        </w:rPr>
        <w:t>Навучанне, 1998. №3.</w:t>
      </w:r>
    </w:p>
    <w:p w:rsidR="00DA16EB" w:rsidRPr="00AB0B86" w:rsidRDefault="00287E1D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16EB" w:rsidRPr="00AB0B86">
        <w:rPr>
          <w:rFonts w:ascii="Times New Roman" w:hAnsi="Times New Roman" w:cs="Times New Roman"/>
          <w:sz w:val="28"/>
          <w:szCs w:val="28"/>
        </w:rPr>
        <w:t>Егоров, Т. Г. Психология овладения навыко</w:t>
      </w:r>
      <w:r>
        <w:rPr>
          <w:rFonts w:ascii="Times New Roman" w:hAnsi="Times New Roman" w:cs="Times New Roman"/>
          <w:sz w:val="28"/>
          <w:szCs w:val="28"/>
        </w:rPr>
        <w:t xml:space="preserve">м чтения/ Т.Г.Егоров. —  </w:t>
      </w:r>
      <w:r w:rsidR="00DA16EB" w:rsidRPr="00AB0B86">
        <w:rPr>
          <w:rFonts w:ascii="Times New Roman" w:hAnsi="Times New Roman" w:cs="Times New Roman"/>
          <w:sz w:val="28"/>
          <w:szCs w:val="28"/>
        </w:rPr>
        <w:t xml:space="preserve">      М.,1953.</w:t>
      </w:r>
    </w:p>
    <w:p w:rsidR="00DA16EB" w:rsidRPr="00AB0B86" w:rsidRDefault="00287E1D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 </w:t>
      </w:r>
      <w:r w:rsidR="00DA16EB" w:rsidRPr="00AB0B86">
        <w:rPr>
          <w:rFonts w:ascii="Times New Roman" w:hAnsi="Times New Roman" w:cs="Times New Roman"/>
          <w:sz w:val="28"/>
          <w:szCs w:val="28"/>
          <w:lang w:val="be-BY"/>
        </w:rPr>
        <w:t xml:space="preserve">Жукоўская,  Т.С. Тэхніка чытання / Т.С.Жукоўская.— Народная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A16EB" w:rsidRPr="00AB0B86">
        <w:rPr>
          <w:rFonts w:ascii="Times New Roman" w:hAnsi="Times New Roman" w:cs="Times New Roman"/>
          <w:sz w:val="28"/>
          <w:szCs w:val="28"/>
          <w:lang w:val="be-BY"/>
        </w:rPr>
        <w:t xml:space="preserve">      Асвета, 1989. №2.</w:t>
      </w:r>
    </w:p>
    <w:p w:rsidR="00DA16EB" w:rsidRPr="00AB0B86" w:rsidRDefault="00287E1D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 w:rsidR="00DA16EB" w:rsidRPr="00AB0B86">
        <w:rPr>
          <w:rFonts w:ascii="Times New Roman" w:hAnsi="Times New Roman" w:cs="Times New Roman"/>
          <w:sz w:val="28"/>
          <w:szCs w:val="28"/>
        </w:rPr>
        <w:t>Зайцев</w:t>
      </w:r>
      <w:r w:rsidR="00DA16EB" w:rsidRPr="00AB0B8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A16EB" w:rsidRPr="00AB0B86">
        <w:rPr>
          <w:rFonts w:ascii="Times New Roman" w:hAnsi="Times New Roman" w:cs="Times New Roman"/>
          <w:sz w:val="28"/>
          <w:szCs w:val="28"/>
        </w:rPr>
        <w:t xml:space="preserve"> В.Н. Резервы обучения чтению</w:t>
      </w:r>
      <w:r w:rsidR="00DA16EB" w:rsidRPr="00AB0B86">
        <w:rPr>
          <w:rFonts w:ascii="Times New Roman" w:hAnsi="Times New Roman" w:cs="Times New Roman"/>
          <w:sz w:val="28"/>
          <w:szCs w:val="28"/>
          <w:lang w:val="be-BY"/>
        </w:rPr>
        <w:t xml:space="preserve"> / В.Н.Зайцев.— </w:t>
      </w:r>
      <w:r w:rsidR="00DA16EB" w:rsidRPr="00AB0B86">
        <w:rPr>
          <w:rFonts w:ascii="Times New Roman" w:hAnsi="Times New Roman" w:cs="Times New Roman"/>
          <w:sz w:val="28"/>
          <w:szCs w:val="28"/>
        </w:rPr>
        <w:t>М.: Просвещение, 1991.</w:t>
      </w:r>
    </w:p>
    <w:p w:rsidR="00DA16EB" w:rsidRPr="00AB0B86" w:rsidRDefault="00287E1D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A16EB" w:rsidRPr="00AB0B86">
        <w:rPr>
          <w:rFonts w:ascii="Times New Roman" w:hAnsi="Times New Roman" w:cs="Times New Roman"/>
          <w:sz w:val="28"/>
          <w:szCs w:val="28"/>
        </w:rPr>
        <w:t>Калепский</w:t>
      </w:r>
      <w:r w:rsidR="00DA16EB" w:rsidRPr="00AB0B8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DA16EB" w:rsidRPr="00AB0B86">
        <w:rPr>
          <w:rFonts w:ascii="Times New Roman" w:hAnsi="Times New Roman" w:cs="Times New Roman"/>
          <w:sz w:val="28"/>
          <w:szCs w:val="28"/>
        </w:rPr>
        <w:t xml:space="preserve"> В.А. Азбука скорочтения</w:t>
      </w:r>
      <w:r w:rsidR="00DA16EB" w:rsidRPr="00AB0B86">
        <w:rPr>
          <w:rFonts w:ascii="Times New Roman" w:hAnsi="Times New Roman" w:cs="Times New Roman"/>
          <w:sz w:val="28"/>
          <w:szCs w:val="28"/>
          <w:lang w:val="be-BY"/>
        </w:rPr>
        <w:t xml:space="preserve"> / В.А.Калепский.—</w:t>
      </w:r>
      <w:r w:rsidR="00DA16EB" w:rsidRPr="00AB0B86">
        <w:rPr>
          <w:rFonts w:ascii="Times New Roman" w:hAnsi="Times New Roman" w:cs="Times New Roman"/>
          <w:sz w:val="28"/>
          <w:szCs w:val="28"/>
        </w:rPr>
        <w:t xml:space="preserve"> Народное        образование, 1991. №6.</w:t>
      </w:r>
    </w:p>
    <w:p w:rsidR="00DA16EB" w:rsidRPr="00AB0B86" w:rsidRDefault="00287E1D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DA16EB" w:rsidRPr="00AB0B86">
        <w:rPr>
          <w:rFonts w:ascii="Times New Roman" w:hAnsi="Times New Roman" w:cs="Times New Roman"/>
          <w:sz w:val="28"/>
          <w:szCs w:val="28"/>
        </w:rPr>
        <w:t>Климанова, Л.   Министерские вести: обучение чтению в начальных классах / Л.Климанова.— Начальная школа, 1999. №18.</w:t>
      </w:r>
    </w:p>
    <w:p w:rsidR="00DA16EB" w:rsidRPr="00AB0B86" w:rsidRDefault="00287E1D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A16EB" w:rsidRPr="00AB0B86">
        <w:rPr>
          <w:rFonts w:ascii="Times New Roman" w:hAnsi="Times New Roman" w:cs="Times New Roman"/>
          <w:sz w:val="28"/>
          <w:szCs w:val="28"/>
        </w:rPr>
        <w:t xml:space="preserve">Лагутина, Т.В. От совершенствования техники чтения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EB" w:rsidRPr="00AB0B86">
        <w:rPr>
          <w:rFonts w:ascii="Times New Roman" w:hAnsi="Times New Roman" w:cs="Times New Roman"/>
          <w:sz w:val="28"/>
          <w:szCs w:val="28"/>
        </w:rPr>
        <w:t xml:space="preserve"> до свободного  интеллектуального общения / Т.В.Лагутина. —    Начальная школа, 1994. №2.</w:t>
      </w:r>
    </w:p>
    <w:p w:rsidR="00DA16EB" w:rsidRPr="00AB0B86" w:rsidRDefault="00287E1D" w:rsidP="000A4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A16EB" w:rsidRPr="00AB0B86">
        <w:rPr>
          <w:rFonts w:ascii="Times New Roman" w:hAnsi="Times New Roman" w:cs="Times New Roman"/>
          <w:sz w:val="28"/>
          <w:szCs w:val="28"/>
        </w:rPr>
        <w:t>Пальченко, И.Г. Методика быстрого чтения / И.Г.Пальченко.— Русский  язык и литература, 1991. №4.</w:t>
      </w:r>
    </w:p>
    <w:p w:rsidR="00DA16EB" w:rsidRPr="00AB0B86" w:rsidRDefault="00287E1D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A16EB" w:rsidRPr="00AB0B86">
        <w:rPr>
          <w:rFonts w:ascii="Times New Roman" w:hAnsi="Times New Roman" w:cs="Times New Roman"/>
          <w:sz w:val="28"/>
          <w:szCs w:val="28"/>
        </w:rPr>
        <w:t>Полевская, М.Ф. Формирование навыков чтения в 1-2 классах /  М.Ф.Полевская.— Начальная школа, 1991. №3.</w:t>
      </w:r>
    </w:p>
    <w:p w:rsidR="00DA16EB" w:rsidRPr="00AB0B86" w:rsidRDefault="00287E1D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A16EB" w:rsidRPr="00AB0B86">
        <w:rPr>
          <w:rFonts w:ascii="Times New Roman" w:hAnsi="Times New Roman" w:cs="Times New Roman"/>
          <w:sz w:val="28"/>
          <w:szCs w:val="28"/>
        </w:rPr>
        <w:t>Положенцева, В.В. Пути становления механизма 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EB" w:rsidRPr="00AB0B86">
        <w:rPr>
          <w:rFonts w:ascii="Times New Roman" w:hAnsi="Times New Roman" w:cs="Times New Roman"/>
          <w:sz w:val="28"/>
          <w:szCs w:val="28"/>
        </w:rPr>
        <w:t>в начальной  школе / В.В. Положенцева. — Начальная школа,  1999. №10.</w:t>
      </w:r>
    </w:p>
    <w:p w:rsidR="00DA16EB" w:rsidRPr="00AB0B86" w:rsidRDefault="00DA16E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13. Соловейчик, М.С. Хорошо ли мы умеем учить детей читать /  М.С.Соловейчик.— Начальная школа, 1988. №1.</w:t>
      </w:r>
    </w:p>
    <w:p w:rsidR="00DA16EB" w:rsidRDefault="00DA16E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86">
        <w:rPr>
          <w:rFonts w:ascii="Times New Roman" w:hAnsi="Times New Roman" w:cs="Times New Roman"/>
          <w:sz w:val="28"/>
          <w:szCs w:val="28"/>
        </w:rPr>
        <w:t>14. Эльконин, Д.Б. Как учить детей читать / Д.Б.Эльконин.—М., 1976.</w:t>
      </w:r>
    </w:p>
    <w:p w:rsidR="0090103B" w:rsidRDefault="0090103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03B" w:rsidRDefault="0090103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03B" w:rsidRDefault="0090103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03B" w:rsidRDefault="0090103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03B" w:rsidRDefault="0090103B" w:rsidP="009010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134">
        <w:rPr>
          <w:rFonts w:ascii="Times New Roman" w:hAnsi="Times New Roman" w:cs="Times New Roman"/>
          <w:b/>
          <w:sz w:val="28"/>
          <w:szCs w:val="28"/>
        </w:rPr>
        <w:t>Зрительные диктанты по И.Т.Федоренко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134">
        <w:rPr>
          <w:rFonts w:ascii="Times New Roman" w:hAnsi="Times New Roman" w:cs="Times New Roman"/>
          <w:b/>
          <w:sz w:val="28"/>
          <w:szCs w:val="28"/>
        </w:rPr>
        <w:t>№1    2 класс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34">
        <w:rPr>
          <w:rFonts w:ascii="Times New Roman" w:hAnsi="Times New Roman" w:cs="Times New Roman"/>
          <w:sz w:val="28"/>
          <w:szCs w:val="28"/>
        </w:rPr>
        <w:t>4сек—8 букв    Тает снег.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34">
        <w:rPr>
          <w:rFonts w:ascii="Times New Roman" w:hAnsi="Times New Roman" w:cs="Times New Roman"/>
          <w:sz w:val="28"/>
          <w:szCs w:val="28"/>
        </w:rPr>
        <w:t>4сек—9 букв    Идёт дождь.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34">
        <w:rPr>
          <w:rFonts w:ascii="Times New Roman" w:hAnsi="Times New Roman" w:cs="Times New Roman"/>
          <w:sz w:val="28"/>
          <w:szCs w:val="28"/>
        </w:rPr>
        <w:t>5сек—10 букв  Небо хмурое.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34">
        <w:rPr>
          <w:rFonts w:ascii="Times New Roman" w:hAnsi="Times New Roman" w:cs="Times New Roman"/>
          <w:sz w:val="28"/>
          <w:szCs w:val="28"/>
        </w:rPr>
        <w:t>5сек—11 букв  Коля заболел.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34">
        <w:rPr>
          <w:rFonts w:ascii="Times New Roman" w:hAnsi="Times New Roman" w:cs="Times New Roman"/>
          <w:sz w:val="28"/>
          <w:szCs w:val="28"/>
        </w:rPr>
        <w:t>5сек—11 букв  Запели птицы.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34">
        <w:rPr>
          <w:rFonts w:ascii="Times New Roman" w:hAnsi="Times New Roman" w:cs="Times New Roman"/>
          <w:sz w:val="28"/>
          <w:szCs w:val="28"/>
        </w:rPr>
        <w:t>6сек—12 букв  Поле опустело.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134">
        <w:rPr>
          <w:rFonts w:ascii="Times New Roman" w:hAnsi="Times New Roman" w:cs="Times New Roman"/>
          <w:b/>
          <w:sz w:val="28"/>
          <w:szCs w:val="28"/>
        </w:rPr>
        <w:t>№2     2 класс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6—12  Трещат морозы.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6—13  Я ищу землянику.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6—13  В лесу росла ель.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6—14  Наступила осень.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7—14  Дни стали короче.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8—15  В лесу много берёз.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134">
        <w:rPr>
          <w:rFonts w:ascii="Times New Roman" w:hAnsi="Times New Roman" w:cs="Times New Roman"/>
          <w:b/>
          <w:sz w:val="28"/>
          <w:szCs w:val="28"/>
        </w:rPr>
        <w:t>№3       2 класс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8—15  Прилетели птички.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8—16  Ярко светит солнце.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8—16  Лида вытерла доску.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8—16  Весело бегут ручьи.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8—16  Подул резкий ветер.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8—17  Зоя прилежно учится.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134">
        <w:rPr>
          <w:rFonts w:ascii="Times New Roman" w:hAnsi="Times New Roman" w:cs="Times New Roman"/>
          <w:b/>
          <w:sz w:val="28"/>
          <w:szCs w:val="28"/>
        </w:rPr>
        <w:t>№4       2 класс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8—17  Дятел долбит дерево.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lastRenderedPageBreak/>
        <w:t>7—18  Я хочу посадить цветы.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7—18  Иней запушил деревья.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7—19  Без воды цветы завянут.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7—19  Пролетело жаркое лето.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7—20  Возле дома посадили ель.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134">
        <w:rPr>
          <w:rFonts w:ascii="Times New Roman" w:hAnsi="Times New Roman" w:cs="Times New Roman"/>
          <w:b/>
          <w:sz w:val="28"/>
          <w:szCs w:val="28"/>
        </w:rPr>
        <w:t>№5        2 класс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6—20  Солнышко светит и греет.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6—21  Федя решал задачу у доски.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6—21  Загорелась в небе зорька.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6—21  На деревьях засверкал иней.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6—22  Город Киев стоит на Днепре.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6—22  В лесу собирают землянику.</w:t>
      </w:r>
    </w:p>
    <w:p w:rsidR="0090103B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134">
        <w:rPr>
          <w:rFonts w:ascii="Times New Roman" w:hAnsi="Times New Roman" w:cs="Times New Roman"/>
          <w:b/>
          <w:sz w:val="28"/>
          <w:szCs w:val="28"/>
        </w:rPr>
        <w:t>№6       2 класс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5—23  Зимой земля покрылась льдом.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5—23  Мальчик подарил маме цветы.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5—24  Дежурные стёрли пыль с доски.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5—24  На огород забрались цыплята.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5—24  Колхозники работают на лугу.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4—25  Солнечные лучи растопили лёд.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134">
        <w:rPr>
          <w:rFonts w:ascii="Times New Roman" w:hAnsi="Times New Roman" w:cs="Times New Roman"/>
          <w:b/>
          <w:sz w:val="28"/>
          <w:szCs w:val="28"/>
        </w:rPr>
        <w:t>№7       2 класс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4—25  Небо покрылось серыми тучами.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4—25  Дети посадили во дворе акацию.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4—25  Бабушка купила внуку букварь.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4—26  Землю согрело тёплое солнышко.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4—26  Моя сестра работает на фабрике.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34">
        <w:rPr>
          <w:rFonts w:ascii="Times New Roman" w:hAnsi="Times New Roman" w:cs="Times New Roman"/>
          <w:color w:val="000000"/>
          <w:sz w:val="28"/>
          <w:szCs w:val="28"/>
        </w:rPr>
        <w:t>4—26  Ласково грело весеннее солнце.</w:t>
      </w:r>
    </w:p>
    <w:p w:rsidR="0090103B" w:rsidRPr="00D22134" w:rsidRDefault="0090103B" w:rsidP="0090103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103B" w:rsidRDefault="0090103B" w:rsidP="009010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A50" w:rsidRPr="008C3A50" w:rsidRDefault="008C3A50" w:rsidP="008C3A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3A5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6D6">
        <w:rPr>
          <w:rFonts w:ascii="Times New Roman" w:hAnsi="Times New Roman" w:cs="Times New Roman"/>
          <w:b/>
          <w:sz w:val="28"/>
          <w:szCs w:val="28"/>
        </w:rPr>
        <w:t>Слуховые диктанты  по И.Т.Федоренко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6D6">
        <w:rPr>
          <w:rFonts w:ascii="Times New Roman" w:hAnsi="Times New Roman" w:cs="Times New Roman"/>
          <w:b/>
          <w:sz w:val="28"/>
          <w:szCs w:val="28"/>
        </w:rPr>
        <w:t>2 класс     № 1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8 букв—Дети поют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9 букв—Я учу уроки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10 букв—Юре три года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11 букв—Пришла весна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11 букв—Подули ветры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12 букв—Петя удит рыбу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6D6">
        <w:rPr>
          <w:rFonts w:ascii="Times New Roman" w:hAnsi="Times New Roman" w:cs="Times New Roman"/>
          <w:b/>
          <w:sz w:val="28"/>
          <w:szCs w:val="28"/>
        </w:rPr>
        <w:t>2 класс  №2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12 букв—Опустела роща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13 букв—Ляля вяжет шарф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13 букв—Девочка читает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14 букв—Природа оживает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14 букв—Малыши работают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15 букв—Мама заварила чай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6D6">
        <w:rPr>
          <w:rFonts w:ascii="Times New Roman" w:hAnsi="Times New Roman" w:cs="Times New Roman"/>
          <w:b/>
          <w:sz w:val="28"/>
          <w:szCs w:val="28"/>
        </w:rPr>
        <w:t>2 класс №3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15 букв—Мы любим работать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16 букв—Петя купил тетрадь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16 букв—Приближается зима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16 букв—Петух громко запел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16 букв—Зацвёл куст сирени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17 букв—Стояли чудесные дни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6D6">
        <w:rPr>
          <w:rFonts w:ascii="Times New Roman" w:hAnsi="Times New Roman" w:cs="Times New Roman"/>
          <w:b/>
          <w:sz w:val="28"/>
          <w:szCs w:val="28"/>
        </w:rPr>
        <w:t>2 класс  №4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17 б.—Дружно кипит работа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lastRenderedPageBreak/>
        <w:t>18 б.—За окном метёт метель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18 б.—Идёт урок математики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19 б.—Дети стали вокруг ёлки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19 б.—В рощу прилетели грачи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20 б.—Утро было ясное и тёплое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6D6">
        <w:rPr>
          <w:rFonts w:ascii="Times New Roman" w:hAnsi="Times New Roman" w:cs="Times New Roman"/>
          <w:b/>
          <w:sz w:val="28"/>
          <w:szCs w:val="28"/>
        </w:rPr>
        <w:t>2 класс   №5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20—Наступила унылая осень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21—Посыпал пушистый снег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21—Ребята любят играть в мяч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21—Стёпа весело бежал на луг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22—На деревьях набухли почки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22—Мама купила Егору валенки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6D6">
        <w:rPr>
          <w:rFonts w:ascii="Times New Roman" w:hAnsi="Times New Roman" w:cs="Times New Roman"/>
          <w:b/>
          <w:sz w:val="28"/>
          <w:szCs w:val="28"/>
        </w:rPr>
        <w:t>2 класс   №6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23—Светлана посадила берёзку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23—Наступили зимние каникулы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24—Зажглись разноцветные огни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24—Телёнок весело бегал по лугу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24—Ёлочки зимой в лесу пушистые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24—По льду на коньках бежит Коля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6D6">
        <w:rPr>
          <w:rFonts w:ascii="Times New Roman" w:hAnsi="Times New Roman" w:cs="Times New Roman"/>
          <w:b/>
          <w:sz w:val="28"/>
          <w:szCs w:val="28"/>
        </w:rPr>
        <w:t>2 класс №7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25—На полях шумит спелая пшеница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25—Птицы улетели в тёплые страны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25—Ребята помогли колхозникам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25—Ветерок качает вершины берёз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26—Дети шагали по лесной тропинке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26—Саше купили цветные карандаши</w:t>
      </w:r>
    </w:p>
    <w:p w:rsidR="008C3A50" w:rsidRPr="00D326D6" w:rsidRDefault="008C3A50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103B" w:rsidRPr="00AB0B86" w:rsidRDefault="0090103B" w:rsidP="00F4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77AD9" w:rsidRPr="00777AD9" w:rsidRDefault="00777AD9" w:rsidP="00777A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7AD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77AD9" w:rsidRPr="002D125A" w:rsidRDefault="00777AD9" w:rsidP="00777A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125A">
        <w:rPr>
          <w:rFonts w:ascii="Times New Roman" w:hAnsi="Times New Roman" w:cs="Times New Roman"/>
          <w:b/>
          <w:sz w:val="28"/>
          <w:szCs w:val="28"/>
        </w:rPr>
        <w:t xml:space="preserve">Скороговорки 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Водовоз вёз воду из-под водопровода.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Говори, говори, да не заговаривайся.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На горе гогочут гуси, под горой огонь горит.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Наш голова вашего голову головой переголовит, перевыголовит.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Наш дуда и туда и сюда.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Дерево скоро садят, да не скоро плоды едят.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На дворе трава, на траве дрова, не руби дрова на траве двора.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Возле горки на пригорке встали 33 Егорки: раз Егорка, два Егорка, три Егорка и т. д.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Летят три пичужки через три пусты избушки.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В один, Клим, клин колоти.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Каково волокно, таково и полотно.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Клюёт курка крупку, курит турка трубку.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Либретто «Риголетто».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Полили ли лилию, видели ли Лидию?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Бежит лиса по шесточку,  лизни, лиса , песочку.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Лавировали корабли, лавировали, да не вылавировали.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Сшит колпак, вязан колпак, да не по-колпаковски.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Съел молодец тридцать три пирога с пирогом, да все с творогом.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Шли сорок мышей, несли сорок грошей; две мыши поплоше несли по два гроша.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У нас на дворе—подворье погода размокропогодилась.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На семерых сани, по семеро в сани.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Везёт Сенька Саньку с Сонькой на санках. Санки—скок, Сеньку с ног, Саньку в бок, Соньку в лоб, все—в сугроб.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Ткёт ткач ткани на платок Тане.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Мама мыла Милу мылом.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lastRenderedPageBreak/>
        <w:t>Осип охрип, Архип осип.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Купи кипу пик.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От топота копыт пыль по полю летит.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Не диковина полубрату сказать про Поликарпа.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Сыворотка из-под кислого молока, из-под простокваши.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Протокол про протокол протоколом запротоколирован.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Пришёл Прокоп—кипел укроп, ушёл Прокоп—кипел укроп, как при Прокопе кипел укроп, так и без Прокопа кипел укроп.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Из-под Костромщины шли четыре мужчины: говорили они про торги да про покупки, про крупу да про подкрупки.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Пётр Петрович, по прозвищу Петров, поймал птицу-пигалицу; понёс по рынку, просил полтынку, подали пятак, а он и продал так.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Всех скороговорок не перескороговоришь, не перевыскороговоришь.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Два дровосека, два дровокола, два дроворуба говорили про Ларю, про Ларьку, про Ларину жену.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Свинья тупорыла весь двор перерыла, вырыла полрыла, до норы не дорыла.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У осы не усы, не усищи, а усики.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Фофан-Фофан—в землю вкопан.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Была у Фрола—Фролу про Лавра наврала, пойду к Лавру—про Фрола Лавру навру.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Хохлатые хохотушки хохотом хохотали: ха-ха-ха-ха-ха-ха.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 идёт на гору</w:t>
      </w:r>
      <w:r w:rsidRPr="002D125A">
        <w:rPr>
          <w:rFonts w:ascii="Times New Roman" w:hAnsi="Times New Roman" w:cs="Times New Roman"/>
          <w:sz w:val="28"/>
          <w:szCs w:val="28"/>
        </w:rPr>
        <w:t>, худ идёт под гору; худ худу бает: ты худ, я худ; сядь худ на худ; погоняй худ худом железным прутом.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Не велика птица-синица, да умница.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Молодец против овец, а против молодца сам как овца.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Только у молодца и золотца, что пуговка оловца.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Чайные чашки в печали, стуча и бренча закричали.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Полчетверта четверика гороху, без червоточинки.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lastRenderedPageBreak/>
        <w:t>В четверг четвёртого числа в четыре с четвертью часа четыре чёрненьких чумазеньких чертёнка чертили чёрными чернилами чертёж.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Шла Саша по шоссе и сосала сушку.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Шакал шагал, шакал скакал.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Чешуя у щучки, щетина у чушки.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Щипцы да клещи—вот наши вещи.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Волки рыщут—пищу ищут.</w:t>
      </w:r>
    </w:p>
    <w:p w:rsidR="00777AD9" w:rsidRPr="002D125A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Шёл грек через реку, видит грек: в реке рак; сунул грек руку в реку, рак за руку грека цап.</w:t>
      </w:r>
    </w:p>
    <w:p w:rsidR="003D4907" w:rsidRDefault="00777AD9" w:rsidP="00777A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25A">
        <w:rPr>
          <w:rFonts w:ascii="Times New Roman" w:hAnsi="Times New Roman" w:cs="Times New Roman"/>
          <w:sz w:val="28"/>
          <w:szCs w:val="28"/>
        </w:rPr>
        <w:t>Стоит стопочка на окошечке, не подъявлена, не выявлена; пришёл хват подъявить; подъявил и выявил.</w:t>
      </w:r>
    </w:p>
    <w:p w:rsidR="003D4907" w:rsidRDefault="003D4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4907" w:rsidRPr="003D4907" w:rsidRDefault="003D4907" w:rsidP="003D4907">
      <w:pPr>
        <w:jc w:val="right"/>
        <w:rPr>
          <w:rFonts w:ascii="Times New Roman" w:hAnsi="Times New Roman" w:cs="Times New Roman"/>
          <w:sz w:val="28"/>
          <w:szCs w:val="28"/>
        </w:rPr>
      </w:pPr>
      <w:r w:rsidRPr="003D490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D4907" w:rsidRPr="00CD64AF" w:rsidRDefault="003D4907" w:rsidP="003D4907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D64AF">
        <w:rPr>
          <w:rFonts w:ascii="Times New Roman" w:hAnsi="Times New Roman" w:cs="Times New Roman"/>
          <w:b/>
          <w:sz w:val="96"/>
          <w:szCs w:val="96"/>
        </w:rPr>
        <w:t>Р</w:t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 xml:space="preserve">  </w:t>
      </w:r>
      <w:r w:rsidRPr="00CD64AF">
        <w:rPr>
          <w:rFonts w:ascii="Times New Roman" w:hAnsi="Times New Roman" w:cs="Times New Roman"/>
          <w:b/>
          <w:color w:val="FF0000"/>
          <w:sz w:val="96"/>
          <w:szCs w:val="96"/>
        </w:rPr>
        <w:t>1</w:t>
      </w:r>
      <w:r w:rsidRPr="00CD64AF">
        <w:rPr>
          <w:rFonts w:ascii="Times New Roman" w:hAnsi="Times New Roman" w:cs="Times New Roman"/>
          <w:b/>
          <w:sz w:val="96"/>
          <w:szCs w:val="96"/>
        </w:rPr>
        <w:tab/>
        <w:t>О</w:t>
      </w:r>
    </w:p>
    <w:p w:rsidR="003D4907" w:rsidRPr="00CD64AF" w:rsidRDefault="003D4907" w:rsidP="003D4907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907" w:rsidRPr="00CD64AF" w:rsidRDefault="003D4907" w:rsidP="003D4907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Н</w:t>
      </w:r>
      <w:r>
        <w:rPr>
          <w:rFonts w:ascii="Times New Roman" w:hAnsi="Times New Roman" w:cs="Times New Roman"/>
          <w:b/>
          <w:sz w:val="96"/>
          <w:szCs w:val="96"/>
        </w:rPr>
        <w:tab/>
        <w:t xml:space="preserve"> </w:t>
      </w:r>
      <w:r w:rsidRPr="00CD64AF">
        <w:rPr>
          <w:rFonts w:ascii="Times New Roman" w:hAnsi="Times New Roman" w:cs="Times New Roman"/>
          <w:b/>
          <w:color w:val="FF0000"/>
          <w:sz w:val="96"/>
          <w:szCs w:val="96"/>
        </w:rPr>
        <w:t>2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D64AF">
        <w:rPr>
          <w:rFonts w:ascii="Times New Roman" w:hAnsi="Times New Roman" w:cs="Times New Roman"/>
          <w:b/>
          <w:sz w:val="96"/>
          <w:szCs w:val="96"/>
        </w:rPr>
        <w:tab/>
        <w:t>У</w:t>
      </w:r>
    </w:p>
    <w:p w:rsidR="003D4907" w:rsidRPr="00CD64AF" w:rsidRDefault="003D4907" w:rsidP="003D4907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907" w:rsidRPr="00CD64AF" w:rsidRDefault="003D4907" w:rsidP="003D4907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D64AF">
        <w:rPr>
          <w:rFonts w:ascii="Times New Roman" w:hAnsi="Times New Roman" w:cs="Times New Roman"/>
          <w:b/>
          <w:sz w:val="96"/>
          <w:szCs w:val="96"/>
        </w:rPr>
        <w:t>С</w:t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color w:val="FF0000"/>
          <w:sz w:val="96"/>
          <w:szCs w:val="96"/>
        </w:rPr>
        <w:t>3</w:t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  <w:t>Е</w:t>
      </w:r>
    </w:p>
    <w:p w:rsidR="003D4907" w:rsidRPr="00CD64AF" w:rsidRDefault="003D4907" w:rsidP="003D4907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907" w:rsidRPr="00CD64AF" w:rsidRDefault="003D4907" w:rsidP="003D4907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М</w:t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color w:val="FF0000"/>
          <w:sz w:val="96"/>
          <w:szCs w:val="96"/>
        </w:rPr>
        <w:t>4</w:t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  <w:t>И</w:t>
      </w:r>
    </w:p>
    <w:p w:rsidR="003D4907" w:rsidRPr="00CD64AF" w:rsidRDefault="003D4907" w:rsidP="003D4907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907" w:rsidRPr="00CD64AF" w:rsidRDefault="003D4907" w:rsidP="003D4907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D64AF">
        <w:rPr>
          <w:rFonts w:ascii="Times New Roman" w:hAnsi="Times New Roman" w:cs="Times New Roman"/>
          <w:b/>
          <w:sz w:val="96"/>
          <w:szCs w:val="96"/>
        </w:rPr>
        <w:t>К</w:t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color w:val="FF0000"/>
          <w:sz w:val="96"/>
          <w:szCs w:val="96"/>
        </w:rPr>
        <w:t>5</w:t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  <w:t>А</w:t>
      </w:r>
    </w:p>
    <w:p w:rsidR="003D4907" w:rsidRPr="00CD64AF" w:rsidRDefault="003D4907" w:rsidP="003D490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907" w:rsidRPr="00CD64AF" w:rsidRDefault="003D4907" w:rsidP="003D490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D64AF">
        <w:rPr>
          <w:rFonts w:ascii="Times New Roman" w:hAnsi="Times New Roman" w:cs="Times New Roman"/>
          <w:b/>
          <w:sz w:val="96"/>
          <w:szCs w:val="96"/>
        </w:rPr>
        <w:t>К</w:t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  <w:r w:rsidRPr="00CD64AF">
        <w:rPr>
          <w:rFonts w:ascii="Times New Roman" w:hAnsi="Times New Roman" w:cs="Times New Roman"/>
          <w:b/>
          <w:color w:val="FF0000"/>
          <w:sz w:val="96"/>
          <w:szCs w:val="96"/>
        </w:rPr>
        <w:t>6</w:t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  <w:t>О</w:t>
      </w:r>
    </w:p>
    <w:p w:rsidR="003D4907" w:rsidRDefault="003D4907" w:rsidP="003D490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t xml:space="preserve">КОС </w:t>
      </w:r>
      <w:r w:rsidRPr="00CD64AF">
        <w:rPr>
          <w:rFonts w:ascii="Times New Roman" w:hAnsi="Times New Roman" w:cs="Times New Roman"/>
          <w:b/>
          <w:color w:val="FF0000"/>
          <w:sz w:val="96"/>
          <w:szCs w:val="96"/>
        </w:rPr>
        <w:t>1</w:t>
      </w:r>
      <w:r>
        <w:rPr>
          <w:rFonts w:ascii="Times New Roman" w:hAnsi="Times New Roman" w:cs="Times New Roman"/>
          <w:b/>
          <w:sz w:val="96"/>
          <w:szCs w:val="96"/>
        </w:rPr>
        <w:t xml:space="preserve"> АРЬ</w:t>
      </w:r>
    </w:p>
    <w:p w:rsidR="003D4907" w:rsidRPr="00CD64AF" w:rsidRDefault="003D4907" w:rsidP="003D490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907" w:rsidRDefault="003D4907" w:rsidP="003D490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ПАР   </w:t>
      </w:r>
      <w:r w:rsidRPr="00CD64AF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2 </w:t>
      </w:r>
      <w:r>
        <w:rPr>
          <w:rFonts w:ascii="Times New Roman" w:hAnsi="Times New Roman" w:cs="Times New Roman"/>
          <w:b/>
          <w:sz w:val="96"/>
          <w:szCs w:val="96"/>
        </w:rPr>
        <w:t xml:space="preserve">  ТА</w:t>
      </w:r>
    </w:p>
    <w:p w:rsidR="003D4907" w:rsidRPr="00CD64AF" w:rsidRDefault="003D4907" w:rsidP="003D490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907" w:rsidRDefault="003D4907" w:rsidP="003D490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КАР      </w:t>
      </w:r>
      <w:r w:rsidRPr="00CD64AF">
        <w:rPr>
          <w:rFonts w:ascii="Times New Roman" w:hAnsi="Times New Roman" w:cs="Times New Roman"/>
          <w:b/>
          <w:color w:val="FF0000"/>
          <w:sz w:val="96"/>
          <w:szCs w:val="96"/>
        </w:rPr>
        <w:t>3</w:t>
      </w:r>
      <w:r>
        <w:rPr>
          <w:rFonts w:ascii="Times New Roman" w:hAnsi="Times New Roman" w:cs="Times New Roman"/>
          <w:b/>
          <w:sz w:val="96"/>
          <w:szCs w:val="96"/>
        </w:rPr>
        <w:t xml:space="preserve">      ТА</w:t>
      </w:r>
    </w:p>
    <w:p w:rsidR="003D4907" w:rsidRPr="00CD64AF" w:rsidRDefault="003D4907" w:rsidP="003D490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907" w:rsidRDefault="003D4907" w:rsidP="003D490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БАЛ      </w:t>
      </w:r>
      <w:r w:rsidRPr="00CD64AF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4 </w:t>
      </w:r>
      <w:r>
        <w:rPr>
          <w:rFonts w:ascii="Times New Roman" w:hAnsi="Times New Roman" w:cs="Times New Roman"/>
          <w:b/>
          <w:sz w:val="96"/>
          <w:szCs w:val="96"/>
        </w:rPr>
        <w:t xml:space="preserve">     КОН</w:t>
      </w:r>
    </w:p>
    <w:p w:rsidR="003D4907" w:rsidRPr="00CD64AF" w:rsidRDefault="003D4907" w:rsidP="003D490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907" w:rsidRDefault="003D4907" w:rsidP="003D490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ДРУ        </w:t>
      </w:r>
      <w:r w:rsidRPr="00CD64AF">
        <w:rPr>
          <w:rFonts w:ascii="Times New Roman" w:hAnsi="Times New Roman" w:cs="Times New Roman"/>
          <w:b/>
          <w:color w:val="FF0000"/>
          <w:sz w:val="96"/>
          <w:szCs w:val="96"/>
        </w:rPr>
        <w:t>5</w:t>
      </w:r>
      <w:r>
        <w:rPr>
          <w:rFonts w:ascii="Times New Roman" w:hAnsi="Times New Roman" w:cs="Times New Roman"/>
          <w:b/>
          <w:sz w:val="96"/>
          <w:szCs w:val="96"/>
        </w:rPr>
        <w:t xml:space="preserve">        ЖБА</w:t>
      </w:r>
    </w:p>
    <w:p w:rsidR="003D4907" w:rsidRPr="00CD64AF" w:rsidRDefault="003D4907" w:rsidP="003D490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907" w:rsidRDefault="003D4907" w:rsidP="003D490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ДО          </w:t>
      </w:r>
      <w:r w:rsidRPr="00CD64AF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6 </w:t>
      </w:r>
      <w:r>
        <w:rPr>
          <w:rFonts w:ascii="Times New Roman" w:hAnsi="Times New Roman" w:cs="Times New Roman"/>
          <w:b/>
          <w:sz w:val="96"/>
          <w:szCs w:val="96"/>
        </w:rPr>
        <w:t xml:space="preserve">       СКА</w:t>
      </w:r>
      <w:r w:rsidRPr="00CD64AF">
        <w:rPr>
          <w:rFonts w:ascii="Times New Roman" w:hAnsi="Times New Roman" w:cs="Times New Roman"/>
          <w:b/>
          <w:sz w:val="96"/>
          <w:szCs w:val="96"/>
        </w:rPr>
        <w:tab/>
      </w:r>
    </w:p>
    <w:p w:rsidR="003D4907" w:rsidRDefault="003D4907" w:rsidP="003D4907">
      <w:pPr>
        <w:spacing w:line="48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t xml:space="preserve">М  </w:t>
      </w:r>
      <w:r w:rsidRPr="00901B5A">
        <w:rPr>
          <w:rFonts w:ascii="Times New Roman" w:hAnsi="Times New Roman" w:cs="Times New Roman"/>
          <w:b/>
          <w:color w:val="FF0000"/>
          <w:sz w:val="96"/>
          <w:szCs w:val="96"/>
        </w:rPr>
        <w:t>1</w:t>
      </w:r>
      <w:r>
        <w:rPr>
          <w:rFonts w:ascii="Times New Roman" w:hAnsi="Times New Roman" w:cs="Times New Roman"/>
          <w:b/>
          <w:sz w:val="96"/>
          <w:szCs w:val="96"/>
        </w:rPr>
        <w:t xml:space="preserve">  Ы</w:t>
      </w:r>
    </w:p>
    <w:p w:rsidR="003D4907" w:rsidRDefault="003D4907" w:rsidP="003D4907">
      <w:pPr>
        <w:spacing w:line="48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       </w:t>
      </w:r>
      <w:r w:rsidRPr="00901B5A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2 </w:t>
      </w:r>
      <w:r>
        <w:rPr>
          <w:rFonts w:ascii="Times New Roman" w:hAnsi="Times New Roman" w:cs="Times New Roman"/>
          <w:b/>
          <w:sz w:val="96"/>
          <w:szCs w:val="96"/>
        </w:rPr>
        <w:t xml:space="preserve">     Ы</w:t>
      </w:r>
    </w:p>
    <w:p w:rsidR="003D4907" w:rsidRDefault="003D4907" w:rsidP="003D4907">
      <w:pPr>
        <w:spacing w:line="48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ШКО      </w:t>
      </w:r>
      <w:r w:rsidRPr="00901B5A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3 </w:t>
      </w:r>
      <w:r>
        <w:rPr>
          <w:rFonts w:ascii="Times New Roman" w:hAnsi="Times New Roman" w:cs="Times New Roman"/>
          <w:b/>
          <w:sz w:val="96"/>
          <w:szCs w:val="96"/>
        </w:rPr>
        <w:t xml:space="preserve">        ЛА</w:t>
      </w:r>
    </w:p>
    <w:p w:rsidR="003D4907" w:rsidRDefault="003D4907" w:rsidP="003D4907">
      <w:pPr>
        <w:spacing w:line="48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ТРАМ       </w:t>
      </w:r>
      <w:r w:rsidRPr="00901B5A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4 </w:t>
      </w:r>
      <w:r>
        <w:rPr>
          <w:rFonts w:ascii="Times New Roman" w:hAnsi="Times New Roman" w:cs="Times New Roman"/>
          <w:b/>
          <w:sz w:val="96"/>
          <w:szCs w:val="96"/>
        </w:rPr>
        <w:t xml:space="preserve">        ВАЙ</w:t>
      </w:r>
    </w:p>
    <w:p w:rsidR="003D4907" w:rsidRDefault="003D4907" w:rsidP="003D4907">
      <w:pPr>
        <w:spacing w:line="48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КАМБА     </w:t>
      </w:r>
      <w:r w:rsidRPr="00901B5A">
        <w:rPr>
          <w:rFonts w:ascii="Times New Roman" w:hAnsi="Times New Roman" w:cs="Times New Roman"/>
          <w:b/>
          <w:color w:val="FF0000"/>
          <w:sz w:val="96"/>
          <w:szCs w:val="96"/>
        </w:rPr>
        <w:t>5</w:t>
      </w:r>
      <w:r>
        <w:rPr>
          <w:rFonts w:ascii="Times New Roman" w:hAnsi="Times New Roman" w:cs="Times New Roman"/>
          <w:b/>
          <w:sz w:val="96"/>
          <w:szCs w:val="96"/>
        </w:rPr>
        <w:t xml:space="preserve">      ЙНЕР</w:t>
      </w:r>
    </w:p>
    <w:p w:rsidR="003D4907" w:rsidRPr="00CD64AF" w:rsidRDefault="003D4907" w:rsidP="003D4907">
      <w:pPr>
        <w:spacing w:line="480" w:lineRule="auto"/>
        <w:rPr>
          <w:rFonts w:ascii="Times New Roman" w:hAnsi="Times New Roman" w:cs="Times New Roman"/>
          <w:b/>
          <w:sz w:val="96"/>
          <w:szCs w:val="96"/>
        </w:rPr>
      </w:pPr>
      <w:r w:rsidRPr="00CD64AF">
        <w:rPr>
          <w:rFonts w:ascii="Times New Roman" w:hAnsi="Times New Roman" w:cs="Times New Roman"/>
          <w:b/>
          <w:sz w:val="96"/>
          <w:szCs w:val="96"/>
        </w:rPr>
        <w:tab/>
      </w:r>
    </w:p>
    <w:p w:rsidR="00557889" w:rsidRPr="00557889" w:rsidRDefault="00557889" w:rsidP="0055788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557889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Приложение 5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Урок пазакласнага чытання ў  2 класе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Тэма:        Што напісана пяром, не вырубіш тапаром 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ab/>
        <w:t>Творчасць Уладзіміра Ліпскага.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знаёмства 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з творчасцю беларускага пісьменніка  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Уладзіміра Ліпскага.</w:t>
      </w:r>
    </w:p>
    <w:p w:rsidR="00557889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557889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вучыць вызначаць галоўную думку твора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- развіваць вуснае маўленне малодшых школьнікаў, </w:t>
      </w:r>
    </w:p>
    <w:p w:rsidR="00557889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sz w:val="28"/>
          <w:szCs w:val="28"/>
          <w:lang w:val="be-BY"/>
        </w:rPr>
        <w:t>прывіваць ці</w:t>
      </w:r>
      <w:r>
        <w:rPr>
          <w:rFonts w:ascii="Times New Roman" w:hAnsi="Times New Roman" w:cs="Times New Roman"/>
          <w:sz w:val="28"/>
          <w:szCs w:val="28"/>
          <w:lang w:val="be-BY"/>
        </w:rPr>
        <w:t>кавасць да літаратурнага слова;</w:t>
      </w:r>
    </w:p>
    <w:p w:rsidR="00557889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узбагаціць слоўнікавы  </w:t>
      </w:r>
      <w:r>
        <w:rPr>
          <w:rFonts w:ascii="Times New Roman" w:hAnsi="Times New Roman" w:cs="Times New Roman"/>
          <w:sz w:val="28"/>
          <w:szCs w:val="28"/>
          <w:lang w:val="be-BY"/>
        </w:rPr>
        <w:t>запас вучняў на аснове матэрыялу з твораў  пісьменника;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развіваць навык свядомага і беглага чытання;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цікавасці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да кнігі, як крыніцы ведаў.</w:t>
      </w:r>
    </w:p>
    <w:p w:rsidR="00557889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мультымедыйная прэзентацыя па тэме ўрока;             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дзіцячы часопіс “Вясёлка” для кожнага вучня; відэаролік 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“Сустрэча з пісьменнікам У.Ліпскім”; касцюмы для    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інсцэніроўкі “Залатое правіла”; рознакаляровыя стужкі  </w:t>
      </w:r>
    </w:p>
    <w:p w:rsidR="00557889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sz w:val="28"/>
          <w:szCs w:val="28"/>
          <w:lang w:val="be-BY"/>
        </w:rPr>
        <w:t>для кожнага вучня;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кніга У.Ліпскага “”Я тут жыву”, плакат  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“Дзівоснае дрэва”, жоўтыя і зялёныя лісточкі для кожнага вучня.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557889" w:rsidRPr="001C10D3" w:rsidRDefault="00557889" w:rsidP="00557889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Падрыхтоўка да ўрок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а, псіхалагічная падрыхтоўка 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да заняткаў. Кожнаму вучню даецца каляровая стужачка. Потым прапануецца злучыць усе гэтыя стужкі ў руках разам з настаўнікам. Што адбылося?</w:t>
      </w:r>
    </w:p>
    <w:p w:rsidR="00557889" w:rsidRPr="001C10D3" w:rsidRDefault="00557889" w:rsidP="0055788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( Рознакаляровая кветачка, сонейка, вясёлка).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З такім вясёлым і радасным настроем, як і наша в</w:t>
      </w:r>
      <w:r>
        <w:rPr>
          <w:rFonts w:ascii="Times New Roman" w:hAnsi="Times New Roman" w:cs="Times New Roman"/>
          <w:sz w:val="28"/>
          <w:szCs w:val="28"/>
          <w:lang w:val="be-BY"/>
        </w:rPr>
        <w:t>ясёлка, прапануецца пачаць урок з пяцімінуткі чытання. На гэтым уроку вучням прапануецца прачытаць па адным творы У.Ліпскага з кнігі “Незвычайныя ўрокі”.</w:t>
      </w:r>
    </w:p>
    <w:p w:rsidR="00557889" w:rsidRPr="001C10D3" w:rsidRDefault="00557889" w:rsidP="00557889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Аб’ява тэмы ўрока.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Тэму ўрока дзеці назіралі на працягу месяца ў кутку пазакласнага чытання і стараліся да яго падрыхтавацца. Вучням задаецца пытанне: </w:t>
      </w:r>
    </w:p>
    <w:p w:rsidR="00557889" w:rsidRPr="001C10D3" w:rsidRDefault="00557889" w:rsidP="0055788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—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Што б яны хацелі даведацца сёння на ўроку? (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адказы вучняў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</w:p>
    <w:p w:rsidR="00557889" w:rsidRPr="001C10D3" w:rsidRDefault="00557889" w:rsidP="0055788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Уступная гутарка.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 Уладзімір Сцяпанавіч Ліпскі перш наперш вядомы беларускі сучасны пісьменнік. За яго добрую працу  многа разоў быў узнагароджаны рознымі прэміямі ў Рэспубліцы Беларусь. Шмат гадоў з’яўляецца галоўным рэдактара</w:t>
      </w:r>
      <w:r>
        <w:rPr>
          <w:rFonts w:ascii="Times New Roman" w:hAnsi="Times New Roman" w:cs="Times New Roman"/>
          <w:sz w:val="28"/>
          <w:szCs w:val="28"/>
          <w:lang w:val="be-BY"/>
        </w:rPr>
        <w:t>м дзіцячага часопіса  “Вясёлка”(</w:t>
      </w:r>
      <w:r w:rsidRPr="009256B9">
        <w:rPr>
          <w:rFonts w:ascii="Times New Roman" w:hAnsi="Times New Roman" w:cs="Times New Roman"/>
          <w:i/>
          <w:sz w:val="28"/>
          <w:szCs w:val="28"/>
          <w:lang w:val="be-BY"/>
        </w:rPr>
        <w:t>Кожнаму вучню акрамя кнігі У.Ліпскага прапаноўваўся для чытання часопіс “Вясёлка” з творамі У.Ліпскага)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Піша казкі, апавяданні, аповесці. Усе яго творы вучаць любіць Айчыну, паважаць і цаніць добрых людзей, шанаваць родную мову.</w:t>
      </w:r>
    </w:p>
    <w:p w:rsidR="00557889" w:rsidRPr="001C10D3" w:rsidRDefault="00557889" w:rsidP="00557889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Сустрэча з пісьменнікам Уладзімірам Ліпскім.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Прагляд відэафільма аб пісьменніку.</w:t>
      </w:r>
    </w:p>
    <w:p w:rsidR="00557889" w:rsidRPr="001C10D3" w:rsidRDefault="00557889" w:rsidP="00557889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Аналіз прагледжанага фільма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коратка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). Чым уразіла такая сустрэча? Што запомнілася ці зацікавіла?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дказы вучняў</w:t>
      </w:r>
      <w:r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557889" w:rsidRPr="001C10D3" w:rsidRDefault="00557889" w:rsidP="00557889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Знаёмства з творчасцю Уладзіміра Ліпскага.</w:t>
      </w:r>
    </w:p>
    <w:p w:rsidR="00557889" w:rsidRPr="001C10D3" w:rsidRDefault="00557889" w:rsidP="0055788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Мультымедыйная прэзентацыя. 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Слайд 1.</w:t>
      </w:r>
    </w:p>
    <w:p w:rsidR="00557889" w:rsidRPr="001C10D3" w:rsidRDefault="00557889" w:rsidP="0055788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А) А</w:t>
      </w: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 чым творы У.Ліпскага?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Слайд 2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.(Па фотаздымках і загалоўках кніг на экране вучні выказваюць свае думкі па пытанню.)</w:t>
      </w:r>
    </w:p>
    <w:p w:rsidR="00557889" w:rsidRPr="009256B9" w:rsidRDefault="00557889" w:rsidP="0055788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Б) П</w:t>
      </w: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рыгоды дзяўчынкі Машы.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Слайд 3.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Дзеці разам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прыём “Спрынт”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прачытваюць маленькае апавяданне пра Машу-доктара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Pr="00EE5F6A">
        <w:rPr>
          <w:rFonts w:ascii="Times New Roman" w:hAnsi="Times New Roman" w:cs="Times New Roman"/>
          <w:i/>
          <w:sz w:val="28"/>
          <w:szCs w:val="28"/>
          <w:lang w:val="be-BY"/>
        </w:rPr>
        <w:t>тэкст для кожнага вучня на парце)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Кароткі аналіз твора, высвятленне галоўнай думкі: клопат пра родных і блізкіх людзей.</w:t>
      </w:r>
    </w:p>
    <w:p w:rsidR="00557889" w:rsidRPr="009256B9" w:rsidRDefault="00557889" w:rsidP="0055788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В) К</w:t>
      </w: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азкі-загадкі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Слайд 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Чытанне  апавядання “Якія звяры жывуць у двары?”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чытанне ў хуткім тэмпе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Pr="009256B9">
        <w:rPr>
          <w:rFonts w:ascii="Times New Roman" w:hAnsi="Times New Roman" w:cs="Times New Roman"/>
          <w:sz w:val="28"/>
          <w:szCs w:val="28"/>
          <w:lang w:val="be-BY"/>
        </w:rPr>
        <w:t>Пасля чытання некалькі пытанняў па змесце прачытанага.</w:t>
      </w:r>
    </w:p>
    <w:p w:rsidR="00557889" w:rsidRPr="001C10D3" w:rsidRDefault="00557889" w:rsidP="0055788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Г) П</w:t>
      </w: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рыгоды Нуліка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Слайд 5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Расказы вучняў аб прачытаных прыг</w:t>
      </w:r>
      <w:r>
        <w:rPr>
          <w:rFonts w:ascii="Times New Roman" w:hAnsi="Times New Roman" w:cs="Times New Roman"/>
          <w:sz w:val="28"/>
          <w:szCs w:val="28"/>
          <w:lang w:val="be-BY"/>
        </w:rPr>
        <w:t>одах Нуліка і яго сябра Міколку (</w:t>
      </w:r>
      <w:r w:rsidRPr="00EE5F6A">
        <w:rPr>
          <w:rFonts w:ascii="Times New Roman" w:hAnsi="Times New Roman" w:cs="Times New Roman"/>
          <w:i/>
          <w:sz w:val="28"/>
          <w:szCs w:val="28"/>
          <w:lang w:val="be-BY"/>
        </w:rPr>
        <w:t>хатняе заданне</w:t>
      </w:r>
      <w:r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557889" w:rsidRPr="001C10D3" w:rsidRDefault="00557889" w:rsidP="0055788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Д) Незвычайныя ўрокі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Слайд 6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Апавяданні і казкі пра тое, як стаць добрым і выхаваным чалавекам.</w:t>
      </w:r>
      <w:r>
        <w:rPr>
          <w:rFonts w:ascii="Times New Roman" w:hAnsi="Times New Roman" w:cs="Times New Roman"/>
          <w:sz w:val="28"/>
          <w:szCs w:val="28"/>
          <w:lang w:val="be-BY"/>
        </w:rPr>
        <w:t>Вучні коратка расказваюць прачытаныя творы ў пачатку ўрока, вызначаючы галоўную думку “незвычайнага ўрока”.</w:t>
      </w:r>
    </w:p>
    <w:p w:rsidR="00557889" w:rsidRPr="001C10D3" w:rsidRDefault="00557889" w:rsidP="0055788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Падрыхтаваныя вучні паказваюць інсцэніроўку паводле твора У.Ліпскага “Залатое правіла”.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Залатое правіла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Пасля дня нараджэння госці разыходзяцца дадому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Бабуля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Бывайце,   госцейкі дарагія.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Антось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Тэлефануй мне, Толік. Таня, дзякуй за падарунак!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Госці выходзяць. Бабуля пачынае прыбіраць посуд са стала.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Антось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Бабуля, паглядзі, што мне Таня падарыла. (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Вымае з пакета футболку маленькага памеру. Здзіўлена глядзіць на яе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) І гэта мне?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Бабул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я. Ой, якая прыгожая!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Антось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Яна ж мне малая!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Бабуля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 А ты яе намачы і нацягні. Няхай на табе высахне—якраз добрая будзе.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Антось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Бабуля, ты што, смяешся з мяне? Гэта Таня з яе вырасла, а выкінуць пашкадавала: “На , Антось, насі”. Ну і скнара!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Бабуля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Не скнара. Яна, як і ты, залатога правіла не прытрымліваецца.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Антос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ь. Гэта што яшчэ за правіла? І чаму залатое?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Бабуля.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Правіла простае, ды цудадзейнае для тых, хто ім карыстаецца.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Антось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Цікава!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Бабуля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Трэба да ўсіх адносіцца так, як ты хочаш, каб да цябе адносіліся.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Антось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Выходзіць, гэта мне старыя фламастэры так адклікаюцца?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Бабуля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Яны, унучак, яны. Тыя фламастэры ты Тані падарыў. І сказаў, калі на іх папляваць, то будуць пісаць, як новыя.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Антось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Значыць, калі я хачу , каб мяне любілі, я сам павінен усіх любіць?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Бабуля.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А як жа іначай? Любіш прыемныя падарункі—рабі іх іншым. Хочаш, каб цябе паважалі…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Антось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Зразумеў: трэба паважаць  іншых.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Бабуля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Вядома! Хіба гэта цяжка?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Антось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(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уздыхае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) Любіць іншых—не заўсёды лёгка.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Бабуля.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За добрае любіць няцяжка. У кожнага чалавека абавязкова знойдзецца тое добрае, за што яго можна любіць.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Антось.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Бабуля, нешта ніхто не спяшаецца першы рабіць дабро?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Бабуля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А ты пачні!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Антось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Добра! Праверу я гэтае  залатое  правіла на …Сяргею.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Бабуля.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Нешта ён перастаў да нас заходзіць.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Антось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Быў сябрам, але…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Бабуля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Чаму—быў?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Антось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Разумееш, бабуля, падарылі яму цікавую кнігу. Мне  вельмі хочацца яе прачытаць. А ён не дае.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Бабуля.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Чаму?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Антось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Баіцца, што я яе згублю. А сам жа марыць пра мой бінокль. Зоркі хоча ўбачыць…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Бабуля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І што ты зараз будзеш рабіць?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Антось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А я яму патэлефаную. (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падыходзіць да тэлефона і набірае нумар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.) Сяргей, ты?... Здзіўлены? У мяне сёння добры настрой… Слухай, прыходзь да нас! Торт бабуля спякла, і бінокль мой возьмеш. (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слухае адказ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)    Што, кнігу прынясеш? Дзякуй. Чакаю! (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кладзе трубку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) Бабуля, Сяргей бяжыць і кнігу нясе. Дапамагло наша правіла.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Бабул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я. Вось бачыш, унучак!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Антось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>. Сапраўды, цудоўнае правіла, залатое.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Е) Наша Радзіма.</w:t>
      </w:r>
      <w:r w:rsidR="0070453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Слайд 7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Знаёмства з новай кнігай У.Ліпскага “Я тут жыву”. Разгляд кнігі, вокладка, назва кнігі, аўтар, змест.</w:t>
      </w:r>
    </w:p>
    <w:p w:rsidR="00557889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sz w:val="28"/>
          <w:szCs w:val="28"/>
          <w:lang w:val="be-BY"/>
        </w:rPr>
        <w:tab/>
        <w:t xml:space="preserve">Знаёмства з апавяданнем-казкай “Тры браты” (аб дзяржаўных сімвалах Рэспублікі Беларусь). </w:t>
      </w:r>
      <w:r>
        <w:rPr>
          <w:rFonts w:ascii="Times New Roman" w:hAnsi="Times New Roman" w:cs="Times New Roman"/>
          <w:sz w:val="28"/>
          <w:szCs w:val="28"/>
          <w:lang w:val="be-BY"/>
        </w:rPr>
        <w:t>Чытае настаўнік.</w:t>
      </w:r>
    </w:p>
    <w:p w:rsidR="00557889" w:rsidRPr="001C10D3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sz w:val="28"/>
          <w:szCs w:val="28"/>
          <w:lang w:val="be-BY"/>
        </w:rPr>
        <w:t>Адказ на пытанні казкі.</w:t>
      </w:r>
    </w:p>
    <w:p w:rsidR="00557889" w:rsidRDefault="00557889" w:rsidP="0055788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Абагульненне ўрока.</w:t>
      </w:r>
      <w:r w:rsidR="006B071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Падводзяцца вынікі працы вучняў на </w:t>
      </w:r>
    </w:p>
    <w:p w:rsidR="00557889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19DF">
        <w:rPr>
          <w:rFonts w:ascii="Times New Roman" w:hAnsi="Times New Roman" w:cs="Times New Roman"/>
          <w:sz w:val="28"/>
          <w:szCs w:val="28"/>
          <w:lang w:val="be-BY"/>
        </w:rPr>
        <w:t>ўроку. Аб чым новым даведаліся, ці спраўдзіліся іх чаканні ў пачатку ўрока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557889" w:rsidRDefault="00557889" w:rsidP="0055788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0D3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заданне.</w:t>
      </w:r>
      <w:r w:rsidRPr="001C10D3">
        <w:rPr>
          <w:rFonts w:ascii="Times New Roman" w:hAnsi="Times New Roman" w:cs="Times New Roman"/>
          <w:sz w:val="28"/>
          <w:szCs w:val="28"/>
          <w:lang w:val="be-BY"/>
        </w:rPr>
        <w:t xml:space="preserve"> Заданне на наст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упны ўрок пазакласнага чытання. </w:t>
      </w:r>
    </w:p>
    <w:p w:rsidR="00557889" w:rsidRPr="000205B2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Жыццё і творчасць Петруся  Граніта</w:t>
      </w:r>
      <w:r w:rsidRPr="000205B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57889" w:rsidRDefault="00557889" w:rsidP="0055788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05B2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  <w:r w:rsidR="006B071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419DF">
        <w:rPr>
          <w:rFonts w:ascii="Times New Roman" w:hAnsi="Times New Roman" w:cs="Times New Roman"/>
          <w:sz w:val="28"/>
          <w:szCs w:val="28"/>
          <w:lang w:val="be-BY"/>
        </w:rPr>
        <w:t xml:space="preserve">Дзівоснае дрэва. </w:t>
      </w:r>
      <w:r w:rsidRPr="001C10D3">
        <w:rPr>
          <w:rFonts w:ascii="Times New Roman" w:hAnsi="Times New Roman" w:cs="Times New Roman"/>
          <w:i/>
          <w:sz w:val="28"/>
          <w:szCs w:val="28"/>
          <w:lang w:val="be-BY"/>
        </w:rPr>
        <w:t>Слайд 8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Pr="004419DF">
        <w:rPr>
          <w:rFonts w:ascii="Times New Roman" w:hAnsi="Times New Roman" w:cs="Times New Roman"/>
          <w:sz w:val="28"/>
          <w:szCs w:val="28"/>
          <w:lang w:val="be-BY"/>
        </w:rPr>
        <w:t xml:space="preserve">Вучні абмяркоўваюць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свае </w:t>
      </w:r>
    </w:p>
    <w:p w:rsidR="00557889" w:rsidRPr="000205B2" w:rsidRDefault="00557889" w:rsidP="00557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05B2">
        <w:rPr>
          <w:rFonts w:ascii="Times New Roman" w:hAnsi="Times New Roman" w:cs="Times New Roman"/>
          <w:sz w:val="28"/>
          <w:szCs w:val="28"/>
          <w:lang w:val="be-BY"/>
        </w:rPr>
        <w:t xml:space="preserve">адносіны да ўрока.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 дошцы плакат з дзівосным дрэвам, якое сустрэлі Міколка і Нулік у сваёй новайвандроўцы па Беларусі. </w:t>
      </w:r>
      <w:r w:rsidRPr="000205B2">
        <w:rPr>
          <w:rFonts w:ascii="Times New Roman" w:hAnsi="Times New Roman" w:cs="Times New Roman"/>
          <w:sz w:val="28"/>
          <w:szCs w:val="28"/>
          <w:lang w:val="be-BY"/>
        </w:rPr>
        <w:t xml:space="preserve">Калі ім спадабалася працаваць на ўроку—на дрэва прымацоўваюцца зялёныя лісточкі, калі было сумна ці цяжка—жоўтыя. </w:t>
      </w:r>
    </w:p>
    <w:p w:rsidR="0070453E" w:rsidRDefault="0070453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70453E" w:rsidRDefault="0070453E" w:rsidP="0070453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70453E" w:rsidRDefault="0070453E" w:rsidP="00704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27">
        <w:rPr>
          <w:rFonts w:ascii="Times New Roman" w:hAnsi="Times New Roman" w:cs="Times New Roman"/>
          <w:b/>
          <w:sz w:val="28"/>
          <w:szCs w:val="28"/>
        </w:rPr>
        <w:t>Таблицы на развитие догадки</w:t>
      </w:r>
      <w:r w:rsidRPr="00AB0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B86">
        <w:rPr>
          <w:rFonts w:ascii="Times New Roman" w:hAnsi="Times New Roman" w:cs="Times New Roman"/>
          <w:sz w:val="28"/>
          <w:szCs w:val="28"/>
        </w:rPr>
        <w:t>(прилагательное—существительное)</w:t>
      </w:r>
    </w:p>
    <w:p w:rsidR="0070453E" w:rsidRPr="00AB0B86" w:rsidRDefault="0070453E" w:rsidP="00704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0"/>
        <w:gridCol w:w="2836"/>
        <w:gridCol w:w="2810"/>
      </w:tblGrid>
      <w:tr w:rsidR="0070453E" w:rsidRPr="00AB0B86" w:rsidTr="00B11E6D">
        <w:trPr>
          <w:trHeight w:val="689"/>
        </w:trPr>
        <w:tc>
          <w:tcPr>
            <w:tcW w:w="2860" w:type="dxa"/>
          </w:tcPr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больш дом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стрнный члвек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выская бшня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интрсная кнга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радстный взр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торжствнная встрча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сльный удр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бльшие влны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жлтые лстья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фыркнье звря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бльшая рек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млнький брсук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свжее яйц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млнький рбнк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злное дрво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лтний днь</w:t>
            </w:r>
          </w:p>
        </w:tc>
        <w:tc>
          <w:tcPr>
            <w:tcW w:w="2836" w:type="dxa"/>
          </w:tcPr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хрбрый слдат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жлзное вдро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однкий стрик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длнная брда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огрмный зврь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псмрный днь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интрсная кнга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длгая зма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влжная змля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болтстая естнсть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закртое окн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внутрнний крман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рдной грод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грмкий глс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врный дрг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крсный дм</w:t>
            </w:r>
          </w:p>
        </w:tc>
        <w:tc>
          <w:tcPr>
            <w:tcW w:w="2810" w:type="dxa"/>
          </w:tcPr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хтрые глза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млнький мрвей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хрший мел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мкрая трпка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шркая рка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злтой лст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хтрая лса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хлбное пле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страя зйчха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ббрвая хтка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тплые стрны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свтле нбо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свжий хлб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откртая фртчка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чрная сбка</w:t>
            </w:r>
          </w:p>
          <w:p w:rsidR="0070453E" w:rsidRPr="00AB0B86" w:rsidRDefault="0070453E" w:rsidP="00B11E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B86">
              <w:rPr>
                <w:rFonts w:ascii="Times New Roman" w:hAnsi="Times New Roman" w:cs="Times New Roman"/>
                <w:sz w:val="28"/>
                <w:szCs w:val="28"/>
              </w:rPr>
              <w:t>вслый мрвей</w:t>
            </w:r>
          </w:p>
        </w:tc>
      </w:tr>
    </w:tbl>
    <w:p w:rsidR="0070453E" w:rsidRDefault="0070453E" w:rsidP="00704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503" w:rsidRDefault="00F44503" w:rsidP="00F44503">
      <w:pPr>
        <w:rPr>
          <w:rFonts w:ascii="Times New Roman" w:hAnsi="Times New Roman" w:cs="Times New Roman"/>
          <w:sz w:val="28"/>
          <w:szCs w:val="28"/>
        </w:rPr>
      </w:pPr>
    </w:p>
    <w:p w:rsidR="00F44503" w:rsidRDefault="00F44503" w:rsidP="00F44503">
      <w:pPr>
        <w:rPr>
          <w:rFonts w:ascii="Times New Roman" w:hAnsi="Times New Roman" w:cs="Times New Roman"/>
          <w:sz w:val="28"/>
          <w:szCs w:val="28"/>
        </w:rPr>
      </w:pPr>
    </w:p>
    <w:p w:rsidR="00F44503" w:rsidRDefault="00F44503" w:rsidP="00F44503">
      <w:pPr>
        <w:rPr>
          <w:rFonts w:ascii="Times New Roman" w:hAnsi="Times New Roman" w:cs="Times New Roman"/>
          <w:sz w:val="28"/>
          <w:szCs w:val="28"/>
        </w:rPr>
      </w:pPr>
    </w:p>
    <w:p w:rsidR="00F44503" w:rsidRDefault="00F44503" w:rsidP="00F44503">
      <w:pPr>
        <w:rPr>
          <w:rFonts w:ascii="Times New Roman" w:hAnsi="Times New Roman" w:cs="Times New Roman"/>
          <w:sz w:val="28"/>
          <w:szCs w:val="28"/>
        </w:rPr>
      </w:pPr>
    </w:p>
    <w:p w:rsidR="00F44503" w:rsidRDefault="00F44503" w:rsidP="00F44503">
      <w:pPr>
        <w:rPr>
          <w:rFonts w:ascii="Times New Roman" w:hAnsi="Times New Roman" w:cs="Times New Roman"/>
          <w:sz w:val="28"/>
          <w:szCs w:val="28"/>
        </w:rPr>
      </w:pPr>
    </w:p>
    <w:p w:rsidR="00F44503" w:rsidRDefault="00F44503" w:rsidP="00F44503">
      <w:pPr>
        <w:rPr>
          <w:rFonts w:ascii="Times New Roman" w:hAnsi="Times New Roman" w:cs="Times New Roman"/>
          <w:sz w:val="28"/>
          <w:szCs w:val="28"/>
        </w:rPr>
      </w:pPr>
    </w:p>
    <w:p w:rsidR="00F44503" w:rsidRDefault="00F44503" w:rsidP="00F44503">
      <w:pPr>
        <w:rPr>
          <w:rFonts w:ascii="Times New Roman" w:hAnsi="Times New Roman" w:cs="Times New Roman"/>
          <w:sz w:val="28"/>
          <w:szCs w:val="28"/>
        </w:rPr>
      </w:pPr>
    </w:p>
    <w:p w:rsidR="00F44503" w:rsidRDefault="00F44503" w:rsidP="00F44503">
      <w:pPr>
        <w:rPr>
          <w:rFonts w:ascii="Times New Roman" w:hAnsi="Times New Roman" w:cs="Times New Roman"/>
          <w:sz w:val="28"/>
          <w:szCs w:val="28"/>
        </w:rPr>
      </w:pPr>
    </w:p>
    <w:p w:rsidR="0070453E" w:rsidRDefault="00F44503" w:rsidP="00F44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11E6D">
        <w:rPr>
          <w:rFonts w:ascii="Times New Roman" w:hAnsi="Times New Roman" w:cs="Times New Roman"/>
          <w:sz w:val="28"/>
          <w:szCs w:val="28"/>
        </w:rPr>
        <w:t>риложение 8</w:t>
      </w:r>
    </w:p>
    <w:tbl>
      <w:tblPr>
        <w:tblpPr w:leftFromText="180" w:rightFromText="180" w:vertAnchor="page" w:horzAnchor="page" w:tblpX="1078" w:tblpY="1951"/>
        <w:tblW w:w="6725" w:type="dxa"/>
        <w:tblLook w:val="04A0"/>
      </w:tblPr>
      <w:tblGrid>
        <w:gridCol w:w="2093"/>
        <w:gridCol w:w="1158"/>
        <w:gridCol w:w="1158"/>
        <w:gridCol w:w="1158"/>
        <w:gridCol w:w="1158"/>
      </w:tblGrid>
      <w:tr w:rsidR="0012719E" w:rsidRPr="00852908" w:rsidTr="0012719E">
        <w:trPr>
          <w:trHeight w:val="70"/>
        </w:trPr>
        <w:tc>
          <w:tcPr>
            <w:tcW w:w="20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3кл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4кл</w:t>
            </w:r>
          </w:p>
        </w:tc>
      </w:tr>
      <w:tr w:rsidR="0012719E" w:rsidRPr="00852908" w:rsidTr="0012719E">
        <w:trPr>
          <w:trHeight w:val="313"/>
        </w:trPr>
        <w:tc>
          <w:tcPr>
            <w:tcW w:w="20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Борсук Витя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12719E" w:rsidRPr="00852908" w:rsidTr="0012719E">
        <w:trPr>
          <w:trHeight w:val="313"/>
        </w:trPr>
        <w:tc>
          <w:tcPr>
            <w:tcW w:w="20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Кирьянова Настя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12719E" w:rsidRPr="00852908" w:rsidTr="0012719E">
        <w:trPr>
          <w:trHeight w:val="313"/>
        </w:trPr>
        <w:tc>
          <w:tcPr>
            <w:tcW w:w="20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Парфененко Анна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2719E" w:rsidRPr="00852908" w:rsidTr="0012719E">
        <w:trPr>
          <w:trHeight w:val="313"/>
        </w:trPr>
        <w:tc>
          <w:tcPr>
            <w:tcW w:w="20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Рущак Илона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12719E" w:rsidRPr="00852908" w:rsidTr="0012719E">
        <w:trPr>
          <w:trHeight w:val="313"/>
        </w:trPr>
        <w:tc>
          <w:tcPr>
            <w:tcW w:w="20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Трошков Артём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12719E" w:rsidRPr="00852908" w:rsidTr="0012719E">
        <w:trPr>
          <w:trHeight w:val="313"/>
        </w:trPr>
        <w:tc>
          <w:tcPr>
            <w:tcW w:w="20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Цвентух Артур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12719E" w:rsidRPr="00852908" w:rsidTr="0012719E">
        <w:trPr>
          <w:trHeight w:val="313"/>
        </w:trPr>
        <w:tc>
          <w:tcPr>
            <w:tcW w:w="20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Цвентух Роман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19E" w:rsidRPr="00852908" w:rsidTr="0012719E">
        <w:trPr>
          <w:trHeight w:val="313"/>
        </w:trPr>
        <w:tc>
          <w:tcPr>
            <w:tcW w:w="20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Чварков Денис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2719E" w:rsidRPr="00852908" w:rsidTr="0012719E">
        <w:trPr>
          <w:trHeight w:val="313"/>
        </w:trPr>
        <w:tc>
          <w:tcPr>
            <w:tcW w:w="20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Шенфельд Галина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12719E" w:rsidRPr="00852908" w:rsidTr="0012719E">
        <w:trPr>
          <w:trHeight w:val="352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результат         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22сл/мин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52сл/мин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75сл/мин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96сл/мин</w:t>
            </w:r>
          </w:p>
        </w:tc>
      </w:tr>
    </w:tbl>
    <w:p w:rsidR="00F44503" w:rsidRDefault="00F44503" w:rsidP="00B11E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E6D" w:rsidRPr="00AB0B86" w:rsidRDefault="00B11E6D" w:rsidP="00B11E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53E" w:rsidRPr="00AB0B86" w:rsidRDefault="0070453E" w:rsidP="0070453E">
      <w:pPr>
        <w:spacing w:line="360" w:lineRule="auto"/>
        <w:rPr>
          <w:sz w:val="28"/>
          <w:szCs w:val="28"/>
          <w:lang w:val="be-BY"/>
        </w:rPr>
      </w:pPr>
    </w:p>
    <w:p w:rsidR="0070453E" w:rsidRDefault="0070453E" w:rsidP="0070453E"/>
    <w:p w:rsidR="00777AD9" w:rsidRPr="00557889" w:rsidRDefault="00777AD9" w:rsidP="003D49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44503" w:rsidRDefault="00F44503" w:rsidP="00F43F32">
      <w:pPr>
        <w:spacing w:line="360" w:lineRule="auto"/>
        <w:rPr>
          <w:sz w:val="28"/>
          <w:szCs w:val="28"/>
          <w:lang w:val="be-BY"/>
        </w:rPr>
      </w:pPr>
    </w:p>
    <w:p w:rsidR="00AC1EF2" w:rsidRDefault="00F44503" w:rsidP="00F44503">
      <w:pPr>
        <w:spacing w:line="360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</w:p>
    <w:p w:rsidR="00F44503" w:rsidRDefault="0012719E" w:rsidP="00F44503">
      <w:pPr>
        <w:spacing w:line="360" w:lineRule="auto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-4361815</wp:posOffset>
            </wp:positionH>
            <wp:positionV relativeFrom="paragraph">
              <wp:posOffset>346075</wp:posOffset>
            </wp:positionV>
            <wp:extent cx="3143250" cy="2019300"/>
            <wp:effectExtent l="19050" t="0" r="19050" b="0"/>
            <wp:wrapNone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-875665</wp:posOffset>
            </wp:positionH>
            <wp:positionV relativeFrom="paragraph">
              <wp:posOffset>346075</wp:posOffset>
            </wp:positionV>
            <wp:extent cx="3409950" cy="2019300"/>
            <wp:effectExtent l="19050" t="0" r="19050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tbl>
      <w:tblPr>
        <w:tblpPr w:leftFromText="180" w:rightFromText="180" w:vertAnchor="text" w:horzAnchor="page" w:tblpX="1078" w:tblpY="3629"/>
        <w:tblW w:w="7093" w:type="dxa"/>
        <w:tblLook w:val="04A0"/>
      </w:tblPr>
      <w:tblGrid>
        <w:gridCol w:w="2518"/>
        <w:gridCol w:w="1701"/>
        <w:gridCol w:w="1559"/>
        <w:gridCol w:w="1315"/>
      </w:tblGrid>
      <w:tr w:rsidR="0012719E" w:rsidRPr="00852908" w:rsidTr="0012719E">
        <w:trPr>
          <w:trHeight w:val="300"/>
        </w:trPr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 xml:space="preserve">Совершенствование навыка чтения у учащихся </w:t>
            </w:r>
          </w:p>
        </w:tc>
      </w:tr>
      <w:tr w:rsidR="0012719E" w:rsidRPr="00852908" w:rsidTr="0012719E">
        <w:trPr>
          <w:trHeight w:val="3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0"/>
                <w:szCs w:val="20"/>
              </w:rPr>
              <w:t>(кол-во слов в минуту)</w:t>
            </w:r>
          </w:p>
        </w:tc>
      </w:tr>
      <w:tr w:rsidR="0012719E" w:rsidRPr="00852908" w:rsidTr="0012719E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852908">
              <w:rPr>
                <w:rFonts w:ascii="Arial CYR" w:eastAsia="Times New Roman" w:hAnsi="Arial CYR" w:cs="Arial CYR"/>
              </w:rPr>
              <w:t>20010/2011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852908">
              <w:rPr>
                <w:rFonts w:ascii="Arial CYR" w:eastAsia="Times New Roman" w:hAnsi="Arial CYR" w:cs="Arial CYR"/>
              </w:rPr>
              <w:t>2012/2013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</w:rPr>
              <w:t>2012/2013</w:t>
            </w:r>
          </w:p>
        </w:tc>
      </w:tr>
      <w:tr w:rsidR="0012719E" w:rsidRPr="00852908" w:rsidTr="0012719E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852908">
              <w:rPr>
                <w:rFonts w:ascii="Arial CYR" w:eastAsia="Times New Roman" w:hAnsi="Arial CYR" w:cs="Arial CYR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>
              <w:rPr>
                <w:rFonts w:ascii="Arial CYR" w:eastAsia="Times New Roman" w:hAnsi="Arial CYR" w:cs="Arial CYR"/>
              </w:rPr>
              <w:t>1</w:t>
            </w:r>
            <w:r w:rsidRPr="00852908">
              <w:rPr>
                <w:rFonts w:ascii="Arial CYR" w:eastAsia="Times New Roman" w:hAnsi="Arial CYR" w:cs="Arial CYR"/>
              </w:rPr>
              <w:t>четв.2кл.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852908">
              <w:rPr>
                <w:rFonts w:ascii="Arial CYR" w:eastAsia="Times New Roman" w:hAnsi="Arial CYR" w:cs="Arial CYR"/>
              </w:rPr>
              <w:t>2 четв.2 кл</w:t>
            </w:r>
          </w:p>
        </w:tc>
      </w:tr>
      <w:tr w:rsidR="0012719E" w:rsidRPr="00852908" w:rsidTr="0012719E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Карпович 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ind w:right="459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24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53</w:t>
            </w:r>
          </w:p>
        </w:tc>
      </w:tr>
      <w:tr w:rsidR="0012719E" w:rsidRPr="00852908" w:rsidTr="0012719E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Кучеров 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ind w:left="237" w:right="459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46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87</w:t>
            </w:r>
          </w:p>
        </w:tc>
      </w:tr>
      <w:tr w:rsidR="0012719E" w:rsidRPr="00852908" w:rsidTr="0012719E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Самкова 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ind w:right="459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54</w:t>
            </w:r>
          </w:p>
        </w:tc>
      </w:tr>
      <w:tr w:rsidR="0012719E" w:rsidRPr="00852908" w:rsidTr="0012719E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Самкова Надежда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ind w:right="459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59</w:t>
            </w:r>
          </w:p>
        </w:tc>
      </w:tr>
      <w:tr w:rsidR="0012719E" w:rsidRPr="00852908" w:rsidTr="0012719E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Ступинский 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ind w:right="459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40</w:t>
            </w:r>
          </w:p>
        </w:tc>
      </w:tr>
      <w:tr w:rsidR="0012719E" w:rsidRPr="00852908" w:rsidTr="0012719E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Субботин 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ind w:right="459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31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42</w:t>
            </w:r>
          </w:p>
        </w:tc>
      </w:tr>
      <w:tr w:rsidR="0012719E" w:rsidRPr="00852908" w:rsidTr="0012719E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Шенфельд</w:t>
            </w: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Людмила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ind w:right="459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852908" w:rsidRDefault="0012719E" w:rsidP="001271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52908">
              <w:rPr>
                <w:rFonts w:ascii="Arial CYR" w:eastAsia="Times New Roman" w:hAnsi="Arial CYR" w:cs="Arial CYR"/>
                <w:sz w:val="24"/>
                <w:szCs w:val="24"/>
              </w:rPr>
              <w:t>43</w:t>
            </w:r>
          </w:p>
        </w:tc>
      </w:tr>
      <w:tr w:rsidR="0012719E" w:rsidRPr="00852908" w:rsidTr="0012719E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F44503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5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F44503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5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12,7 сл/мин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F44503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503">
              <w:rPr>
                <w:rFonts w:ascii="Times New Roman" w:eastAsia="Times New Roman" w:hAnsi="Times New Roman" w:cs="Times New Roman"/>
                <w:sz w:val="28"/>
                <w:szCs w:val="28"/>
              </w:rPr>
              <w:t>35,2сл/мин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9E" w:rsidRPr="00F44503" w:rsidRDefault="0012719E" w:rsidP="0012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503">
              <w:rPr>
                <w:rFonts w:ascii="Times New Roman" w:eastAsia="Times New Roman" w:hAnsi="Times New Roman" w:cs="Times New Roman"/>
                <w:sz w:val="28"/>
                <w:szCs w:val="28"/>
              </w:rPr>
              <w:t>54сл/мин</w:t>
            </w:r>
          </w:p>
        </w:tc>
      </w:tr>
    </w:tbl>
    <w:p w:rsidR="00F44503" w:rsidRPr="00557889" w:rsidRDefault="00F44503" w:rsidP="00F44503">
      <w:pPr>
        <w:spacing w:line="360" w:lineRule="auto"/>
        <w:rPr>
          <w:sz w:val="28"/>
          <w:szCs w:val="28"/>
          <w:lang w:val="be-BY"/>
        </w:rPr>
      </w:pPr>
    </w:p>
    <w:sectPr w:rsidR="00F44503" w:rsidRPr="00557889" w:rsidSect="000C1A39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482" w:rsidRDefault="00251482" w:rsidP="00DA16EB">
      <w:pPr>
        <w:spacing w:after="0" w:line="240" w:lineRule="auto"/>
      </w:pPr>
      <w:r>
        <w:separator/>
      </w:r>
    </w:p>
  </w:endnote>
  <w:endnote w:type="continuationSeparator" w:id="1">
    <w:p w:rsidR="00251482" w:rsidRDefault="00251482" w:rsidP="00DA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1850"/>
      <w:docPartObj>
        <w:docPartGallery w:val="Page Numbers (Bottom of Page)"/>
        <w:docPartUnique/>
      </w:docPartObj>
    </w:sdtPr>
    <w:sdtContent>
      <w:p w:rsidR="00B11E6D" w:rsidRDefault="00B11E6D">
        <w:pPr>
          <w:pStyle w:val="a7"/>
          <w:jc w:val="right"/>
        </w:pPr>
        <w:fldSimple w:instr=" PAGE   \* MERGEFORMAT ">
          <w:r w:rsidR="0012719E">
            <w:rPr>
              <w:noProof/>
            </w:rPr>
            <w:t>29</w:t>
          </w:r>
        </w:fldSimple>
      </w:p>
    </w:sdtContent>
  </w:sdt>
  <w:p w:rsidR="00B11E6D" w:rsidRDefault="00B11E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6D" w:rsidRDefault="00B11E6D">
    <w:pPr>
      <w:pStyle w:val="a7"/>
      <w:jc w:val="right"/>
    </w:pPr>
  </w:p>
  <w:p w:rsidR="00B11E6D" w:rsidRDefault="00B11E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482" w:rsidRDefault="00251482" w:rsidP="00DA16EB">
      <w:pPr>
        <w:spacing w:after="0" w:line="240" w:lineRule="auto"/>
      </w:pPr>
      <w:r>
        <w:separator/>
      </w:r>
    </w:p>
  </w:footnote>
  <w:footnote w:type="continuationSeparator" w:id="1">
    <w:p w:rsidR="00251482" w:rsidRDefault="00251482" w:rsidP="00DA1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02A2"/>
    <w:multiLevelType w:val="hybridMultilevel"/>
    <w:tmpl w:val="7416E59C"/>
    <w:lvl w:ilvl="0" w:tplc="D8BE89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56E6265"/>
    <w:multiLevelType w:val="hybridMultilevel"/>
    <w:tmpl w:val="C4F2054C"/>
    <w:lvl w:ilvl="0" w:tplc="20A48D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1A57F4"/>
    <w:multiLevelType w:val="hybridMultilevel"/>
    <w:tmpl w:val="F15C0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32177B"/>
    <w:multiLevelType w:val="hybridMultilevel"/>
    <w:tmpl w:val="7C3A63CC"/>
    <w:lvl w:ilvl="0" w:tplc="A99AEB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891651"/>
    <w:multiLevelType w:val="hybridMultilevel"/>
    <w:tmpl w:val="6AD25186"/>
    <w:lvl w:ilvl="0" w:tplc="5A32B1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4C50687"/>
    <w:multiLevelType w:val="hybridMultilevel"/>
    <w:tmpl w:val="98326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306628"/>
    <w:multiLevelType w:val="hybridMultilevel"/>
    <w:tmpl w:val="DF96FDC6"/>
    <w:lvl w:ilvl="0" w:tplc="87D2E93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ED14968"/>
    <w:multiLevelType w:val="hybridMultilevel"/>
    <w:tmpl w:val="6988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67343"/>
    <w:multiLevelType w:val="hybridMultilevel"/>
    <w:tmpl w:val="595E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8491A"/>
    <w:multiLevelType w:val="hybridMultilevel"/>
    <w:tmpl w:val="BA5C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C14A2"/>
    <w:multiLevelType w:val="hybridMultilevel"/>
    <w:tmpl w:val="17940082"/>
    <w:lvl w:ilvl="0" w:tplc="F81E46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22CD78">
      <w:start w:val="1"/>
      <w:numFmt w:val="bullet"/>
      <w:lvlText w:val=""/>
      <w:lvlJc w:val="left"/>
      <w:pPr>
        <w:tabs>
          <w:tab w:val="num" w:pos="1785"/>
        </w:tabs>
        <w:ind w:left="1785" w:hanging="36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C9120D8"/>
    <w:multiLevelType w:val="hybridMultilevel"/>
    <w:tmpl w:val="C4269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16EB"/>
    <w:rsid w:val="000A468F"/>
    <w:rsid w:val="000C1A39"/>
    <w:rsid w:val="000E7B49"/>
    <w:rsid w:val="000F0765"/>
    <w:rsid w:val="00102089"/>
    <w:rsid w:val="001111AE"/>
    <w:rsid w:val="0012719E"/>
    <w:rsid w:val="00195A70"/>
    <w:rsid w:val="001F4CA2"/>
    <w:rsid w:val="002316E6"/>
    <w:rsid w:val="00251482"/>
    <w:rsid w:val="00287E1D"/>
    <w:rsid w:val="002D5CFB"/>
    <w:rsid w:val="003764DD"/>
    <w:rsid w:val="003D4907"/>
    <w:rsid w:val="004174E0"/>
    <w:rsid w:val="004604CE"/>
    <w:rsid w:val="00495B26"/>
    <w:rsid w:val="00526101"/>
    <w:rsid w:val="00557889"/>
    <w:rsid w:val="0057536E"/>
    <w:rsid w:val="00581740"/>
    <w:rsid w:val="005C788E"/>
    <w:rsid w:val="005D16BF"/>
    <w:rsid w:val="005F3157"/>
    <w:rsid w:val="006B0715"/>
    <w:rsid w:val="006D5C1B"/>
    <w:rsid w:val="0070453E"/>
    <w:rsid w:val="0071136C"/>
    <w:rsid w:val="00721155"/>
    <w:rsid w:val="0073612D"/>
    <w:rsid w:val="00775587"/>
    <w:rsid w:val="00777AD9"/>
    <w:rsid w:val="008C3A50"/>
    <w:rsid w:val="008F3E0B"/>
    <w:rsid w:val="0090103B"/>
    <w:rsid w:val="00902DEF"/>
    <w:rsid w:val="00916809"/>
    <w:rsid w:val="009D542F"/>
    <w:rsid w:val="00A57C9D"/>
    <w:rsid w:val="00AB0B86"/>
    <w:rsid w:val="00AB5CD4"/>
    <w:rsid w:val="00AC1EF2"/>
    <w:rsid w:val="00B07847"/>
    <w:rsid w:val="00B11E6D"/>
    <w:rsid w:val="00B523BB"/>
    <w:rsid w:val="00BA7BFF"/>
    <w:rsid w:val="00BC6ABB"/>
    <w:rsid w:val="00BD78BC"/>
    <w:rsid w:val="00BF33B8"/>
    <w:rsid w:val="00C02139"/>
    <w:rsid w:val="00C45280"/>
    <w:rsid w:val="00CB6B8C"/>
    <w:rsid w:val="00D01AD6"/>
    <w:rsid w:val="00D60523"/>
    <w:rsid w:val="00D71B82"/>
    <w:rsid w:val="00DA16EB"/>
    <w:rsid w:val="00DF5F1C"/>
    <w:rsid w:val="00E43397"/>
    <w:rsid w:val="00F43F32"/>
    <w:rsid w:val="00F44503"/>
    <w:rsid w:val="00FA5CA5"/>
    <w:rsid w:val="00FD3902"/>
    <w:rsid w:val="00FF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EB"/>
    <w:pPr>
      <w:ind w:left="720"/>
      <w:contextualSpacing/>
    </w:pPr>
  </w:style>
  <w:style w:type="table" w:styleId="a4">
    <w:name w:val="Table Grid"/>
    <w:basedOn w:val="a1"/>
    <w:uiPriority w:val="59"/>
    <w:rsid w:val="00DA1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A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6EB"/>
  </w:style>
  <w:style w:type="paragraph" w:styleId="a7">
    <w:name w:val="footer"/>
    <w:basedOn w:val="a"/>
    <w:link w:val="a8"/>
    <w:uiPriority w:val="99"/>
    <w:unhideWhenUsed/>
    <w:rsid w:val="00DA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6EB"/>
  </w:style>
  <w:style w:type="paragraph" w:styleId="a9">
    <w:name w:val="Balloon Text"/>
    <w:basedOn w:val="a"/>
    <w:link w:val="aa"/>
    <w:uiPriority w:val="99"/>
    <w:semiHidden/>
    <w:unhideWhenUsed/>
    <w:rsid w:val="00D6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40;&#1052;&#1040;\&#1044;&#1086;&#1082;&#1091;&#1084;&#1077;&#1085;&#1090;&#1099;\C%20%20&#1054;%20%20&#1059;!!!!!!!!!!!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40;&#1052;&#1040;\&#1044;&#1086;&#1082;&#1091;&#1084;&#1077;&#1085;&#1090;&#1099;\C%20%20&#1054;%20%20&#1059;!!!!!!!!!!!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7011381930480645E-2"/>
          <c:y val="7.5598683967321043E-2"/>
          <c:w val="0.72459712225709261"/>
          <c:h val="0.55460352667184243"/>
        </c:manualLayout>
      </c:layout>
      <c:barChart>
        <c:barDir val="col"/>
        <c:grouping val="clustered"/>
        <c:ser>
          <c:idx val="0"/>
          <c:order val="0"/>
          <c:tx>
            <c:strRef>
              <c:f>Лист3!$C$41</c:f>
              <c:strCache>
                <c:ptCount val="1"/>
                <c:pt idx="0">
                  <c:v>1кл</c:v>
                </c:pt>
              </c:strCache>
            </c:strRef>
          </c:tx>
          <c:cat>
            <c:strRef>
              <c:f>Лист3!$A$42:$B$50</c:f>
              <c:strCache>
                <c:ptCount val="9"/>
                <c:pt idx="0">
                  <c:v>Борсук Витя</c:v>
                </c:pt>
                <c:pt idx="1">
                  <c:v>Кирьянова Настя</c:v>
                </c:pt>
                <c:pt idx="2">
                  <c:v>Парфененко Анна</c:v>
                </c:pt>
                <c:pt idx="3">
                  <c:v>Рущак Илона</c:v>
                </c:pt>
                <c:pt idx="4">
                  <c:v>Трошков Артём</c:v>
                </c:pt>
                <c:pt idx="5">
                  <c:v>Цвентух Артур</c:v>
                </c:pt>
                <c:pt idx="6">
                  <c:v>Цвентух Роман</c:v>
                </c:pt>
                <c:pt idx="7">
                  <c:v>Чварков Денис</c:v>
                </c:pt>
                <c:pt idx="8">
                  <c:v>Шенфельд Галина</c:v>
                </c:pt>
              </c:strCache>
            </c:strRef>
          </c:cat>
          <c:val>
            <c:numRef>
              <c:f>Лист3!$C$42:$C$50</c:f>
              <c:numCache>
                <c:formatCode>General</c:formatCode>
                <c:ptCount val="9"/>
                <c:pt idx="0">
                  <c:v>20</c:v>
                </c:pt>
                <c:pt idx="1">
                  <c:v>24</c:v>
                </c:pt>
                <c:pt idx="2">
                  <c:v>23</c:v>
                </c:pt>
                <c:pt idx="3">
                  <c:v>28</c:v>
                </c:pt>
                <c:pt idx="4">
                  <c:v>30</c:v>
                </c:pt>
                <c:pt idx="5">
                  <c:v>20</c:v>
                </c:pt>
                <c:pt idx="6">
                  <c:v>18</c:v>
                </c:pt>
                <c:pt idx="7">
                  <c:v>15</c:v>
                </c:pt>
                <c:pt idx="8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Лист3!$D$41</c:f>
              <c:strCache>
                <c:ptCount val="1"/>
                <c:pt idx="0">
                  <c:v>2 кл</c:v>
                </c:pt>
              </c:strCache>
            </c:strRef>
          </c:tx>
          <c:cat>
            <c:strRef>
              <c:f>Лист3!$A$42:$B$50</c:f>
              <c:strCache>
                <c:ptCount val="9"/>
                <c:pt idx="0">
                  <c:v>Борсук Витя</c:v>
                </c:pt>
                <c:pt idx="1">
                  <c:v>Кирьянова Настя</c:v>
                </c:pt>
                <c:pt idx="2">
                  <c:v>Парфененко Анна</c:v>
                </c:pt>
                <c:pt idx="3">
                  <c:v>Рущак Илона</c:v>
                </c:pt>
                <c:pt idx="4">
                  <c:v>Трошков Артём</c:v>
                </c:pt>
                <c:pt idx="5">
                  <c:v>Цвентух Артур</c:v>
                </c:pt>
                <c:pt idx="6">
                  <c:v>Цвентух Роман</c:v>
                </c:pt>
                <c:pt idx="7">
                  <c:v>Чварков Денис</c:v>
                </c:pt>
                <c:pt idx="8">
                  <c:v>Шенфельд Галина</c:v>
                </c:pt>
              </c:strCache>
            </c:strRef>
          </c:cat>
          <c:val>
            <c:numRef>
              <c:f>Лист3!$D$42:$D$50</c:f>
              <c:numCache>
                <c:formatCode>General</c:formatCode>
                <c:ptCount val="9"/>
                <c:pt idx="0">
                  <c:v>49</c:v>
                </c:pt>
                <c:pt idx="1">
                  <c:v>51</c:v>
                </c:pt>
                <c:pt idx="2">
                  <c:v>46</c:v>
                </c:pt>
                <c:pt idx="3">
                  <c:v>63</c:v>
                </c:pt>
                <c:pt idx="4">
                  <c:v>75</c:v>
                </c:pt>
                <c:pt idx="5">
                  <c:v>45</c:v>
                </c:pt>
                <c:pt idx="6">
                  <c:v>41</c:v>
                </c:pt>
                <c:pt idx="7">
                  <c:v>42</c:v>
                </c:pt>
                <c:pt idx="8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Лист3!$E$41</c:f>
              <c:strCache>
                <c:ptCount val="1"/>
                <c:pt idx="0">
                  <c:v>3кл</c:v>
                </c:pt>
              </c:strCache>
            </c:strRef>
          </c:tx>
          <c:cat>
            <c:strRef>
              <c:f>Лист3!$A$42:$B$50</c:f>
              <c:strCache>
                <c:ptCount val="9"/>
                <c:pt idx="0">
                  <c:v>Борсук Витя</c:v>
                </c:pt>
                <c:pt idx="1">
                  <c:v>Кирьянова Настя</c:v>
                </c:pt>
                <c:pt idx="2">
                  <c:v>Парфененко Анна</c:v>
                </c:pt>
                <c:pt idx="3">
                  <c:v>Рущак Илона</c:v>
                </c:pt>
                <c:pt idx="4">
                  <c:v>Трошков Артём</c:v>
                </c:pt>
                <c:pt idx="5">
                  <c:v>Цвентух Артур</c:v>
                </c:pt>
                <c:pt idx="6">
                  <c:v>Цвентух Роман</c:v>
                </c:pt>
                <c:pt idx="7">
                  <c:v>Чварков Денис</c:v>
                </c:pt>
                <c:pt idx="8">
                  <c:v>Шенфельд Галина</c:v>
                </c:pt>
              </c:strCache>
            </c:strRef>
          </c:cat>
          <c:val>
            <c:numRef>
              <c:f>Лист3!$E$42:$E$50</c:f>
              <c:numCache>
                <c:formatCode>General</c:formatCode>
                <c:ptCount val="9"/>
                <c:pt idx="0">
                  <c:v>67</c:v>
                </c:pt>
                <c:pt idx="1">
                  <c:v>74</c:v>
                </c:pt>
                <c:pt idx="2">
                  <c:v>74</c:v>
                </c:pt>
                <c:pt idx="3">
                  <c:v>82</c:v>
                </c:pt>
                <c:pt idx="4">
                  <c:v>95</c:v>
                </c:pt>
                <c:pt idx="5">
                  <c:v>60</c:v>
                </c:pt>
                <c:pt idx="6">
                  <c:v>65</c:v>
                </c:pt>
                <c:pt idx="7">
                  <c:v>76</c:v>
                </c:pt>
                <c:pt idx="8">
                  <c:v>82</c:v>
                </c:pt>
              </c:numCache>
            </c:numRef>
          </c:val>
        </c:ser>
        <c:ser>
          <c:idx val="3"/>
          <c:order val="3"/>
          <c:tx>
            <c:strRef>
              <c:f>Лист3!$F$41</c:f>
              <c:strCache>
                <c:ptCount val="1"/>
                <c:pt idx="0">
                  <c:v>4кл</c:v>
                </c:pt>
              </c:strCache>
            </c:strRef>
          </c:tx>
          <c:cat>
            <c:strRef>
              <c:f>Лист3!$A$42:$B$50</c:f>
              <c:strCache>
                <c:ptCount val="9"/>
                <c:pt idx="0">
                  <c:v>Борсук Витя</c:v>
                </c:pt>
                <c:pt idx="1">
                  <c:v>Кирьянова Настя</c:v>
                </c:pt>
                <c:pt idx="2">
                  <c:v>Парфененко Анна</c:v>
                </c:pt>
                <c:pt idx="3">
                  <c:v>Рущак Илона</c:v>
                </c:pt>
                <c:pt idx="4">
                  <c:v>Трошков Артём</c:v>
                </c:pt>
                <c:pt idx="5">
                  <c:v>Цвентух Артур</c:v>
                </c:pt>
                <c:pt idx="6">
                  <c:v>Цвентух Роман</c:v>
                </c:pt>
                <c:pt idx="7">
                  <c:v>Чварков Денис</c:v>
                </c:pt>
                <c:pt idx="8">
                  <c:v>Шенфельд Галина</c:v>
                </c:pt>
              </c:strCache>
            </c:strRef>
          </c:cat>
          <c:val>
            <c:numRef>
              <c:f>Лист3!$F$42:$F$50</c:f>
              <c:numCache>
                <c:formatCode>General</c:formatCode>
                <c:ptCount val="9"/>
                <c:pt idx="0">
                  <c:v>83</c:v>
                </c:pt>
                <c:pt idx="1">
                  <c:v>89</c:v>
                </c:pt>
                <c:pt idx="2">
                  <c:v>94</c:v>
                </c:pt>
                <c:pt idx="3">
                  <c:v>109</c:v>
                </c:pt>
                <c:pt idx="4">
                  <c:v>115</c:v>
                </c:pt>
                <c:pt idx="5">
                  <c:v>86</c:v>
                </c:pt>
                <c:pt idx="7">
                  <c:v>94</c:v>
                </c:pt>
                <c:pt idx="8">
                  <c:v>99</c:v>
                </c:pt>
              </c:numCache>
            </c:numRef>
          </c:val>
        </c:ser>
        <c:ser>
          <c:idx val="4"/>
          <c:order val="4"/>
          <c:tx>
            <c:strRef>
              <c:f>Лист3!$G$41</c:f>
              <c:strCache>
                <c:ptCount val="1"/>
              </c:strCache>
            </c:strRef>
          </c:tx>
          <c:cat>
            <c:strRef>
              <c:f>Лист3!$A$42:$B$50</c:f>
              <c:strCache>
                <c:ptCount val="9"/>
                <c:pt idx="0">
                  <c:v>Борсук Витя</c:v>
                </c:pt>
                <c:pt idx="1">
                  <c:v>Кирьянова Настя</c:v>
                </c:pt>
                <c:pt idx="2">
                  <c:v>Парфененко Анна</c:v>
                </c:pt>
                <c:pt idx="3">
                  <c:v>Рущак Илона</c:v>
                </c:pt>
                <c:pt idx="4">
                  <c:v>Трошков Артём</c:v>
                </c:pt>
                <c:pt idx="5">
                  <c:v>Цвентух Артур</c:v>
                </c:pt>
                <c:pt idx="6">
                  <c:v>Цвентух Роман</c:v>
                </c:pt>
                <c:pt idx="7">
                  <c:v>Чварков Денис</c:v>
                </c:pt>
                <c:pt idx="8">
                  <c:v>Шенфельд Галина</c:v>
                </c:pt>
              </c:strCache>
            </c:strRef>
          </c:cat>
          <c:val>
            <c:numRef>
              <c:f>Лист3!$G$42:$G$50</c:f>
              <c:numCache>
                <c:formatCode>General</c:formatCode>
                <c:ptCount val="9"/>
              </c:numCache>
            </c:numRef>
          </c:val>
        </c:ser>
        <c:axId val="95406336"/>
        <c:axId val="95408128"/>
      </c:barChart>
      <c:catAx>
        <c:axId val="95406336"/>
        <c:scaling>
          <c:orientation val="minMax"/>
        </c:scaling>
        <c:axPos val="b"/>
        <c:numFmt formatCode="General" sourceLinked="1"/>
        <c:tickLblPos val="nextTo"/>
        <c:crossAx val="95408128"/>
        <c:crosses val="autoZero"/>
        <c:auto val="1"/>
        <c:lblAlgn val="ctr"/>
        <c:lblOffset val="100"/>
      </c:catAx>
      <c:valAx>
        <c:axId val="95408128"/>
        <c:scaling>
          <c:orientation val="minMax"/>
        </c:scaling>
        <c:axPos val="l"/>
        <c:majorGridlines/>
        <c:numFmt formatCode="General" sourceLinked="1"/>
        <c:tickLblPos val="nextTo"/>
        <c:crossAx val="954063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7959494193660804E-2"/>
          <c:y val="4.1850665218571816E-2"/>
          <c:w val="0.6825664183281438"/>
          <c:h val="0.52626880260657194"/>
        </c:manualLayout>
      </c:layout>
      <c:barChart>
        <c:barDir val="col"/>
        <c:grouping val="clustered"/>
        <c:ser>
          <c:idx val="0"/>
          <c:order val="0"/>
          <c:tx>
            <c:strRef>
              <c:f>Лист3!$C$72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Лист3!$A$73:$B$79</c:f>
              <c:strCache>
                <c:ptCount val="7"/>
                <c:pt idx="0">
                  <c:v>Карпович Егор</c:v>
                </c:pt>
                <c:pt idx="1">
                  <c:v>Кучеров Никита</c:v>
                </c:pt>
                <c:pt idx="2">
                  <c:v>Самкова Александра</c:v>
                </c:pt>
                <c:pt idx="3">
                  <c:v>Самкова Надежда</c:v>
                </c:pt>
                <c:pt idx="4">
                  <c:v>Ступинский Ян</c:v>
                </c:pt>
                <c:pt idx="5">
                  <c:v>Субботин Дмитрий</c:v>
                </c:pt>
                <c:pt idx="6">
                  <c:v>Шенфельд Людмила</c:v>
                </c:pt>
              </c:strCache>
            </c:strRef>
          </c:cat>
          <c:val>
            <c:numRef>
              <c:f>Лист3!$C$73:$C$79</c:f>
              <c:numCache>
                <c:formatCode>General</c:formatCode>
                <c:ptCount val="7"/>
                <c:pt idx="0">
                  <c:v>8</c:v>
                </c:pt>
                <c:pt idx="1">
                  <c:v>25</c:v>
                </c:pt>
                <c:pt idx="2">
                  <c:v>18</c:v>
                </c:pt>
                <c:pt idx="3">
                  <c:v>15</c:v>
                </c:pt>
                <c:pt idx="4">
                  <c:v>7</c:v>
                </c:pt>
                <c:pt idx="5">
                  <c:v>5</c:v>
                </c:pt>
                <c:pt idx="6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Лист3!$D$72</c:f>
              <c:strCache>
                <c:ptCount val="1"/>
                <c:pt idx="0">
                  <c:v>1 четв.2кл.</c:v>
                </c:pt>
              </c:strCache>
            </c:strRef>
          </c:tx>
          <c:cat>
            <c:strRef>
              <c:f>Лист3!$A$73:$B$79</c:f>
              <c:strCache>
                <c:ptCount val="7"/>
                <c:pt idx="0">
                  <c:v>Карпович Егор</c:v>
                </c:pt>
                <c:pt idx="1">
                  <c:v>Кучеров Никита</c:v>
                </c:pt>
                <c:pt idx="2">
                  <c:v>Самкова Александра</c:v>
                </c:pt>
                <c:pt idx="3">
                  <c:v>Самкова Надежда</c:v>
                </c:pt>
                <c:pt idx="4">
                  <c:v>Ступинский Ян</c:v>
                </c:pt>
                <c:pt idx="5">
                  <c:v>Субботин Дмитрий</c:v>
                </c:pt>
                <c:pt idx="6">
                  <c:v>Шенфельд Людмила</c:v>
                </c:pt>
              </c:strCache>
            </c:strRef>
          </c:cat>
          <c:val>
            <c:numRef>
              <c:f>Лист3!$D$73:$D$79</c:f>
              <c:numCache>
                <c:formatCode>General</c:formatCode>
                <c:ptCount val="7"/>
                <c:pt idx="0">
                  <c:v>24</c:v>
                </c:pt>
                <c:pt idx="1">
                  <c:v>46</c:v>
                </c:pt>
                <c:pt idx="2">
                  <c:v>39</c:v>
                </c:pt>
                <c:pt idx="3">
                  <c:v>45</c:v>
                </c:pt>
                <c:pt idx="4">
                  <c:v>32</c:v>
                </c:pt>
                <c:pt idx="5">
                  <c:v>31</c:v>
                </c:pt>
                <c:pt idx="6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Лист3!$E$72</c:f>
              <c:strCache>
                <c:ptCount val="1"/>
                <c:pt idx="0">
                  <c:v>2 четв.2 кл</c:v>
                </c:pt>
              </c:strCache>
            </c:strRef>
          </c:tx>
          <c:cat>
            <c:strRef>
              <c:f>Лист3!$A$73:$B$79</c:f>
              <c:strCache>
                <c:ptCount val="7"/>
                <c:pt idx="0">
                  <c:v>Карпович Егор</c:v>
                </c:pt>
                <c:pt idx="1">
                  <c:v>Кучеров Никита</c:v>
                </c:pt>
                <c:pt idx="2">
                  <c:v>Самкова Александра</c:v>
                </c:pt>
                <c:pt idx="3">
                  <c:v>Самкова Надежда</c:v>
                </c:pt>
                <c:pt idx="4">
                  <c:v>Ступинский Ян</c:v>
                </c:pt>
                <c:pt idx="5">
                  <c:v>Субботин Дмитрий</c:v>
                </c:pt>
                <c:pt idx="6">
                  <c:v>Шенфельд Людмила</c:v>
                </c:pt>
              </c:strCache>
            </c:strRef>
          </c:cat>
          <c:val>
            <c:numRef>
              <c:f>Лист3!$E$73:$E$79</c:f>
              <c:numCache>
                <c:formatCode>General</c:formatCode>
                <c:ptCount val="7"/>
                <c:pt idx="0">
                  <c:v>53</c:v>
                </c:pt>
                <c:pt idx="1">
                  <c:v>87</c:v>
                </c:pt>
                <c:pt idx="2">
                  <c:v>54</c:v>
                </c:pt>
                <c:pt idx="3">
                  <c:v>59</c:v>
                </c:pt>
                <c:pt idx="4">
                  <c:v>40</c:v>
                </c:pt>
                <c:pt idx="5">
                  <c:v>42</c:v>
                </c:pt>
                <c:pt idx="6">
                  <c:v>43</c:v>
                </c:pt>
              </c:numCache>
            </c:numRef>
          </c:val>
        </c:ser>
        <c:ser>
          <c:idx val="3"/>
          <c:order val="3"/>
          <c:tx>
            <c:strRef>
              <c:f>Лист3!$F$72</c:f>
              <c:strCache>
                <c:ptCount val="1"/>
              </c:strCache>
            </c:strRef>
          </c:tx>
          <c:cat>
            <c:strRef>
              <c:f>Лист3!$A$73:$B$79</c:f>
              <c:strCache>
                <c:ptCount val="7"/>
                <c:pt idx="0">
                  <c:v>Карпович Егор</c:v>
                </c:pt>
                <c:pt idx="1">
                  <c:v>Кучеров Никита</c:v>
                </c:pt>
                <c:pt idx="2">
                  <c:v>Самкова Александра</c:v>
                </c:pt>
                <c:pt idx="3">
                  <c:v>Самкова Надежда</c:v>
                </c:pt>
                <c:pt idx="4">
                  <c:v>Ступинский Ян</c:v>
                </c:pt>
                <c:pt idx="5">
                  <c:v>Субботин Дмитрий</c:v>
                </c:pt>
                <c:pt idx="6">
                  <c:v>Шенфельд Людмила</c:v>
                </c:pt>
              </c:strCache>
            </c:strRef>
          </c:cat>
          <c:val>
            <c:numRef>
              <c:f>Лист3!$F$73:$F$79</c:f>
              <c:numCache>
                <c:formatCode>General</c:formatCode>
                <c:ptCount val="7"/>
              </c:numCache>
            </c:numRef>
          </c:val>
        </c:ser>
        <c:axId val="98117120"/>
        <c:axId val="98118656"/>
      </c:barChart>
      <c:catAx>
        <c:axId val="98117120"/>
        <c:scaling>
          <c:orientation val="minMax"/>
        </c:scaling>
        <c:axPos val="b"/>
        <c:numFmt formatCode="General" sourceLinked="1"/>
        <c:tickLblPos val="nextTo"/>
        <c:crossAx val="98118656"/>
        <c:crosses val="autoZero"/>
        <c:auto val="1"/>
        <c:lblAlgn val="ctr"/>
        <c:lblOffset val="100"/>
      </c:catAx>
      <c:valAx>
        <c:axId val="98118656"/>
        <c:scaling>
          <c:orientation val="minMax"/>
        </c:scaling>
        <c:axPos val="l"/>
        <c:majorGridlines/>
        <c:numFmt formatCode="General" sourceLinked="1"/>
        <c:tickLblPos val="nextTo"/>
        <c:crossAx val="981171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7138D-A3FF-4AC0-BF90-E611A415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29</Pages>
  <Words>5124</Words>
  <Characters>29209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</dc:creator>
  <cp:keywords/>
  <dc:description/>
  <cp:lastModifiedBy>РУМК</cp:lastModifiedBy>
  <cp:revision>15</cp:revision>
  <cp:lastPrinted>2014-01-09T18:19:00Z</cp:lastPrinted>
  <dcterms:created xsi:type="dcterms:W3CDTF">2013-01-15T18:42:00Z</dcterms:created>
  <dcterms:modified xsi:type="dcterms:W3CDTF">2015-02-20T11:57:00Z</dcterms:modified>
</cp:coreProperties>
</file>