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E65A7" w14:textId="77777777" w:rsidR="0076383D" w:rsidRPr="00CB716E" w:rsidRDefault="00557EE9" w:rsidP="00D444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/>
          <w:sz w:val="24"/>
          <w:szCs w:val="24"/>
          <w:lang w:eastAsia="ru-RU"/>
        </w:rPr>
        <w:drawing>
          <wp:inline distT="0" distB="0" distL="0" distR="0" wp14:anchorId="66884E28" wp14:editId="162B3AD0">
            <wp:extent cx="5768396" cy="1967024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3420" cy="196873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29EA405" w14:textId="77777777" w:rsidR="00D4445B" w:rsidRPr="00CB716E" w:rsidRDefault="00D4445B" w:rsidP="00D4445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задачи школьной библиотеки</w:t>
      </w:r>
      <w:r w:rsidR="00557EE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 </w:t>
      </w:r>
      <w:r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на 202</w:t>
      </w:r>
      <w:r w:rsidR="004129D0"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</w:t>
      </w:r>
      <w:r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/202</w:t>
      </w:r>
      <w:r w:rsidR="004129D0"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</w:t>
      </w:r>
      <w:r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учебный год</w:t>
      </w:r>
      <w:r w:rsidR="00557EE9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.</w:t>
      </w: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1B06F9F5" w14:textId="77777777" w:rsidR="004129D0" w:rsidRPr="00CB716E" w:rsidRDefault="004129D0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sz w:val="30"/>
          <w:szCs w:val="30"/>
          <w:lang w:eastAsia="ru-RU"/>
        </w:rPr>
        <w:t>Обеспечение доступа к информации участникам образовательного процесса посредством использования информационных ресурсов библиотеки;</w:t>
      </w:r>
    </w:p>
    <w:p w14:paraId="75AFF0F0" w14:textId="77777777" w:rsidR="004129D0" w:rsidRPr="00CB716E" w:rsidRDefault="004129D0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информационной поддержки педагогическим работникам в повышении профессиональной компетентности;</w:t>
      </w:r>
    </w:p>
    <w:p w14:paraId="79BB1C39" w14:textId="77777777" w:rsidR="004129D0" w:rsidRPr="00CB716E" w:rsidRDefault="004129D0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sz w:val="30"/>
          <w:szCs w:val="30"/>
          <w:lang w:eastAsia="ru-RU"/>
        </w:rPr>
        <w:t>Оказание консультативной помощи учащимся, педагогическим работникам и иным категориям пользователей в получении информации;</w:t>
      </w:r>
    </w:p>
    <w:p w14:paraId="1A36AC6C" w14:textId="77777777" w:rsidR="00D4445B" w:rsidRPr="00CB716E" w:rsidRDefault="00D4445B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Совершенствовать традиционные и осваивать новые технологии, внедрять креативные формы по популяризации книги, чтения;</w:t>
      </w:r>
    </w:p>
    <w:p w14:paraId="3E816C7F" w14:textId="77777777" w:rsidR="00D4445B" w:rsidRPr="00CB716E" w:rsidRDefault="00D4445B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Формировать информационную культуру и культуру чтения пользователей;</w:t>
      </w:r>
    </w:p>
    <w:p w14:paraId="062C25FF" w14:textId="77777777" w:rsidR="00D4445B" w:rsidRPr="00CB716E" w:rsidRDefault="00D4445B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Осуществлять всестороннее раскрытие фонда библиотеки с использованием различных форм индивидуальной и массовой работы;</w:t>
      </w:r>
    </w:p>
    <w:p w14:paraId="66BA63A7" w14:textId="77777777" w:rsidR="00D4445B" w:rsidRPr="00CB716E" w:rsidRDefault="00D4445B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Продолжить работу в направлении сохранности учебной и художественной литературы;</w:t>
      </w:r>
    </w:p>
    <w:p w14:paraId="178DEA77" w14:textId="77777777" w:rsidR="00D4445B" w:rsidRPr="00CB716E" w:rsidRDefault="00D4445B" w:rsidP="005960C2">
      <w:pPr>
        <w:pStyle w:val="a3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Изучать опыт работы других библиотек с целью внедрения в практику работы библиотеки наиболее интересных форм библиотечных услуг.</w:t>
      </w:r>
    </w:p>
    <w:p w14:paraId="3A68A72E" w14:textId="77777777" w:rsidR="00566625" w:rsidRPr="00CB716E" w:rsidRDefault="00A55961" w:rsidP="0076383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ab/>
      </w:r>
      <w:r w:rsidR="0076383D"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Цель</w:t>
      </w:r>
      <w:r w:rsidR="00D4445B"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  библиотеки</w:t>
      </w:r>
      <w:r w:rsidR="0076383D"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:</w:t>
      </w:r>
      <w:r w:rsidR="00D4445B"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14:paraId="5BE26248" w14:textId="77777777" w:rsidR="00D4445B" w:rsidRPr="00CB716E" w:rsidRDefault="00566625" w:rsidP="0056662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-</w:t>
      </w:r>
      <w:r w:rsidR="0076383D"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</w:t>
      </w:r>
      <w:r w:rsidR="00D4445B"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нформационное сопровождение личностного роста всех участников образовательного процесса.</w:t>
      </w:r>
    </w:p>
    <w:p w14:paraId="16E14471" w14:textId="77777777" w:rsidR="00566625" w:rsidRPr="00CB716E" w:rsidRDefault="00566625" w:rsidP="00566625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CB716E">
        <w:rPr>
          <w:rFonts w:ascii="Times New Roman" w:eastAsia="Calibri" w:hAnsi="Times New Roman" w:cs="Times New Roman"/>
          <w:sz w:val="30"/>
          <w:szCs w:val="30"/>
        </w:rPr>
        <w:t xml:space="preserve">-содействие процессу обучения и воспитания учащихся, </w:t>
      </w:r>
      <w:r w:rsidRPr="00CB716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осуществление информационного сопровождения образовательного процесса и обеспечение права его участников (обучающихся, </w:t>
      </w:r>
      <w:r w:rsidRPr="00CB716E">
        <w:rPr>
          <w:rFonts w:ascii="Times New Roman" w:eastAsia="Calibri" w:hAnsi="Times New Roman" w:cs="Times New Roman"/>
          <w:sz w:val="30"/>
          <w:szCs w:val="30"/>
        </w:rPr>
        <w:t>их законных представителей,</w:t>
      </w:r>
      <w:r w:rsidRPr="00CB716E">
        <w:rPr>
          <w:rFonts w:ascii="Times New Roman" w:eastAsia="Calibri" w:hAnsi="Times New Roman" w:cs="Times New Roman"/>
          <w:color w:val="000000"/>
          <w:sz w:val="30"/>
          <w:szCs w:val="30"/>
        </w:rPr>
        <w:t xml:space="preserve"> педагогических работников, иных работников учреждения образования) на бесплатное пользование информационными ресурсами библиотеки</w:t>
      </w:r>
      <w:r w:rsidRPr="00CB716E">
        <w:rPr>
          <w:rFonts w:ascii="Times New Roman" w:eastAsia="Calibri" w:hAnsi="Times New Roman" w:cs="Times New Roman"/>
          <w:sz w:val="30"/>
          <w:szCs w:val="30"/>
        </w:rPr>
        <w:t>.</w:t>
      </w:r>
    </w:p>
    <w:p w14:paraId="5B0B662F" w14:textId="77777777" w:rsidR="00D4445B" w:rsidRPr="00CB716E" w:rsidRDefault="00D4445B" w:rsidP="00A5596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7B7B7B"/>
          <w:sz w:val="30"/>
          <w:szCs w:val="30"/>
          <w:lang w:eastAsia="ru-RU"/>
        </w:rPr>
      </w:pPr>
      <w:r w:rsidRPr="00CB716E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Основные функции библиотеки:</w:t>
      </w:r>
    </w:p>
    <w:p w14:paraId="5F5C0FAF" w14:textId="77777777" w:rsidR="00C579EB" w:rsidRPr="00CB716E" w:rsidRDefault="00C579EB" w:rsidP="008F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4D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Образовательная</w:t>
      </w: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поддерживать и обеспечивать образовательные цели.</w:t>
      </w:r>
    </w:p>
    <w:p w14:paraId="69D29B04" w14:textId="77777777" w:rsidR="00C579EB" w:rsidRPr="00CB716E" w:rsidRDefault="00C579EB" w:rsidP="008F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4D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Информационная</w:t>
      </w: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– предоставлять возможность использовать информацию вне зависимости от её вида.</w:t>
      </w:r>
    </w:p>
    <w:p w14:paraId="4F91DE9D" w14:textId="77777777" w:rsidR="00C579EB" w:rsidRPr="00CB716E" w:rsidRDefault="00C579EB" w:rsidP="008F4D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8F4D6D">
        <w:rPr>
          <w:rFonts w:ascii="Times New Roman" w:eastAsia="Times New Roman" w:hAnsi="Times New Roman" w:cs="Times New Roman"/>
          <w:color w:val="000000"/>
          <w:sz w:val="30"/>
          <w:szCs w:val="30"/>
          <w:u w:val="single"/>
          <w:lang w:eastAsia="ru-RU"/>
        </w:rPr>
        <w:t>Культурная</w:t>
      </w:r>
      <w:r w:rsidRPr="00CB716E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 - способствует развитию общей культуры пользователей, приобщает их к важнейшим достижениям национальной и мировой культуры, внедряет нормы, традиции, достижения культуры в их сознание, жизнь, быт.</w:t>
      </w:r>
    </w:p>
    <w:p w14:paraId="2A161809" w14:textId="77777777" w:rsidR="004129D0" w:rsidRDefault="004129D0" w:rsidP="0056662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10824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10"/>
        <w:gridCol w:w="5811"/>
        <w:gridCol w:w="284"/>
        <w:gridCol w:w="81"/>
        <w:gridCol w:w="1666"/>
        <w:gridCol w:w="220"/>
        <w:gridCol w:w="18"/>
        <w:gridCol w:w="1984"/>
        <w:gridCol w:w="50"/>
      </w:tblGrid>
      <w:tr w:rsidR="00D4445B" w:rsidRPr="00CB716E" w14:paraId="5086ABF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A4D36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1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500BB6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188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DE1C6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00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F4B313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D4445B" w:rsidRPr="00CB716E" w14:paraId="0EE38D2D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7F977D" w14:textId="77777777" w:rsidR="00D4445B" w:rsidRPr="00CB716E" w:rsidRDefault="00D4445B" w:rsidP="0076383D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Индивидуальная работа</w:t>
            </w:r>
          </w:p>
        </w:tc>
      </w:tr>
      <w:tr w:rsidR="00D4445B" w:rsidRPr="00CB716E" w14:paraId="620AC22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ABA70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3298EC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читателей на абонементе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215B1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B16F6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CE54975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C6BA1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DEDEF9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беседы при выдаче книг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1CDAA3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1FC736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4D07EF07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3FE91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DD09AB" w14:textId="77777777" w:rsidR="00566625" w:rsidRPr="00CB716E" w:rsidRDefault="00D4445B" w:rsidP="001D53B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со школьниками о прочитанном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C8AC7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8CB4F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935E99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69C45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D6365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Рекомендательные и рекламные беседы о новых книгах, энциклопедиях и журналах, поступивших в библиотеку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FAD8D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5E281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42711CEE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4EB513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14:paraId="5A85595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8C23F38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одной книги «Это новинка!»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0198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E0A6F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6571811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A4D7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137F6F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Изучение состава фонда и анализ его использования, изучение состава фонда учебной литературы (инвентаризация)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0C891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F2E61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2293F823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72BB9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педагогическим коллективом</w:t>
            </w:r>
          </w:p>
        </w:tc>
      </w:tr>
      <w:tr w:rsidR="00D4445B" w:rsidRPr="00CB716E" w14:paraId="49CE5BF0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A30D7D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4945C9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педагогических работников о новой учебной и методической литературе, педагогических журналах и газетах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06ED8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D37F7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10698B8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A9E04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CDDD3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Консультативно-информационная работа с методическими объединениями учителей-предметников, направленная на оптимальный выбор учебников и учебных пособий в новом учебном году.                                    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A6DB0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2E045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48B8DDB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1A483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750D964" w14:textId="77777777" w:rsidR="00D4445B" w:rsidRPr="00CB716E" w:rsidRDefault="00D4445B" w:rsidP="0056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Тематическая полка</w:t>
            </w:r>
          </w:p>
          <w:p w14:paraId="53B0BDC0" w14:textId="77777777" w:rsidR="00D4445B" w:rsidRPr="00CB716E" w:rsidRDefault="00D4445B" w:rsidP="005666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методическую копилку педагога»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6C4238" w14:textId="77777777" w:rsidR="00D4445B" w:rsidRPr="00CB716E" w:rsidRDefault="00D4445B" w:rsidP="00D444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35458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70E9910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1EFD5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E8D09B" w14:textId="77777777" w:rsidR="004129D0" w:rsidRPr="00CB716E" w:rsidRDefault="00D4445B" w:rsidP="004129D0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Сбор информации об индивидуальной 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подписке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работниками школы на периодические издания газет и журналов.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097D5E6" w14:textId="77777777" w:rsidR="00D4445B" w:rsidRPr="00CB716E" w:rsidRDefault="00D4445B" w:rsidP="00D444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сентябрь</w:t>
            </w:r>
          </w:p>
          <w:p w14:paraId="6BF5C1AD" w14:textId="77777777" w:rsidR="00D4445B" w:rsidRPr="00CB716E" w:rsidRDefault="00D4445B" w:rsidP="00D444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1403F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4FA47BC0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6D48A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8A095D" w14:textId="77777777" w:rsidR="00D4445B" w:rsidRPr="00CB716E" w:rsidRDefault="00D4445B" w:rsidP="00D444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подписки на периодические издания (используются бюджетные и внебюджетные средства)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95F991" w14:textId="77777777" w:rsidR="00D4445B" w:rsidRPr="00CB716E" w:rsidRDefault="00D4445B" w:rsidP="00D444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сентябрь</w:t>
            </w:r>
          </w:p>
          <w:p w14:paraId="00942624" w14:textId="77777777" w:rsidR="00D4445B" w:rsidRPr="00CB716E" w:rsidRDefault="00D4445B" w:rsidP="00D4445B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Декабрь, март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7ED39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613D5AA2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2C4419" w14:textId="77777777" w:rsidR="00D4445B" w:rsidRPr="00CB716E" w:rsidRDefault="00D4445B" w:rsidP="00566625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учащимися.</w:t>
            </w:r>
          </w:p>
        </w:tc>
      </w:tr>
      <w:tr w:rsidR="00D4445B" w:rsidRPr="00CB716E" w14:paraId="6A5CFE1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9CAD3E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52F9FE7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Обслуживание учащихся согласно расписанию работы библиотеки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164519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465A44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1C5814B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8D2D6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126E01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читательских формуляров с целью выявления задолжников (результаты сообщать классным руководителям)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12E3B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 раз в месяц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B5FA8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6271655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1F48A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342EC1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беседы с вновь записавшимися читателями о правилах поведения в библиотеке, о культуре чтения книг и журнальной периодики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F2592F" w14:textId="77777777" w:rsidR="00D4445B" w:rsidRPr="00CB716E" w:rsidRDefault="00D4445B" w:rsidP="00D4445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544D5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7418954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490A919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B40557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«Чтобы легче было учиться»- подбор списков литературы на лето по произведениям, которые будут изучать в следующем учебном году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DAB9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D1A5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04BD107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23D9E6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06B3860" w14:textId="77777777" w:rsidR="00D4445B" w:rsidRPr="00CB716E" w:rsidRDefault="00145FC6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Постояннодействующие выставки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14:paraId="5C5EA366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-выставка учебных изданий к предметным неделям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5AF68E1" w14:textId="77777777" w:rsidR="00145FC6" w:rsidRPr="00CB716E" w:rsidRDefault="00145FC6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-новые поступления </w:t>
            </w:r>
          </w:p>
          <w:p w14:paraId="25575E00" w14:textId="77777777" w:rsidR="00145FC6" w:rsidRPr="00CB716E" w:rsidRDefault="00145FC6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 помощь учителю и воспитателю</w:t>
            </w:r>
          </w:p>
          <w:p w14:paraId="23BDECCF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-выставк</w:t>
            </w:r>
            <w:r w:rsidR="00145FC6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юбилеям писателей</w:t>
            </w:r>
          </w:p>
          <w:p w14:paraId="48328DA0" w14:textId="77777777" w:rsidR="00453061" w:rsidRPr="00CB716E" w:rsidRDefault="00453061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-</w:t>
            </w:r>
            <w:r w:rsidR="00145FC6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выставки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кн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-юбиляров</w:t>
            </w:r>
          </w:p>
          <w:p w14:paraId="56701774" w14:textId="77777777" w:rsidR="00D4445B" w:rsidRPr="00CB716E" w:rsidRDefault="00145FC6" w:rsidP="0045306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lastRenderedPageBreak/>
              <w:t>-“</w:t>
            </w:r>
            <w:r w:rsidR="00453061" w:rsidRPr="00CB716E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>Беларусь гостеприимно приглашает”</w:t>
            </w:r>
            <w:r w:rsidR="002E7752" w:rsidRPr="00CB716E"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  <w:t xml:space="preserve"> </w:t>
            </w:r>
          </w:p>
          <w:p w14:paraId="25409F4C" w14:textId="77777777" w:rsidR="00145FC6" w:rsidRPr="00CB716E" w:rsidRDefault="00145FC6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“</w:t>
            </w:r>
            <w:r w:rsidR="00566625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Беларусь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-наш</w:t>
            </w:r>
            <w:r w:rsidR="00566625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Радз</w:t>
            </w:r>
            <w:r w:rsidR="00566625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іма” </w:t>
            </w:r>
          </w:p>
          <w:p w14:paraId="3B2BFE80" w14:textId="77777777" w:rsidR="00D4445B" w:rsidRPr="00CB716E" w:rsidRDefault="00145FC6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-</w:t>
            </w:r>
            <w:r w:rsidR="002E7752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9829D8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Геноцид белорусского народа</w:t>
            </w:r>
            <w:r w:rsidR="002E7752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2E7752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 xml:space="preserve"> </w:t>
            </w:r>
          </w:p>
          <w:p w14:paraId="21CF50D0" w14:textId="77777777" w:rsidR="00D4445B" w:rsidRPr="00CB716E" w:rsidRDefault="009829D8" w:rsidP="004129D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="00453061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752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453061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профессией в библиотеку»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5C0D03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  <w:p w14:paraId="4B6BF093" w14:textId="77777777" w:rsidR="00D4445B" w:rsidRPr="00CB716E" w:rsidRDefault="00145FC6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</w:t>
            </w:r>
          </w:p>
          <w:p w14:paraId="06F911F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  <w:p w14:paraId="1C3407E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  <w:p w14:paraId="131FFF77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  <w:p w14:paraId="4D9823D7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A3BE01" w14:textId="77777777" w:rsidR="00D4445B" w:rsidRPr="00CB716E" w:rsidRDefault="00D4445B" w:rsidP="00D444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Библиотекарь</w:t>
            </w:r>
          </w:p>
        </w:tc>
      </w:tr>
      <w:tr w:rsidR="00D4445B" w:rsidRPr="00CB716E" w14:paraId="1068D40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2D98D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4D7AB9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Обзор</w:t>
            </w:r>
            <w:r w:rsidR="00453061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ная стена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  <w:r w:rsidR="00145FC6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(сменные выставки)</w:t>
            </w:r>
          </w:p>
          <w:p w14:paraId="6B69E664" w14:textId="77777777" w:rsidR="00D4445B" w:rsidRPr="00CB716E" w:rsidRDefault="00453061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олодежь. З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доровый образ жизни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58B88CB4" w14:textId="77777777" w:rsidR="00453061" w:rsidRPr="00CB716E" w:rsidRDefault="004129D0" w:rsidP="0045306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3061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 библиотеки»</w:t>
            </w:r>
          </w:p>
          <w:p w14:paraId="3AFAB154" w14:textId="77777777" w:rsidR="00453061" w:rsidRPr="00CB716E" w:rsidRDefault="00453061" w:rsidP="004129D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 сведению»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«Интересно знать»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  <w:p w14:paraId="3E71B87C" w14:textId="77777777" w:rsidR="004129D0" w:rsidRPr="00CB716E" w:rsidRDefault="004129D0" w:rsidP="004129D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«Новости», «Рекомендуемое» и т.д.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BF4623" w14:textId="77777777" w:rsidR="00453061" w:rsidRPr="00CB716E" w:rsidRDefault="00453061" w:rsidP="0045306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  <w:p w14:paraId="63F2856E" w14:textId="77777777" w:rsidR="00D4445B" w:rsidRPr="00CB716E" w:rsidRDefault="00D4445B" w:rsidP="00145FC6">
            <w:pPr>
              <w:spacing w:before="40" w:after="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be-BY" w:eastAsia="ru-RU"/>
              </w:rPr>
            </w:pP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9F5A93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2CAAC17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A1956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библиотечным активом</w:t>
            </w:r>
          </w:p>
        </w:tc>
      </w:tr>
      <w:tr w:rsidR="00D4445B" w:rsidRPr="00CB716E" w14:paraId="32275CE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38E2D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449CB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Создать актив библиотеки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6FE736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05BCC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7AA7D59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230E1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ADF4BFC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Силами актива проводить ремонт книг, подшивку журналов и газет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72EA0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88BC2D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C64CEE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B9505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4B7DF5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рейды по проверке состояния школьных учебников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2BF8D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2 раза в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F746D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11D98C21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61CA2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96403F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Привлечь актив к проведению массовых мероприятий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B2B7C3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E482C5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220E30F7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E179E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Информационная работа</w:t>
            </w:r>
          </w:p>
        </w:tc>
      </w:tr>
      <w:tr w:rsidR="00D4445B" w:rsidRPr="00CB716E" w14:paraId="7BAC8D4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79475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B31671" w14:textId="77777777" w:rsidR="00D4445B" w:rsidRPr="00CB716E" w:rsidRDefault="00D4445B" w:rsidP="00D444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Индивидуальные консультации по библиографическому разысканию и методике работы с литературой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70E99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DCE9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1836E9B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B44BF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D1EEC3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справочно-библиографического аппарата (каталоги, картотеки, рекомендательные списки, выделение справочно-информационных изданий) с учётом возрастных особенностей пользователей)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C167A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B1A5E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69FD3297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B0AD9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FFE506" w14:textId="77777777" w:rsidR="00D4445B" w:rsidRPr="00CB716E" w:rsidRDefault="00D4445B" w:rsidP="00145FC6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обновление информационного стенда «Библиотечны</w:t>
            </w:r>
            <w:r w:rsidR="00145FC6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новости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020459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6DBD2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5261B300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8AAD0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1C2F72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Информационная работа с МО учителей-предметников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54FCB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6F92D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A7BBD" w:rsidRPr="00CB716E" w14:paraId="07936F6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CDFDE" w14:textId="77777777" w:rsidR="002A7BBD" w:rsidRPr="00CB716E" w:rsidRDefault="002A7BBD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50B76" w14:textId="77777777" w:rsidR="002A7BBD" w:rsidRPr="00CB716E" w:rsidRDefault="002A7BBD" w:rsidP="004129D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Информирование  новых поступлени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 проведении библиотечных мероприятий (устно, через сети, на «пятиминутках, 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выносных стендах)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5701B" w14:textId="77777777" w:rsidR="002A7BBD" w:rsidRPr="00CB716E" w:rsidRDefault="002A7BBD" w:rsidP="009829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A852A" w14:textId="77777777" w:rsidR="002A7BBD" w:rsidRPr="00CB716E" w:rsidRDefault="002A7BBD" w:rsidP="009829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69F8EB3B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269A4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Формирование библиотечного фонда</w:t>
            </w:r>
          </w:p>
        </w:tc>
      </w:tr>
      <w:tr w:rsidR="00D4445B" w:rsidRPr="00CB716E" w14:paraId="7DF0E844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65300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фондом учебной литературы</w:t>
            </w:r>
          </w:p>
        </w:tc>
      </w:tr>
      <w:tr w:rsidR="00D4445B" w:rsidRPr="00CB716E" w14:paraId="31F310D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0B637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5F41304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Диагностика обеспеченности учащихся школы учебниками и учебными пособиями на 2023-2024 учебный год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8A562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18A80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02AED6B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DA3BC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345786" w14:textId="77777777" w:rsidR="00D4445B" w:rsidRPr="00CB716E" w:rsidRDefault="00D4445B" w:rsidP="00D4445B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Составление отчётных документов, диагностика уровня обеспеченности учащихся учебниками и другой литературы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0E90CA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Сентябрь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D5587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Библиотекарь</w:t>
            </w:r>
          </w:p>
        </w:tc>
      </w:tr>
      <w:tr w:rsidR="00D4445B" w:rsidRPr="00CB716E" w14:paraId="365311B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6F36D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98B214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обработка поступивших учебников:</w:t>
            </w:r>
          </w:p>
          <w:p w14:paraId="55F4620D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накладных;</w:t>
            </w:r>
          </w:p>
          <w:p w14:paraId="1B62718B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штемпелевание;</w:t>
            </w:r>
          </w:p>
          <w:p w14:paraId="2AAA9101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оформление картотеки;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898CF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F26D2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Библиотекарь</w:t>
            </w:r>
          </w:p>
        </w:tc>
      </w:tr>
      <w:tr w:rsidR="00D4445B" w:rsidRPr="00CB716E" w14:paraId="3A34D7F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BDB868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C3C15B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Приём и выдача учебников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DD864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Май-июнь</w:t>
            </w:r>
          </w:p>
          <w:p w14:paraId="5474C01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 - сентябрь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FAD11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Библиотекарь</w:t>
            </w:r>
          </w:p>
        </w:tc>
      </w:tr>
      <w:tr w:rsidR="00D4445B" w:rsidRPr="00CB716E" w14:paraId="72256F0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E12C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633DD73" w14:textId="77777777" w:rsidR="00A430DC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Информирование учителей и учащихся о новых поступлениях учебников и учебных пособий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C3473E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0CD6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Библиотекарь</w:t>
            </w:r>
          </w:p>
        </w:tc>
      </w:tr>
      <w:tr w:rsidR="00D4445B" w:rsidRPr="00CB716E" w14:paraId="05FC19E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21C58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28483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Списание фонда с учётом ветхости и смены программ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C2543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Май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262F94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Библиотекарь</w:t>
            </w:r>
          </w:p>
        </w:tc>
      </w:tr>
      <w:tr w:rsidR="00D4445B" w:rsidRPr="00CB716E" w14:paraId="700C107D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7B9F2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95268F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Проведение работы по сохранности у</w:t>
            </w:r>
            <w:r w:rsidR="002E7752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чебного фонда (рейды по классам)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506CD" w14:textId="77777777" w:rsidR="00D4445B" w:rsidRPr="00CB716E" w:rsidRDefault="00D54C3E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раза в год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12D1EB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Библиотекарь</w:t>
            </w:r>
          </w:p>
        </w:tc>
      </w:tr>
      <w:tr w:rsidR="00D4445B" w:rsidRPr="00CB716E" w14:paraId="66BC03FB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E18FB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53F0BE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резервным фондом учебников:</w:t>
            </w:r>
          </w:p>
          <w:p w14:paraId="184793E0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ведение учёта;</w:t>
            </w:r>
          </w:p>
          <w:p w14:paraId="0D00ACC1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размещение на хранение;</w:t>
            </w:r>
          </w:p>
          <w:p w14:paraId="6DF01A50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передача в другие школы</w:t>
            </w:r>
          </w:p>
          <w:p w14:paraId="2F2E63BA" w14:textId="77777777" w:rsidR="002E7752" w:rsidRPr="00CB716E" w:rsidRDefault="002E7752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списание учебного фонда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1B4A95E" w14:textId="77777777" w:rsidR="002E7752" w:rsidRPr="00CB716E" w:rsidRDefault="00D54C3E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  <w:p w14:paraId="2AD249FA" w14:textId="77777777" w:rsidR="00D54C3E" w:rsidRPr="00CB716E" w:rsidRDefault="00D54C3E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6CB297" w14:textId="77777777" w:rsidR="00D54C3E" w:rsidRPr="00CB716E" w:rsidRDefault="00D54C3E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0C4297" w14:textId="77777777" w:rsidR="00D54C3E" w:rsidRPr="00CB716E" w:rsidRDefault="00D54C3E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37EBD" w14:textId="77777777" w:rsidR="002E7752" w:rsidRPr="00CB716E" w:rsidRDefault="002E7752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каникулы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E01D102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Библиотекарь</w:t>
            </w:r>
          </w:p>
        </w:tc>
      </w:tr>
      <w:tr w:rsidR="00D4445B" w:rsidRPr="00CB716E" w14:paraId="325D65C3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F1A540" w14:textId="77777777" w:rsidR="00D4445B" w:rsidRPr="00CB716E" w:rsidRDefault="00D4445B" w:rsidP="004129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фондом художественной литературы</w:t>
            </w:r>
          </w:p>
        </w:tc>
      </w:tr>
      <w:tr w:rsidR="00D4445B" w:rsidRPr="00CB716E" w14:paraId="700D76B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415B7B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34D094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обработка и регистрация  поступающей литературы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3277F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поступления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C31DD8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Библиотекарь</w:t>
            </w:r>
          </w:p>
        </w:tc>
      </w:tr>
      <w:tr w:rsidR="00D4445B" w:rsidRPr="00CB716E" w14:paraId="0024B25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0140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5E6BAC" w14:textId="77777777" w:rsidR="00D4445B" w:rsidRPr="00CB716E" w:rsidRDefault="002E7752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свободного дост</w:t>
            </w:r>
            <w:r w:rsidR="00D4445B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упа:</w:t>
            </w:r>
          </w:p>
          <w:p w14:paraId="725598B9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художественному фонду (для учащихся 1-11 классов);</w:t>
            </w:r>
          </w:p>
          <w:p w14:paraId="58D0D8FB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 фонду периодики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21050D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CBA4D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Библиотекарь</w:t>
            </w:r>
          </w:p>
          <w:p w14:paraId="6F7F427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D4445B" w:rsidRPr="00CB716E" w14:paraId="1B45298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A333C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C3BCC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правильной расстановки на стеллажах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BECF6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727C1D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403B1A2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561B1F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5B4542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 своевременным возвратом в библиотеку выданных изданий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17CDC61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Конец четверти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1F4230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3DD6955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684289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CD43DB" w14:textId="77777777" w:rsidR="00D4445B" w:rsidRPr="00CB716E" w:rsidRDefault="00D4445B" w:rsidP="0041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работы по сохранности фонда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10A57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3E68706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D4445B" w:rsidRPr="00CB716E" w14:paraId="0CF6DD8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2D2D15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277B16" w14:textId="77777777" w:rsidR="00D4445B" w:rsidRPr="00CB716E" w:rsidRDefault="00D4445B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по мелкому ремонту художественных изданий, методической литературы и учебников с привлечением актива библиотеки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A9C998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каникулах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A79473" w14:textId="77777777" w:rsidR="00D4445B" w:rsidRPr="00CB716E" w:rsidRDefault="00D4445B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A7BBD" w:rsidRPr="00CB716E" w14:paraId="7A27C0BC" w14:textId="77777777" w:rsidTr="005960C2">
        <w:trPr>
          <w:trHeight w:val="828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59CCD58" w14:textId="77777777" w:rsidR="002A7BBD" w:rsidRPr="00CB716E" w:rsidRDefault="002A7BBD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B7E923F" w14:textId="77777777" w:rsidR="00B47149" w:rsidRPr="00CB716E" w:rsidRDefault="002A7BB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Приём и оформление документов, полученных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61BD364E" w14:textId="77777777" w:rsidR="002A7BBD" w:rsidRPr="00CB716E" w:rsidRDefault="002A7BB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дар; учёт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обработка.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                            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D929C0" w14:textId="77777777" w:rsidR="002A7BBD" w:rsidRPr="00CB716E" w:rsidRDefault="002A7BBD" w:rsidP="004129D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3754E" w14:textId="77777777" w:rsidR="002A7BBD" w:rsidRPr="00CB716E" w:rsidRDefault="002A7BBD" w:rsidP="00A430D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  <w:tc>
          <w:tcPr>
            <w:tcW w:w="50" w:type="dxa"/>
            <w:vAlign w:val="center"/>
          </w:tcPr>
          <w:p w14:paraId="7B5800E8" w14:textId="77777777" w:rsidR="002A7BBD" w:rsidRPr="00CB716E" w:rsidRDefault="002A7BBD" w:rsidP="009829D8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</w:tc>
      </w:tr>
      <w:tr w:rsidR="002A7BBD" w:rsidRPr="00CB716E" w14:paraId="12BF8B0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219E142" w14:textId="77777777" w:rsidR="002A7BBD" w:rsidRPr="00CB716E" w:rsidRDefault="002A7BBD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E38FA6" w14:textId="77777777" w:rsidR="002A7BBD" w:rsidRPr="00CB716E" w:rsidRDefault="002A7BBD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новых разделителей:</w:t>
            </w:r>
          </w:p>
          <w:p w14:paraId="560A91A5" w14:textId="77777777" w:rsidR="002A7BBD" w:rsidRPr="00CB716E" w:rsidRDefault="002A7BBD" w:rsidP="004129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полочные разделители по темам и классам;</w:t>
            </w:r>
            <w:r w:rsidR="004129D0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этикеток с названиями журналов</w:t>
            </w:r>
            <w:r w:rsidR="00A430DC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писателей</w:t>
            </w:r>
          </w:p>
        </w:tc>
        <w:tc>
          <w:tcPr>
            <w:tcW w:w="188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824593" w14:textId="77777777" w:rsidR="002A7BBD" w:rsidRPr="00CB716E" w:rsidRDefault="002A7BBD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00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B4020E" w14:textId="77777777" w:rsidR="002A7BBD" w:rsidRPr="00CB716E" w:rsidRDefault="002A7BBD" w:rsidP="00D4445B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2A7BBD" w:rsidRPr="00CB716E" w14:paraId="027E5561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9468C39" w14:textId="77777777" w:rsidR="004129D0" w:rsidRPr="00CB716E" w:rsidRDefault="002A7BBD" w:rsidP="00B47149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   Массовая  работа</w:t>
            </w:r>
          </w:p>
        </w:tc>
      </w:tr>
      <w:tr w:rsidR="00B47149" w:rsidRPr="00CB716E" w14:paraId="2C4A2B0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E2894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79468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выставка, информационная подборка к первому уроку и Дню знаний «Нам есть чем гордиться, нам есть что беречь»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550DB5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 1-11 классов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FBADE0" w14:textId="77777777" w:rsidR="00B47149" w:rsidRPr="00CB716E" w:rsidRDefault="00B47149" w:rsidP="00936F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149" w:rsidRPr="00CB716E" w14:paraId="0FD72DB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61EF1B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1EBBCC" w14:textId="77777777" w:rsidR="00B47149" w:rsidRPr="00CB716E" w:rsidRDefault="00B47149" w:rsidP="00D4445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«Здравствуй, волшебный мир книг» - знакомство 1-го класса с библиотекой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17448C" w14:textId="77777777" w:rsidR="00B47149" w:rsidRPr="00CB716E" w:rsidRDefault="00B47149" w:rsidP="00936FEF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  <w:p w14:paraId="41AD749E" w14:textId="77777777" w:rsidR="00B47149" w:rsidRPr="00CB716E" w:rsidRDefault="00B47149" w:rsidP="00936FEF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FAF5C" w14:textId="77777777" w:rsidR="00B47149" w:rsidRPr="00CB716E" w:rsidRDefault="00B47149" w:rsidP="00936FE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B47149" w:rsidRPr="00CB716E" w14:paraId="0EAA3BB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1C8C1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7F76F1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выставочных экспозиций:</w:t>
            </w:r>
          </w:p>
          <w:p w14:paraId="2D02EBCB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“Маленьким читателям»;</w:t>
            </w:r>
          </w:p>
          <w:p w14:paraId="641CA854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«Мир профессий и твоё место в нём»;</w:t>
            </w:r>
          </w:p>
          <w:p w14:paraId="3A7299B3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«Секреты здоровья»;</w:t>
            </w:r>
          </w:p>
          <w:p w14:paraId="597F332E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«Моя семья-мое богатство»;</w:t>
            </w:r>
          </w:p>
          <w:p w14:paraId="7FDB4CAA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     «Школьная суббота»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19179C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B8D45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</w:t>
            </w:r>
          </w:p>
          <w:p w14:paraId="4C57627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6A27C1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8408D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548910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1AD39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–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3810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72EAA79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2CD7B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5CBC21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9" w:rsidRPr="00CB716E" w14:paraId="1EFC457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1D3BE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4E7F5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Выставки-просмотры:</w:t>
            </w:r>
          </w:p>
          <w:p w14:paraId="41A363DE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«Методическая копилка»;</w:t>
            </w:r>
          </w:p>
          <w:p w14:paraId="343B0887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«Новые книги»;</w:t>
            </w:r>
          </w:p>
          <w:p w14:paraId="57C2E474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«Знакомьтесь - новые учебники»;</w:t>
            </w:r>
          </w:p>
          <w:p w14:paraId="6AC325EE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 «Парад периодики»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31BF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A499E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</w:t>
            </w:r>
          </w:p>
          <w:p w14:paraId="06B16EE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ля,</w:t>
            </w:r>
          </w:p>
          <w:p w14:paraId="5FF8D6B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2 - 11</w:t>
            </w:r>
          </w:p>
          <w:p w14:paraId="6852A7F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02750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FDC7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C99C0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пос-</w:t>
            </w:r>
          </w:p>
          <w:p w14:paraId="3A74318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туп-</w:t>
            </w:r>
          </w:p>
          <w:p w14:paraId="169CF8A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ления</w:t>
            </w:r>
          </w:p>
        </w:tc>
      </w:tr>
      <w:tr w:rsidR="00B47149" w:rsidRPr="00CB716E" w14:paraId="382E2CD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18015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B72A9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Книжные полки:</w:t>
            </w:r>
          </w:p>
          <w:p w14:paraId="718A6661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«Государственная символика Республики Беларусь»;</w:t>
            </w:r>
          </w:p>
          <w:p w14:paraId="65867ECA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«Я люблю свою Родину» </w:t>
            </w:r>
          </w:p>
          <w:p w14:paraId="73BAE66B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«Право и ответственность»;</w:t>
            </w:r>
          </w:p>
          <w:p w14:paraId="64268B4F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«В мире художественной литературы: вечные ценности и модные авторы»;</w:t>
            </w:r>
          </w:p>
          <w:p w14:paraId="35BB3A07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читать, если тебе 12 -15 лет?»;</w:t>
            </w:r>
          </w:p>
          <w:p w14:paraId="6AAE00B2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«Жизнь без опасностей»;</w:t>
            </w:r>
          </w:p>
          <w:p w14:paraId="305DAAEB" w14:textId="77777777" w:rsidR="00B47149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«Эти книги знают всё!»</w:t>
            </w:r>
          </w:p>
          <w:p w14:paraId="1472D5B0" w14:textId="77777777" w:rsidR="00716576" w:rsidRPr="00CB716E" w:rsidRDefault="00716576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7C6C0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Учите-</w:t>
            </w:r>
          </w:p>
          <w:p w14:paraId="0448E6A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</w:t>
            </w:r>
          </w:p>
          <w:p w14:paraId="7BC5E25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2 -11</w:t>
            </w:r>
          </w:p>
          <w:p w14:paraId="71893AF5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A7C5E9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04DB2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91552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– 8</w:t>
            </w:r>
          </w:p>
          <w:p w14:paraId="367D329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2 - 5</w:t>
            </w:r>
          </w:p>
          <w:p w14:paraId="7C0B31E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877E8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EFA9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  <w:p w14:paraId="72B0F129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209E9F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71DC7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232BC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54334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3F5860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47149" w:rsidRPr="00CB716E" w14:paraId="6849B53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B4FBB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E9D0A" w14:textId="77777777" w:rsidR="00B47149" w:rsidRPr="00CB716E" w:rsidRDefault="00965E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Единства, беседа с презентационным показом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CB55E3" w14:textId="77777777" w:rsidR="00B47149" w:rsidRPr="00CB716E" w:rsidRDefault="00B8514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AA35A" w14:textId="77777777" w:rsidR="00B47149" w:rsidRPr="00CB716E" w:rsidRDefault="00965E49" w:rsidP="0096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  <w:r w:rsidR="00B8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.09.</w:t>
            </w:r>
          </w:p>
        </w:tc>
      </w:tr>
      <w:tr w:rsidR="00B47149" w:rsidRPr="00CB716E" w14:paraId="31AED20B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B0DF9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13EC5D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Экскурсии в библиотеку «Вам знаком Книжкин дом?!» -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5F7CA2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2-4 кл.,</w:t>
            </w:r>
          </w:p>
          <w:p w14:paraId="663D2C50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D9F49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Сент,</w:t>
            </w:r>
          </w:p>
          <w:p w14:paraId="6B8A3F6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B47149" w:rsidRPr="00CB716E" w14:paraId="5AFC83A1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CCD6F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1E235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Выставка-информация ко Дню библиотек «И шелест страниц, словно ветер эпох»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FDEA7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5 -11 ,</w:t>
            </w:r>
          </w:p>
          <w:p w14:paraId="5B3D668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учит.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92921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15.09–23.09</w:t>
            </w:r>
          </w:p>
        </w:tc>
      </w:tr>
      <w:tr w:rsidR="00B47149" w:rsidRPr="00CB716E" w14:paraId="3258E5E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52A58F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6324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пресс-подборка по предупреждению суицида «Жизнь стоит того, чтобы жить!» -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35A4F" w14:textId="77777777" w:rsidR="00B47149" w:rsidRPr="00CB716E" w:rsidRDefault="00965E49" w:rsidP="0096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5-11 к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л. рук.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0C48FD" w14:textId="77777777" w:rsidR="00B47149" w:rsidRPr="00CB716E" w:rsidRDefault="00965E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16-22.09.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Сент.</w:t>
            </w:r>
          </w:p>
        </w:tc>
      </w:tr>
      <w:tr w:rsidR="00B47149" w:rsidRPr="00CB716E" w14:paraId="3426D30E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78C083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E2328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Предупреждение вредных зависимостей. Выставка «Предупреждён, значит, вооружён”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7668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8 - 11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C567AA" w14:textId="77777777" w:rsidR="00B47149" w:rsidRPr="00CB716E" w:rsidRDefault="00CB716E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B47149" w:rsidRPr="00CB716E" w14:paraId="333E1E1C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7B81F2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351428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Посвящение в читатели</w:t>
            </w:r>
            <w:r w:rsidR="00CB716E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«Библиотеки всякие важны, библиотеки всякие нужны»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5303F1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B245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Окт.</w:t>
            </w:r>
          </w:p>
        </w:tc>
      </w:tr>
      <w:tr w:rsidR="00B47149" w:rsidRPr="00CB716E" w14:paraId="738CDC2B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5DF5A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266EF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 – иллюстративная композиция “Матушка! Пречистая! Святая!»</w:t>
            </w:r>
            <w:r w:rsidR="00965E4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«Мамочка милая, мама моя!»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7BC98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– 5,</w:t>
            </w:r>
          </w:p>
          <w:p w14:paraId="17EF2B1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 рук.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5E707" w14:textId="77777777" w:rsidR="00B47149" w:rsidRPr="00CB716E" w:rsidRDefault="00965E49" w:rsidP="00965E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14.10.</w:t>
            </w:r>
          </w:p>
        </w:tc>
      </w:tr>
      <w:tr w:rsidR="00B47149" w:rsidRPr="00CB716E" w14:paraId="217E718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75BA6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3DD3A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Викторина-игра по сказкам белорусских писателей «Внимательный читатель»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ABF8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2-5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D2867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Нояб.</w:t>
            </w:r>
          </w:p>
        </w:tc>
      </w:tr>
      <w:tr w:rsidR="00965E49" w:rsidRPr="00CB716E" w14:paraId="55067B2D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73001" w14:textId="77777777" w:rsidR="00965E49" w:rsidRPr="00CB716E" w:rsidRDefault="00965E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93A8D" w14:textId="77777777" w:rsidR="00965E49" w:rsidRPr="00CB716E" w:rsidRDefault="00965E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Игра «Папа вам не мама» ко всемирному дню отца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28292A" w14:textId="77777777" w:rsidR="00965E49" w:rsidRPr="00CB716E" w:rsidRDefault="00965E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2-5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FE023" w14:textId="77777777" w:rsidR="00965E49" w:rsidRPr="00CB716E" w:rsidRDefault="00965E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21.11.</w:t>
            </w:r>
          </w:p>
        </w:tc>
      </w:tr>
      <w:tr w:rsidR="00B47149" w:rsidRPr="00CB716E" w14:paraId="3960FE31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B04CBA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C848A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Игровая программа «Я и мои права»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7D79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B4E8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Нояб.</w:t>
            </w:r>
          </w:p>
        </w:tc>
      </w:tr>
      <w:tr w:rsidR="00F22207" w:rsidRPr="00CB716E" w14:paraId="6536AEC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047384" w14:textId="77777777" w:rsidR="00F22207" w:rsidRPr="00CB716E" w:rsidRDefault="00F22207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0875E" w14:textId="77777777" w:rsidR="00F22207" w:rsidRPr="00CB716E" w:rsidRDefault="00F22207" w:rsidP="00F22207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только читал о войне…» - Информационный час, посвящённый освобождению Речицкого района.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5D0A7" w14:textId="77777777" w:rsidR="00F22207" w:rsidRPr="00CB716E" w:rsidRDefault="00CB716E" w:rsidP="00CB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276A7" w14:textId="77777777" w:rsidR="00CB716E" w:rsidRPr="00CB716E" w:rsidRDefault="00CB716E" w:rsidP="00CB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18.11 – район</w:t>
            </w:r>
          </w:p>
          <w:p w14:paraId="530EB24B" w14:textId="77777777" w:rsidR="00CB716E" w:rsidRPr="00CB716E" w:rsidRDefault="00CB716E" w:rsidP="00CB7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21.11 – Вышмир</w:t>
            </w:r>
          </w:p>
          <w:p w14:paraId="75DAC7FA" w14:textId="77777777" w:rsidR="00F22207" w:rsidRPr="00CB716E" w:rsidRDefault="00F22207" w:rsidP="00F222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</w:p>
        </w:tc>
      </w:tr>
      <w:tr w:rsidR="00B47149" w:rsidRPr="00CB716E" w14:paraId="68C3541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DB733C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0C36C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Тематическая подборка по проблеме ВИЧ/СПИД «СПИД без мифов и иллюзий» -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B60589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9 - 11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F49E8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Нояб.</w:t>
            </w:r>
          </w:p>
        </w:tc>
      </w:tr>
      <w:tr w:rsidR="00B8514D" w:rsidRPr="00CB716E" w14:paraId="61C000E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7F196E" w14:textId="77777777" w:rsidR="00B8514D" w:rsidRPr="00CB716E" w:rsidRDefault="00B8514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F6794" w14:textId="77777777" w:rsidR="00B8514D" w:rsidRPr="00CB716E" w:rsidRDefault="00B8514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Литературная выставка «Геноцид нашего народа»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571B5" w14:textId="77777777" w:rsidR="00B8514D" w:rsidRPr="00CB716E" w:rsidRDefault="00B8514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1-11 кл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57F787" w14:textId="77777777" w:rsidR="00B8514D" w:rsidRPr="00CB716E" w:rsidRDefault="00B8514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18-25.11</w:t>
            </w:r>
          </w:p>
        </w:tc>
      </w:tr>
      <w:tr w:rsidR="00B47149" w:rsidRPr="00CB716E" w14:paraId="6218054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EECE46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03AE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Игра-конкурс «К святыням с книгой»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D6298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377CF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</w:t>
            </w:r>
          </w:p>
        </w:tc>
      </w:tr>
      <w:tr w:rsidR="00B47149" w:rsidRPr="00CB716E" w14:paraId="46F3E320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8F8721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FCD02" w14:textId="77777777" w:rsidR="00B47149" w:rsidRPr="00CB716E" w:rsidRDefault="00B8514D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Информационный час «Выборы Президента Республики Беларусь День прав человека»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8C5A0" w14:textId="77777777" w:rsidR="00B47149" w:rsidRPr="00CB716E" w:rsidRDefault="00B8514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9-11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28DB9" w14:textId="77777777" w:rsidR="00B47149" w:rsidRPr="00CB716E" w:rsidRDefault="00B8514D" w:rsidP="00B8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10.12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B47149" w:rsidRPr="00CB716E" w14:paraId="74BA02A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D1247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92E47E" w14:textId="77777777" w:rsidR="00B47149" w:rsidRPr="00CB716E" w:rsidRDefault="00B8514D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Просмотр 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видеороликов «Новый год в разных странах»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54802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C62659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Дек.</w:t>
            </w:r>
          </w:p>
        </w:tc>
      </w:tr>
      <w:tr w:rsidR="00B47149" w:rsidRPr="00CB716E" w14:paraId="70ACE287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527E6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86B03" w14:textId="77777777" w:rsidR="00B47149" w:rsidRPr="00CB716E" w:rsidRDefault="00CB716E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Книжно-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иллюстративная композиция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«Новый год и Рождество - волшебство и колдовство!»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8E1E5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2FD28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18.12 – 09.01</w:t>
            </w:r>
          </w:p>
        </w:tc>
      </w:tr>
      <w:tr w:rsidR="00B47149" w:rsidRPr="00CB716E" w14:paraId="0B5F470E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7B528D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1AA84B" w14:textId="77777777" w:rsidR="00B47149" w:rsidRPr="00CB716E" w:rsidRDefault="00B8514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Мастерим вместе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«Рождество на книжных полках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6FA2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7406C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</w:tr>
      <w:tr w:rsidR="00B47149" w:rsidRPr="00CB716E" w14:paraId="395D811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359310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57C8BE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 « Аркадий Гайдар: грани личности»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D0B7F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9-10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EE540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</w:tr>
      <w:tr w:rsidR="00B47149" w:rsidRPr="00CB716E" w14:paraId="478ED87D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F56EE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26D781" w14:textId="77777777" w:rsidR="00B47149" w:rsidRPr="00CB716E" w:rsidRDefault="00694508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выставка «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Дети и Халакост»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,видеопросмотр «Ола сес</w:t>
            </w:r>
            <w:r w:rsidR="00B851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 Хатыни»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6510C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00036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Янв.</w:t>
            </w:r>
          </w:p>
        </w:tc>
      </w:tr>
      <w:tr w:rsidR="00B47149" w:rsidRPr="00CB716E" w14:paraId="22D2F7A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13FFFD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5058CF" w14:textId="77777777" w:rsidR="00B47149" w:rsidRPr="00CB716E" w:rsidRDefault="00B47149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«Юные герои Великой Отечественной”- инф</w:t>
            </w:r>
            <w:r w:rsidR="00B8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помощь ко дню юного героя-антифашиста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BFD7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809F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02.02</w:t>
            </w:r>
          </w:p>
        </w:tc>
      </w:tr>
      <w:tr w:rsidR="00B47149" w:rsidRPr="00CB716E" w14:paraId="2C8E6CEE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72F6D1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737828" w14:textId="77777777" w:rsidR="00B47149" w:rsidRPr="00CB716E" w:rsidRDefault="00B8514D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Видео о дружбе</w:t>
            </w:r>
            <w:r w:rsidR="00B47149"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“ Нам без дружбы не прожить, дружбой нужно дорожить”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5744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DA3775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Февр.</w:t>
            </w:r>
          </w:p>
        </w:tc>
      </w:tr>
      <w:tr w:rsidR="00B47149" w:rsidRPr="00CB716E" w14:paraId="29C9072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F5AFD0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6B818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Выстава кніг да Міжнароднага дня роднай мовы«Адзначым разам Дзень роднай мовы!»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628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1DF83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Февр.</w:t>
            </w:r>
          </w:p>
        </w:tc>
      </w:tr>
      <w:tr w:rsidR="00B47149" w:rsidRPr="00CB716E" w14:paraId="2D95938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24A948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EEC8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Книжная выставка « Афганское эхо войны. Вспоминать больно, забыть нельзя»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44A17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5 - 11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B1A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Февр.</w:t>
            </w:r>
          </w:p>
        </w:tc>
      </w:tr>
      <w:tr w:rsidR="00694508" w:rsidRPr="00CB716E" w14:paraId="1E48799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98FA9" w14:textId="77777777" w:rsidR="00694508" w:rsidRPr="00CB716E" w:rsidRDefault="00694508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93CA2" w14:textId="77777777" w:rsidR="00694508" w:rsidRPr="00CB716E" w:rsidRDefault="00694508" w:rsidP="00B8514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Информационно-темат. </w:t>
            </w:r>
            <w:r w:rsidR="00B8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ыставка «Защитни</w:t>
            </w:r>
            <w:r w:rsidR="00B8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ам Отечества!»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37DE75" w14:textId="77777777" w:rsidR="00694508" w:rsidRPr="00CB716E" w:rsidRDefault="00694508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5DEC8C" w14:textId="77777777" w:rsidR="00694508" w:rsidRPr="00CB716E" w:rsidRDefault="00694508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</w:tr>
      <w:tr w:rsidR="00B47149" w:rsidRPr="00CB716E" w14:paraId="626EDF8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6E9C88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7EA17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Художественный калейдаскоп « Я не богиня</w:t>
            </w:r>
            <w:r w:rsidR="007E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 а просто женщина и мать»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5C68A5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8-11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27582F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47149" w:rsidRPr="00CB716E" w14:paraId="5F44573B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26A27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F3CC5" w14:textId="77777777" w:rsidR="00B47149" w:rsidRPr="00CB716E" w:rsidRDefault="00234438" w:rsidP="002344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Инф.</w:t>
            </w:r>
            <w:r w:rsidR="00F22207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час «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Суицид – это страшно</w:t>
            </w:r>
            <w:r w:rsidR="00B47149"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»</w:t>
            </w:r>
            <w:r w:rsidR="007E214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«Стоп наркотик»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B5344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5-8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641B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47149" w:rsidRPr="00CB716E" w14:paraId="345C1E6F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36A65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A58E1D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Книжная полка ко Дню Конституции «Главный закон страны-Конституция Республики Беларусь»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9DE2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5 - 11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DD56E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15.03.</w:t>
            </w:r>
          </w:p>
        </w:tc>
      </w:tr>
      <w:tr w:rsidR="008F4D6D" w:rsidRPr="00CB716E" w14:paraId="11A4CDE8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8507B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45573" w14:textId="77777777" w:rsidR="008F4D6D" w:rsidRPr="008F4D6D" w:rsidRDefault="008F4D6D" w:rsidP="008F4D6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«Учусь быть гражданином» «Я – гражданин РБ»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вручение 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подарк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(на 14-летие) от президента РБ.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F03A7" w14:textId="77777777" w:rsidR="008F4D6D" w:rsidRPr="008F4D6D" w:rsidRDefault="008F4D6D" w:rsidP="00125081">
            <w:pPr>
              <w:spacing w:before="100" w:beforeAutospacing="1" w:after="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8-10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4C0691" w14:textId="77777777" w:rsidR="008F4D6D" w:rsidRPr="008F4D6D" w:rsidRDefault="008F4D6D" w:rsidP="00125081">
            <w:pPr>
              <w:spacing w:before="100" w:beforeAutospacing="1" w:after="100" w:afterAutospacing="1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15.03.</w:t>
            </w:r>
          </w:p>
        </w:tc>
      </w:tr>
      <w:tr w:rsidR="00B47149" w:rsidRPr="00CB716E" w14:paraId="567333E1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BFFF7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799E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Презентация научно-познавательной литературы “ Судьба Земли у нас в руках”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77C712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CF86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Март</w:t>
            </w:r>
          </w:p>
        </w:tc>
      </w:tr>
      <w:tr w:rsidR="00B47149" w:rsidRPr="00CB716E" w14:paraId="282819F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A271E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B5E59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Выставка, посвящённая Дню единения Беларуси и России «Книги, которые нас объединяют» -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F5BD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Учит.,</w:t>
            </w:r>
          </w:p>
          <w:p w14:paraId="7A341DD3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– 11</w:t>
            </w:r>
            <w:r w:rsid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69211D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02.04</w:t>
            </w:r>
          </w:p>
        </w:tc>
      </w:tr>
      <w:tr w:rsidR="00B47149" w:rsidRPr="00CB716E" w14:paraId="3E5B91A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82C89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1528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Книжно-иллюстративная выставка к Международному дню косманавтики» Белорусы-герои космоса»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78E7B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5-7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82008A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</w:tr>
      <w:tr w:rsidR="00B47149" w:rsidRPr="00CB716E" w14:paraId="6FB96974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EFC72" w14:textId="77777777" w:rsidR="00B47149" w:rsidRPr="00CB716E" w:rsidRDefault="00B4714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78046" w14:textId="77777777" w:rsidR="00B47149" w:rsidRPr="00CB716E" w:rsidRDefault="00B47149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Литературно – экологический турнир «Знатоки природы»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E0D59E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700696" w14:textId="77777777" w:rsidR="00B47149" w:rsidRPr="00CB716E" w:rsidRDefault="00B4714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</w:t>
            </w:r>
          </w:p>
        </w:tc>
      </w:tr>
      <w:tr w:rsidR="008F4D6D" w:rsidRPr="00CB716E" w14:paraId="548FE52A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0F737D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E4F0F" w14:textId="77777777" w:rsidR="008F4D6D" w:rsidRPr="008F4D6D" w:rsidRDefault="008F4D6D" w:rsidP="008F4D6D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val="be-BY"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«Мы помним!»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информационный час в день 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рнобыльск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 трагед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ии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be-BY" w:eastAsia="ru-RU"/>
              </w:rPr>
              <w:t>идеопросмотр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BEBB0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2-11 кл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D6E5E" w14:textId="77777777" w:rsidR="008F4D6D" w:rsidRPr="008F4D6D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Апр.</w:t>
            </w:r>
          </w:p>
        </w:tc>
      </w:tr>
      <w:tr w:rsidR="008F4D6D" w:rsidRPr="00CB716E" w14:paraId="460ACC4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74E02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585CB9" w14:textId="77777777" w:rsidR="008F4D6D" w:rsidRPr="008F4D6D" w:rsidRDefault="008F4D6D" w:rsidP="00125081">
            <w:pPr>
              <w:spacing w:before="100" w:beforeAutospacing="1" w:after="0" w:line="240" w:lineRule="auto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символах истории страны» ко Дню Государственного Герба и Государственного флага Республики Беларусь тематическая выставка</w:t>
            </w:r>
            <w:r w:rsidR="00B851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E9EF50" w14:textId="77777777" w:rsidR="008F4D6D" w:rsidRPr="008F4D6D" w:rsidRDefault="008F4D6D" w:rsidP="008F4D6D">
            <w:pPr>
              <w:spacing w:before="40" w:after="40" w:line="240" w:lineRule="auto"/>
              <w:jc w:val="center"/>
              <w:rPr>
                <w:rFonts w:ascii="Verdana" w:eastAsia="Times New Roman" w:hAnsi="Verdana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8E9C31" w14:textId="77777777" w:rsidR="008F4D6D" w:rsidRPr="008F4D6D" w:rsidRDefault="008F4D6D" w:rsidP="008F4D6D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</w:tr>
      <w:tr w:rsidR="008F4D6D" w:rsidRPr="00CB716E" w14:paraId="5CFAF389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4ACC41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AB001" w14:textId="77777777" w:rsidR="008F4D6D" w:rsidRPr="00CB716E" w:rsidRDefault="008F4D6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Урок мужества «Сохраним в сердцах своих память светлую о них»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F00C4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кл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D0FFC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280399" w:rsidRPr="00CB716E" w14:paraId="36524CC2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5DC96E" w14:textId="77777777" w:rsidR="00280399" w:rsidRPr="00CB716E" w:rsidRDefault="00280399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0541B4" w14:textId="77777777" w:rsidR="00280399" w:rsidRPr="00CB716E" w:rsidRDefault="00280399" w:rsidP="0069450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Тематическая выставка, посвященная 80-летию Победы Советского  народа в </w:t>
            </w:r>
            <w:r w:rsidRPr="00694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ВОВ</w:t>
            </w:r>
            <w:r w:rsidR="00694508" w:rsidRPr="00694508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«Салют тебе,  Победа!»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64777" w14:textId="77777777" w:rsidR="00280399" w:rsidRPr="00CB716E" w:rsidRDefault="0028039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2-11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E09F77" w14:textId="77777777" w:rsidR="00280399" w:rsidRPr="00CB716E" w:rsidRDefault="00280399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Май</w:t>
            </w:r>
          </w:p>
        </w:tc>
      </w:tr>
      <w:tr w:rsidR="008F4D6D" w:rsidRPr="00CB716E" w14:paraId="238AFF1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576E9E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3B6975" w14:textId="77777777" w:rsidR="008F4D6D" w:rsidRPr="00CB716E" w:rsidRDefault="008F4D6D" w:rsidP="00B471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Выставка книг для семейного чтения «Дружим с книгой всей семьёй» -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980F9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2-5 кл., родит.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E5B7A2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14.05-</w:t>
            </w:r>
          </w:p>
          <w:p w14:paraId="76C2A042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19.05</w:t>
            </w:r>
          </w:p>
        </w:tc>
      </w:tr>
      <w:tr w:rsidR="008F4D6D" w:rsidRPr="00CB716E" w14:paraId="2CDBAD53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68B341" w14:textId="77777777" w:rsidR="008F4D6D" w:rsidRPr="00CB716E" w:rsidRDefault="008F4D6D" w:rsidP="00CB716E">
            <w:pPr>
              <w:pStyle w:val="a3"/>
              <w:numPr>
                <w:ilvl w:val="0"/>
                <w:numId w:val="5"/>
              </w:num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B18A4D" w14:textId="77777777" w:rsidR="008F4D6D" w:rsidRPr="00CB716E" w:rsidRDefault="008F4D6D" w:rsidP="006166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«Диалоги с читателями» - беседы о пр</w:t>
            </w:r>
            <w:r w:rsidR="006166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очитанном, инф.</w:t>
            </w: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правилах пользования библиотекой, о культуре чтения и бережном отношении к книгам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135C9A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2 - 7 кл.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4555D" w14:textId="77777777" w:rsidR="008F4D6D" w:rsidRPr="00CB716E" w:rsidRDefault="008F4D6D" w:rsidP="0093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B71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течен. года</w:t>
            </w:r>
          </w:p>
        </w:tc>
      </w:tr>
      <w:tr w:rsidR="008F4D6D" w:rsidRPr="00D4445B" w14:paraId="2A8C8890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950925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Реклама библиотеки</w:t>
            </w:r>
          </w:p>
        </w:tc>
      </w:tr>
      <w:tr w:rsidR="008F4D6D" w:rsidRPr="00D4445B" w14:paraId="20E1DFCC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5FD806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3EF5B9C" w14:textId="77777777" w:rsidR="008F4D6D" w:rsidRPr="008F4D6D" w:rsidRDefault="008F4D6D" w:rsidP="001250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Провести акцию: «Подари  книгу библиотеке»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09A4C36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Февраль-апрель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A6A739B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441CAAD7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45355ED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141D25" w14:textId="77777777" w:rsidR="008F4D6D" w:rsidRPr="008F4D6D" w:rsidRDefault="008F4D6D" w:rsidP="0069450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Оформить книжную выставку:</w:t>
            </w:r>
            <w:r w:rsidR="0069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«Дар читателей».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AEE930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349A9F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7848D9E8" w14:textId="77777777" w:rsidTr="005960C2">
        <w:trPr>
          <w:gridAfter w:val="1"/>
          <w:wAfter w:w="50" w:type="dxa"/>
          <w:trHeight w:val="482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D2D54C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4D7A43" w14:textId="77777777" w:rsidR="008F4D6D" w:rsidRPr="008F4D6D" w:rsidRDefault="00D32690" w:rsidP="00D3269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Своевременная у</w:t>
            </w:r>
            <w:r w:rsidR="008F4D6D"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стная  реклама – во время перемен, на классных часах, классных собраниях, родит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="008F4D6D"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собраниях, в </w:t>
            </w:r>
            <w:r w:rsidR="006945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8F4D6D"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оцсетях.</w:t>
            </w:r>
          </w:p>
        </w:tc>
        <w:tc>
          <w:tcPr>
            <w:tcW w:w="1985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85811E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B412F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1EBD66E0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DDC985D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064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2CDDDA9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Профессиональное развитие</w:t>
            </w:r>
          </w:p>
        </w:tc>
      </w:tr>
      <w:tr w:rsidR="008F4D6D" w:rsidRPr="00D4445B" w14:paraId="147DC69B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2067FB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D41E265" w14:textId="77777777" w:rsidR="008F4D6D" w:rsidRPr="008F4D6D" w:rsidRDefault="008F4D6D" w:rsidP="001250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в рамках районного методического объединения школьных библиотекарей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3973135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A47831D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7E2D173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38DE55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B63B4B" w14:textId="77777777" w:rsidR="008F4D6D" w:rsidRPr="008F4D6D" w:rsidRDefault="008F4D6D" w:rsidP="001250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Посещение семинаров, выставок, участие в конкурсах. Присутствие на открытых мероприятиях.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0D92F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CC357E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1EEC2C6C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E06DCD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E11CA1" w14:textId="77777777" w:rsidR="008F4D6D" w:rsidRPr="008F4D6D" w:rsidRDefault="008F4D6D" w:rsidP="001250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Регулярное повышение квалификации на курсах.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140715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мере необходимости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608C1D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65E2915C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70F6AF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B49468" w14:textId="77777777" w:rsidR="008F4D6D" w:rsidRPr="008F4D6D" w:rsidRDefault="008F4D6D" w:rsidP="00125081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традиционных и освоение новых библиотечных технологий.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AE24C8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C6060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5F4AD972" w14:textId="77777777" w:rsidTr="005960C2">
        <w:trPr>
          <w:gridAfter w:val="1"/>
          <w:wAfter w:w="50" w:type="dxa"/>
        </w:trPr>
        <w:tc>
          <w:tcPr>
            <w:tcW w:w="10774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EF6D8F" w14:textId="77777777" w:rsidR="008F4D6D" w:rsidRPr="008F4D6D" w:rsidRDefault="008F4D6D" w:rsidP="001250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родительской общественностью</w:t>
            </w:r>
          </w:p>
        </w:tc>
      </w:tr>
      <w:tr w:rsidR="008F4D6D" w:rsidRPr="00D4445B" w14:paraId="4972C196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84C3B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6155A430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88BBAD" w14:textId="77777777" w:rsidR="008F4D6D" w:rsidRPr="008F4D6D" w:rsidRDefault="008F4D6D" w:rsidP="0012508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родителям информации об учебниках на новый учебный год.                                                                          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94A773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  <w:p w14:paraId="6EE8CB2E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3C78CD5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0A2214CE" w14:textId="77777777" w:rsidTr="005960C2">
        <w:trPr>
          <w:gridAfter w:val="1"/>
          <w:wAfter w:w="50" w:type="dxa"/>
          <w:trHeight w:val="74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97B39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9790A7B" w14:textId="77777777" w:rsidR="008F4D6D" w:rsidRPr="008F4D6D" w:rsidRDefault="008F4D6D" w:rsidP="0012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общешкольных собраниях с информацией.   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93E32E" w14:textId="77777777" w:rsidR="008F4D6D" w:rsidRPr="008F4D6D" w:rsidRDefault="008F4D6D" w:rsidP="001250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7F3506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8F4D6D" w:rsidRPr="00D4445B" w14:paraId="5E15492D" w14:textId="77777777" w:rsidTr="005960C2">
        <w:trPr>
          <w:gridAfter w:val="1"/>
          <w:wAfter w:w="50" w:type="dxa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84CC6C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A31DCD" w14:textId="77777777" w:rsidR="008F4D6D" w:rsidRPr="008F4D6D" w:rsidRDefault="008F4D6D" w:rsidP="0012508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Сбор необходимой документации для подтверждения льгот на пользование учебными изданиями.</w:t>
            </w:r>
          </w:p>
        </w:tc>
        <w:tc>
          <w:tcPr>
            <w:tcW w:w="2031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BB481F" w14:textId="77777777" w:rsidR="008F4D6D" w:rsidRPr="008F4D6D" w:rsidRDefault="008F4D6D" w:rsidP="0012508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Июль-сентябрь</w:t>
            </w:r>
          </w:p>
        </w:tc>
        <w:tc>
          <w:tcPr>
            <w:tcW w:w="222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A907A" w14:textId="77777777" w:rsidR="008F4D6D" w:rsidRPr="008F4D6D" w:rsidRDefault="008F4D6D" w:rsidP="00125081">
            <w:pPr>
              <w:spacing w:before="40" w:after="40" w:line="240" w:lineRule="auto"/>
              <w:jc w:val="center"/>
              <w:rPr>
                <w:rFonts w:ascii="Times New Roman" w:eastAsia="Times New Roman" w:hAnsi="Times New Roman" w:cs="Times New Roman"/>
                <w:color w:val="7B7B7B"/>
                <w:sz w:val="24"/>
                <w:szCs w:val="24"/>
                <w:lang w:eastAsia="ru-RU"/>
              </w:rPr>
            </w:pPr>
            <w:r w:rsidRPr="008F4D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14:paraId="71A51E4C" w14:textId="77777777" w:rsidR="002A7BBD" w:rsidRPr="008F4D6D" w:rsidRDefault="002A7BBD" w:rsidP="00A55961">
      <w:pPr>
        <w:rPr>
          <w:rFonts w:ascii="Times New Roman" w:hAnsi="Times New Roman" w:cs="Times New Roman"/>
          <w:sz w:val="30"/>
          <w:szCs w:val="30"/>
        </w:rPr>
      </w:pPr>
    </w:p>
    <w:sectPr w:rsidR="002A7BBD" w:rsidRPr="008F4D6D" w:rsidSect="00557EE9">
      <w:pgSz w:w="11906" w:h="16838"/>
      <w:pgMar w:top="709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8D4F25"/>
    <w:multiLevelType w:val="hybridMultilevel"/>
    <w:tmpl w:val="1B40D50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5431B9"/>
    <w:multiLevelType w:val="hybridMultilevel"/>
    <w:tmpl w:val="4ED0D4EC"/>
    <w:lvl w:ilvl="0" w:tplc="4E20BB34">
      <w:start w:val="1"/>
      <w:numFmt w:val="decimal"/>
      <w:lvlText w:val="%1."/>
      <w:lvlJc w:val="left"/>
      <w:pPr>
        <w:ind w:left="748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2" w15:restartNumberingAfterBreak="0">
    <w:nsid w:val="28FE6031"/>
    <w:multiLevelType w:val="multilevel"/>
    <w:tmpl w:val="FBAEF6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AA547FD"/>
    <w:multiLevelType w:val="hybridMultilevel"/>
    <w:tmpl w:val="1778AA8E"/>
    <w:lvl w:ilvl="0" w:tplc="4E20BB34">
      <w:start w:val="1"/>
      <w:numFmt w:val="decimal"/>
      <w:lvlText w:val="%1."/>
      <w:lvlJc w:val="left"/>
      <w:pPr>
        <w:ind w:left="748" w:hanging="607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B2DBC"/>
    <w:multiLevelType w:val="hybridMultilevel"/>
    <w:tmpl w:val="6C52EF00"/>
    <w:lvl w:ilvl="0" w:tplc="8D86F0E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E44813"/>
    <w:multiLevelType w:val="hybridMultilevel"/>
    <w:tmpl w:val="1144D1C2"/>
    <w:lvl w:ilvl="0" w:tplc="778CB79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62600959">
    <w:abstractNumId w:val="2"/>
  </w:num>
  <w:num w:numId="2" w16cid:durableId="1841966169">
    <w:abstractNumId w:val="0"/>
  </w:num>
  <w:num w:numId="3" w16cid:durableId="548692960">
    <w:abstractNumId w:val="5"/>
  </w:num>
  <w:num w:numId="4" w16cid:durableId="980959145">
    <w:abstractNumId w:val="1"/>
  </w:num>
  <w:num w:numId="5" w16cid:durableId="967590601">
    <w:abstractNumId w:val="3"/>
  </w:num>
  <w:num w:numId="6" w16cid:durableId="344308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5B7"/>
    <w:rsid w:val="00064C1E"/>
    <w:rsid w:val="000825D0"/>
    <w:rsid w:val="00091415"/>
    <w:rsid w:val="000C086D"/>
    <w:rsid w:val="000D448E"/>
    <w:rsid w:val="00141F93"/>
    <w:rsid w:val="00145FC6"/>
    <w:rsid w:val="001726BC"/>
    <w:rsid w:val="00197DCF"/>
    <w:rsid w:val="001A7997"/>
    <w:rsid w:val="001D53BA"/>
    <w:rsid w:val="001D67EF"/>
    <w:rsid w:val="00234438"/>
    <w:rsid w:val="00246F26"/>
    <w:rsid w:val="002514F1"/>
    <w:rsid w:val="0025332F"/>
    <w:rsid w:val="002601CE"/>
    <w:rsid w:val="00265225"/>
    <w:rsid w:val="00280399"/>
    <w:rsid w:val="002A2AE5"/>
    <w:rsid w:val="002A7BBD"/>
    <w:rsid w:val="002B6C54"/>
    <w:rsid w:val="002E7752"/>
    <w:rsid w:val="003066AD"/>
    <w:rsid w:val="003248E5"/>
    <w:rsid w:val="0037259A"/>
    <w:rsid w:val="003E54E9"/>
    <w:rsid w:val="004122E6"/>
    <w:rsid w:val="004129D0"/>
    <w:rsid w:val="00422749"/>
    <w:rsid w:val="00426BF0"/>
    <w:rsid w:val="00446C32"/>
    <w:rsid w:val="00447AA3"/>
    <w:rsid w:val="00453061"/>
    <w:rsid w:val="00460D75"/>
    <w:rsid w:val="00462557"/>
    <w:rsid w:val="004860C2"/>
    <w:rsid w:val="004A02D2"/>
    <w:rsid w:val="004A4C41"/>
    <w:rsid w:val="004E6CAA"/>
    <w:rsid w:val="00507DFF"/>
    <w:rsid w:val="005205B7"/>
    <w:rsid w:val="0052477A"/>
    <w:rsid w:val="00530D58"/>
    <w:rsid w:val="00557EE9"/>
    <w:rsid w:val="00566625"/>
    <w:rsid w:val="005715DB"/>
    <w:rsid w:val="005960C2"/>
    <w:rsid w:val="005D6F42"/>
    <w:rsid w:val="00612B24"/>
    <w:rsid w:val="006166A1"/>
    <w:rsid w:val="0065356C"/>
    <w:rsid w:val="00680D45"/>
    <w:rsid w:val="00694508"/>
    <w:rsid w:val="006A2200"/>
    <w:rsid w:val="006F672C"/>
    <w:rsid w:val="00716576"/>
    <w:rsid w:val="00730E8A"/>
    <w:rsid w:val="007611DA"/>
    <w:rsid w:val="0076383D"/>
    <w:rsid w:val="00790082"/>
    <w:rsid w:val="00790C23"/>
    <w:rsid w:val="007A0EF1"/>
    <w:rsid w:val="007A2F3E"/>
    <w:rsid w:val="007B260A"/>
    <w:rsid w:val="007E2144"/>
    <w:rsid w:val="007F1AA2"/>
    <w:rsid w:val="00875404"/>
    <w:rsid w:val="008B2156"/>
    <w:rsid w:val="008D251E"/>
    <w:rsid w:val="008F0C18"/>
    <w:rsid w:val="008F4D6D"/>
    <w:rsid w:val="0092617D"/>
    <w:rsid w:val="00936FEF"/>
    <w:rsid w:val="00961142"/>
    <w:rsid w:val="00963235"/>
    <w:rsid w:val="00965D55"/>
    <w:rsid w:val="00965E49"/>
    <w:rsid w:val="009829D8"/>
    <w:rsid w:val="009C4C56"/>
    <w:rsid w:val="009C7958"/>
    <w:rsid w:val="00A20480"/>
    <w:rsid w:val="00A40E3D"/>
    <w:rsid w:val="00A430DC"/>
    <w:rsid w:val="00A436D8"/>
    <w:rsid w:val="00A51F42"/>
    <w:rsid w:val="00A55961"/>
    <w:rsid w:val="00A745ED"/>
    <w:rsid w:val="00A96D7E"/>
    <w:rsid w:val="00AA7D19"/>
    <w:rsid w:val="00AC0EC3"/>
    <w:rsid w:val="00B005CC"/>
    <w:rsid w:val="00B0468B"/>
    <w:rsid w:val="00B36911"/>
    <w:rsid w:val="00B457AD"/>
    <w:rsid w:val="00B47149"/>
    <w:rsid w:val="00B64AD4"/>
    <w:rsid w:val="00B82060"/>
    <w:rsid w:val="00B8514D"/>
    <w:rsid w:val="00B93721"/>
    <w:rsid w:val="00C0664F"/>
    <w:rsid w:val="00C147DB"/>
    <w:rsid w:val="00C207FD"/>
    <w:rsid w:val="00C504A7"/>
    <w:rsid w:val="00C579EB"/>
    <w:rsid w:val="00C70F10"/>
    <w:rsid w:val="00C72383"/>
    <w:rsid w:val="00C77798"/>
    <w:rsid w:val="00C8707F"/>
    <w:rsid w:val="00C945E1"/>
    <w:rsid w:val="00CB716E"/>
    <w:rsid w:val="00CC3133"/>
    <w:rsid w:val="00CD0A26"/>
    <w:rsid w:val="00D31202"/>
    <w:rsid w:val="00D32690"/>
    <w:rsid w:val="00D4445B"/>
    <w:rsid w:val="00D5269B"/>
    <w:rsid w:val="00D54C3E"/>
    <w:rsid w:val="00D56FB6"/>
    <w:rsid w:val="00D66ED5"/>
    <w:rsid w:val="00D82F5B"/>
    <w:rsid w:val="00D927E9"/>
    <w:rsid w:val="00D960A4"/>
    <w:rsid w:val="00DD5A5A"/>
    <w:rsid w:val="00E17CCC"/>
    <w:rsid w:val="00E50957"/>
    <w:rsid w:val="00E60AC2"/>
    <w:rsid w:val="00E8392F"/>
    <w:rsid w:val="00EA34AD"/>
    <w:rsid w:val="00EC765A"/>
    <w:rsid w:val="00F011AC"/>
    <w:rsid w:val="00F1396F"/>
    <w:rsid w:val="00F22207"/>
    <w:rsid w:val="00F731A1"/>
    <w:rsid w:val="00F954A7"/>
    <w:rsid w:val="00FA1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5D1D"/>
  <w15:docId w15:val="{25F33BC8-ACB1-45A6-A8A9-643B9747C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45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638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638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0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1961</Words>
  <Characters>11179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haritina0811@gmail.com</cp:lastModifiedBy>
  <cp:revision>2</cp:revision>
  <cp:lastPrinted>2024-08-15T08:16:00Z</cp:lastPrinted>
  <dcterms:created xsi:type="dcterms:W3CDTF">2024-11-04T12:23:00Z</dcterms:created>
  <dcterms:modified xsi:type="dcterms:W3CDTF">2024-11-04T12:23:00Z</dcterms:modified>
</cp:coreProperties>
</file>