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0BC" w:rsidRPr="002031C7" w:rsidRDefault="00EA30BC" w:rsidP="00EA3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EA30BC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w:drawing>
          <wp:inline distT="0" distB="0" distL="0" distR="0" wp14:anchorId="70E74BC5" wp14:editId="7452A78B">
            <wp:extent cx="282526" cy="276447"/>
            <wp:effectExtent l="0" t="0" r="3810" b="0"/>
            <wp:docPr id="1" name="Рисунок 1" descr="https://a.radikal.ru/a07/1805/ee/351bed9e85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.radikal.ru/a07/1805/ee/351bed9e859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14" cy="28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0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ОКАЗАНИЕ ПЕРВОЙ ПОМОЩИ:</w:t>
      </w:r>
    </w:p>
    <w:p w:rsidR="00EA30BC" w:rsidRPr="002031C7" w:rsidRDefault="00EA30BC" w:rsidP="00EA3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3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Пострадавшего доставить на берег или поднять в лодку. </w:t>
      </w:r>
    </w:p>
    <w:p w:rsidR="00EA30BC" w:rsidRPr="002031C7" w:rsidRDefault="00EA30BC" w:rsidP="00EA3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3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Положить пострадавшего на свое колено, бревно, сложенную валиком одежду, лицом вниз и, сильно нажав, выплеснуть воду из желудка и дыхательных путей. </w:t>
      </w:r>
    </w:p>
    <w:p w:rsidR="00EA30BC" w:rsidRPr="002031C7" w:rsidRDefault="00EA30BC" w:rsidP="00EA3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3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Пальцем, обернутым в платок, разжать пострадавшему губы, раскрыть рот, очистить нос и глотку от пены, грязи и тины. </w:t>
      </w:r>
    </w:p>
    <w:p w:rsidR="00EA30BC" w:rsidRPr="002031C7" w:rsidRDefault="00EA30BC" w:rsidP="00EA3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3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Уложить пострадавшего на спину на твердую поверхность, расстегнуть ему пояс и верхние пуговицы и начать делать искусственное дыхание: встать на колено слева, максимально запрокинуть голову пострадавшего, сместить челюсть вперед и раскрыть ему рот; сделать глубокий вдох, приложить свои губы к губам пострадавшего (через платок или марлю) и с силой выдохнуть воздух. Ноздри пострадавшего при этом надо зажать рукой. Выдох произойдет самостоятельно. </w:t>
      </w:r>
    </w:p>
    <w:p w:rsidR="00EA30BC" w:rsidRPr="002031C7" w:rsidRDefault="00EA30BC" w:rsidP="00EA3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3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Если у пострадавшего не бьется сердце, искусственное дыхание сочетать с наружным непрерывным массажем сердца: одну ладонь положить поверх нижней части грудины (но не на ребра), другую ладонь - поверх первой накрест; надавить на грудину запястьями на 3-5 см и отпустить; через каждое вдувание воздуха делать 4-5 ритмичных надавливаний. </w:t>
      </w:r>
    </w:p>
    <w:p w:rsidR="00EA30BC" w:rsidRPr="002031C7" w:rsidRDefault="00EA30BC" w:rsidP="00EA3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31C7">
        <w:rPr>
          <w:rFonts w:ascii="Times New Roman" w:eastAsia="Times New Roman" w:hAnsi="Times New Roman" w:cs="Times New Roman"/>
          <w:sz w:val="30"/>
          <w:szCs w:val="30"/>
          <w:lang w:eastAsia="ru-RU"/>
        </w:rPr>
        <w:t>6. Если помощь оказывают два человека - один делает искусственное дыхание, другой - массаж сердца</w:t>
      </w:r>
    </w:p>
    <w:p w:rsidR="00EA30BC" w:rsidRPr="002031C7" w:rsidRDefault="00EA30BC" w:rsidP="00EA3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3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Снять одежду и энергично растереть кожу каким-либо сухим материалом или одеждой для быстрейшего восстановления кровообращения. </w:t>
      </w:r>
    </w:p>
    <w:p w:rsidR="00EA30BC" w:rsidRPr="002031C7" w:rsidRDefault="00EA30BC" w:rsidP="00EA3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31C7">
        <w:rPr>
          <w:rFonts w:ascii="Times New Roman" w:eastAsia="Times New Roman" w:hAnsi="Times New Roman" w:cs="Times New Roman"/>
          <w:sz w:val="30"/>
          <w:szCs w:val="30"/>
          <w:lang w:eastAsia="ru-RU"/>
        </w:rPr>
        <w:t>8. Согреть пострадавшего (укутать в теплые вещи).</w:t>
      </w:r>
    </w:p>
    <w:bookmarkEnd w:id="0"/>
    <w:p w:rsidR="00A51FC8" w:rsidRPr="00EA30BC" w:rsidRDefault="00A51FC8" w:rsidP="00EA30BC">
      <w:pPr>
        <w:jc w:val="both"/>
        <w:rPr>
          <w:sz w:val="30"/>
          <w:szCs w:val="30"/>
        </w:rPr>
      </w:pPr>
    </w:p>
    <w:sectPr w:rsidR="00A51FC8" w:rsidRPr="00EA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CE"/>
    <w:rsid w:val="00A51FC8"/>
    <w:rsid w:val="00EA30BC"/>
    <w:rsid w:val="00F2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0CE24-CDB9-4AB0-A37E-EA77F32A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2021-12-30T06:52:00Z</dcterms:created>
  <dcterms:modified xsi:type="dcterms:W3CDTF">2021-12-30T06:52:00Z</dcterms:modified>
</cp:coreProperties>
</file>