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1E" w:rsidRPr="002A0B1E" w:rsidRDefault="002A0B1E" w:rsidP="002A0B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  <w:t>ОСНОВНЫЕ ПРАВИЛА ПОВЕДЕНИЯ ПРИ ПОЖАРЕ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Эти правила очень важно запомнить детям.</w:t>
      </w: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br/>
      </w:r>
      <w:r w:rsidRPr="002A0B1E">
        <w:rPr>
          <w:rFonts w:ascii="Times New Roman" w:eastAsia="Times New Roman" w:hAnsi="Times New Roman" w:cs="Times New Roman"/>
          <w:bCs/>
          <w:i/>
          <w:iCs/>
          <w:color w:val="008000"/>
          <w:sz w:val="30"/>
          <w:szCs w:val="30"/>
          <w:lang w:eastAsia="ru-RU"/>
        </w:rPr>
        <w:t xml:space="preserve">Если в доме </w:t>
      </w:r>
      <w:proofErr w:type="gramStart"/>
      <w:r w:rsidRPr="002A0B1E">
        <w:rPr>
          <w:rFonts w:ascii="Times New Roman" w:eastAsia="Times New Roman" w:hAnsi="Times New Roman" w:cs="Times New Roman"/>
          <w:bCs/>
          <w:i/>
          <w:iCs/>
          <w:color w:val="008000"/>
          <w:sz w:val="30"/>
          <w:szCs w:val="30"/>
          <w:lang w:eastAsia="ru-RU"/>
        </w:rPr>
        <w:t>возник пожар и рядом нет</w:t>
      </w:r>
      <w:proofErr w:type="gramEnd"/>
      <w:r w:rsidRPr="002A0B1E">
        <w:rPr>
          <w:rFonts w:ascii="Times New Roman" w:eastAsia="Times New Roman" w:hAnsi="Times New Roman" w:cs="Times New Roman"/>
          <w:bCs/>
          <w:i/>
          <w:iCs/>
          <w:color w:val="008000"/>
          <w:sz w:val="30"/>
          <w:szCs w:val="30"/>
          <w:lang w:eastAsia="ru-RU"/>
        </w:rPr>
        <w:t xml:space="preserve"> взрослых, что делать: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паниковать, постараться быть собранным и внимательным.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Вызвать пожарную службу по телефону 01. Сообщить свою фамилию, точный ад</w:t>
      </w:r>
      <w:bookmarkStart w:id="0" w:name="_GoBack"/>
      <w:bookmarkEnd w:id="0"/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рес, этаж, сказать, что и где горит.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возможно сообщить о пожаре соседям.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пытайтесь погасить сильный пожар самостоятельно, старайтесь быстрее покинуть помещение.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Нельзя прятаться под кровать, в шкафы, в ванную комнату, нужно постараться покинуть в квартиру.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произошло возгорание в бытовом электроприборе, нужно попытаться выдернуть вилку из розетки или обесточить через электрощит.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придется пробираться через помещение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lastRenderedPageBreak/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</w:r>
    </w:p>
    <w:p w:rsidR="002A0B1E" w:rsidRPr="002A0B1E" w:rsidRDefault="002A0B1E" w:rsidP="002A0B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Во время пожара в подъезде лифт может отключиться, поэтому пользоваться им нельзя ни в коем случае.</w:t>
      </w:r>
    </w:p>
    <w:p w:rsidR="002A0B1E" w:rsidRPr="002A0B1E" w:rsidRDefault="002A0B1E" w:rsidP="002A0B1E">
      <w:pPr>
        <w:shd w:val="clear" w:color="auto" w:fill="FFFFFF"/>
        <w:tabs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i/>
          <w:iCs/>
          <w:color w:val="008000"/>
          <w:kern w:val="36"/>
          <w:sz w:val="30"/>
          <w:szCs w:val="30"/>
          <w:lang w:eastAsia="ru-RU"/>
        </w:rPr>
        <w:t>Если на человеке горит одежда:</w:t>
      </w:r>
      <w:r w:rsidRPr="002A0B1E">
        <w:rPr>
          <w:rFonts w:ascii="Times New Roman" w:eastAsia="Times New Roman" w:hAnsi="Times New Roman" w:cs="Times New Roman"/>
          <w:bCs/>
          <w:i/>
          <w:iCs/>
          <w:color w:val="008000"/>
          <w:kern w:val="36"/>
          <w:sz w:val="30"/>
          <w:szCs w:val="30"/>
          <w:lang w:eastAsia="ru-RU"/>
        </w:rPr>
        <w:tab/>
      </w:r>
    </w:p>
    <w:p w:rsidR="002A0B1E" w:rsidRPr="002A0B1E" w:rsidRDefault="002A0B1E" w:rsidP="002A0B1E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на вас горит одежда, ни в коем случае не пытайтесь бежать, огонь будет разгораться еще сильнее.</w:t>
      </w:r>
    </w:p>
    <w:p w:rsidR="002A0B1E" w:rsidRPr="002A0B1E" w:rsidRDefault="002A0B1E" w:rsidP="002A0B1E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Нужно как можно быстрее сбросить горящую одежду, постараться сбить пламя – падайте на землю и катайтесь, если поблизости есть лужа или снежный сугроб – падайте в них.</w:t>
      </w:r>
    </w:p>
    <w:p w:rsidR="002A0B1E" w:rsidRPr="002A0B1E" w:rsidRDefault="002A0B1E" w:rsidP="002A0B1E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находитесь в помещении, можно набросить на себя какую-нибудь плотную ткань (одеяло, покрывало, пальто), только оставляйте открытой голову, чтобы не задохнуться дымом.</w:t>
      </w:r>
    </w:p>
    <w:p w:rsidR="002A0B1E" w:rsidRPr="002A0B1E" w:rsidRDefault="002A0B1E" w:rsidP="002A0B1E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До приезда врачей не снимайте самостоятельно одежду с обожженных участков тела!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i/>
          <w:iCs/>
          <w:color w:val="008000"/>
          <w:sz w:val="30"/>
          <w:szCs w:val="30"/>
          <w:lang w:eastAsia="ru-RU"/>
        </w:rPr>
        <w:t>Первая помощь при ожогах:</w:t>
      </w:r>
    </w:p>
    <w:p w:rsidR="002A0B1E" w:rsidRPr="002A0B1E" w:rsidRDefault="002A0B1E" w:rsidP="002A0B1E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Приложите к месту ожога влажную и холодную ткань, хорошо, если есть</w:t>
      </w:r>
    </w:p>
    <w:p w:rsidR="002A0B1E" w:rsidRPr="002A0B1E" w:rsidRDefault="002A0B1E" w:rsidP="002A0B1E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стерильный бинт, салфетки (обычно они есть в аптечках у водителей), можно смачивать пораженный участок холодной водой.</w:t>
      </w:r>
    </w:p>
    <w:p w:rsidR="002A0B1E" w:rsidRPr="002A0B1E" w:rsidRDefault="002A0B1E" w:rsidP="002A0B1E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отдирайте одежду от пораженных участков, не смазывайте ожог маслами и мазями, ждите приезда скорой помощи.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i/>
          <w:iCs/>
          <w:color w:val="008000"/>
          <w:sz w:val="30"/>
          <w:szCs w:val="30"/>
          <w:lang w:eastAsia="ru-RU"/>
        </w:rPr>
        <w:t>Правила пожарной безопасности в лесу:</w:t>
      </w:r>
    </w:p>
    <w:p w:rsidR="002A0B1E" w:rsidRPr="002A0B1E" w:rsidRDefault="002A0B1E" w:rsidP="002A0B1E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Нельзя разводить костры в жаркую, сухую, ветреную погоду.</w:t>
      </w:r>
    </w:p>
    <w:p w:rsidR="002A0B1E" w:rsidRPr="002A0B1E" w:rsidRDefault="002A0B1E" w:rsidP="002A0B1E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Разжигать костры следует в специально предназначенных для этого местах.</w:t>
      </w:r>
    </w:p>
    <w:p w:rsidR="002A0B1E" w:rsidRPr="002A0B1E" w:rsidRDefault="002A0B1E" w:rsidP="002A0B1E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Хорошо, если около места разведения костра будет вода и ветки для захлестывания огня на случай распространения пламени.</w:t>
      </w:r>
    </w:p>
    <w:p w:rsidR="002A0B1E" w:rsidRPr="002A0B1E" w:rsidRDefault="002A0B1E" w:rsidP="002A0B1E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желательно разводить костры рядом с деревьями – это небезопасно и может привести к гибели деревьев.</w:t>
      </w:r>
    </w:p>
    <w:p w:rsidR="002A0B1E" w:rsidRPr="002A0B1E" w:rsidRDefault="002A0B1E" w:rsidP="002A0B1E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в лесу начался пожар, главное – не дать огню распространиться. В случае, если потушить огонь своими силами не получается, необходимо срочно сообщить о пожаре в пожарную службу по номеру «01».</w:t>
      </w:r>
    </w:p>
    <w:p w:rsidR="002A0B1E" w:rsidRPr="002A0B1E" w:rsidRDefault="002A0B1E" w:rsidP="002A0B1E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При тушении возгораний своими силами можно использовать, кроме воды, способ «захлестывания огня по кромке пожара», для этого подойдут зеленые ветви, можно засыпать кромку пожара грунтом, для перекрытия доступа воздуха и охлаждения горящих материалов.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i/>
          <w:iCs/>
          <w:color w:val="008000"/>
          <w:sz w:val="30"/>
          <w:szCs w:val="30"/>
          <w:lang w:eastAsia="ru-RU"/>
        </w:rPr>
        <w:t>По каким причинам возникают пожары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lastRenderedPageBreak/>
        <w:t xml:space="preserve">Прежде чем говорить о том, каким правилам пожарной безопасности в школе должны учить детей, расскажем о наиболее частых причинах возникновения пожаров. Как вы понимаете, возникают они не только потому, что дети играют со спичками. Причин возгораний множество, а </w:t>
      </w:r>
      <w:proofErr w:type="gramStart"/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к</w:t>
      </w:r>
      <w:proofErr w:type="gramEnd"/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основным из них относятся: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• Нарушение правил эксплуатации электрических приборов.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• Использование электроприборов и розеток даже с незначительной поломкой.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• Использование нескольких мощных электроприборов одновременно.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• Неосторожное обращение с огнем (разведение костров, использование для их разжигания горючих веществ и т.д.).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• Забытые включенные электроприборы.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• Неаккуратное обращение с огнеопасными игрушками (петарды, хлопушки и др.).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• Использование аэрозолей и других баллонов под давлением вблизи огня (аэрозоль от комаров у костра).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• Не затушенный окурок.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И это далеко не все причины, по которым возникают пожары, уносящие человеческие жизни. Согласно статистике, более 90 % пожаров возникает по вине человека, а поэтому все мы – не только учащиеся, должны изучать и запоминать правила пожарной безопасности. Школьники обязаны их повторять из года в год, а учителям это необходимо контролировать.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Учащиеся младших классов обязательно должны знать: что такое пожар, его причины, номер телефона пожарной службы и МЧС. Школьники должны уметь: пользоваться электроприборами, тушить костры, выводить малышей из помещения, где случился пожар.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008000"/>
          <w:sz w:val="30"/>
          <w:szCs w:val="30"/>
          <w:lang w:eastAsia="ru-RU"/>
        </w:rPr>
        <w:t>Пожарная безопасность для школьников начальных классов заключается в следующих простых правилах:</w:t>
      </w:r>
    </w:p>
    <w:p w:rsidR="002A0B1E" w:rsidRPr="002A0B1E" w:rsidRDefault="002A0B1E" w:rsidP="002A0B1E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Нельзя трогать спички.</w:t>
      </w:r>
    </w:p>
    <w:p w:rsidR="002A0B1E" w:rsidRPr="002A0B1E" w:rsidRDefault="002A0B1E" w:rsidP="002A0B1E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Нельзя играть возле открытого огня и раскаленных предметов.</w:t>
      </w:r>
    </w:p>
    <w:p w:rsidR="002A0B1E" w:rsidRPr="002A0B1E" w:rsidRDefault="002A0B1E" w:rsidP="002A0B1E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Нельзя сушить возле них одежду.</w:t>
      </w:r>
    </w:p>
    <w:p w:rsidR="002A0B1E" w:rsidRPr="002A0B1E" w:rsidRDefault="002A0B1E" w:rsidP="002A0B1E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Нельзя разводить костры без присутствия взрослых.</w:t>
      </w:r>
    </w:p>
    <w:p w:rsidR="002A0B1E" w:rsidRPr="002A0B1E" w:rsidRDefault="002A0B1E" w:rsidP="002A0B1E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Нельзя забывать о включенных электроприборах.</w:t>
      </w:r>
    </w:p>
    <w:p w:rsidR="002A0B1E" w:rsidRPr="002A0B1E" w:rsidRDefault="002A0B1E" w:rsidP="002A0B1E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При пожаре сразу сообщать взрослым.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Правила противопожарной безопасности для школьников среднего звена заключаются в том, что они должны знать: как обращаться с электрическими приборами, какие материалы легко возгораются, как пользоваться огнетушителями и другими средствами от огня и дыма, как спасать себя и детей. </w:t>
      </w:r>
    </w:p>
    <w:p w:rsidR="002A0B1E" w:rsidRPr="002A0B1E" w:rsidRDefault="002A0B1E" w:rsidP="002A0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noProof/>
          <w:color w:val="111111"/>
          <w:sz w:val="30"/>
          <w:szCs w:val="30"/>
          <w:vertAlign w:val="subscript"/>
          <w:lang w:eastAsia="ru-RU"/>
        </w:rPr>
        <w:lastRenderedPageBreak/>
        <w:drawing>
          <wp:inline distT="0" distB="0" distL="0" distR="0" wp14:anchorId="1D83396D" wp14:editId="4E3ED500">
            <wp:extent cx="6153150" cy="9239250"/>
            <wp:effectExtent l="0" t="0" r="0" b="0"/>
            <wp:docPr id="2" name="Рисунок 2" descr="https://ds03.infourok.ru/uploads/ex/09be/0004b125-13487ad3/hello_html_m6f8fb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9be/0004b125-13487ad3/hello_html_m6f8fb0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008000"/>
          <w:sz w:val="30"/>
          <w:szCs w:val="30"/>
          <w:lang w:eastAsia="ru-RU"/>
        </w:rPr>
        <w:lastRenderedPageBreak/>
        <w:t>Противопожарная безопасность в школе для учащихся старших классов сводится к следующим правилам:</w:t>
      </w:r>
    </w:p>
    <w:p w:rsidR="002A0B1E" w:rsidRPr="002A0B1E" w:rsidRDefault="002A0B1E" w:rsidP="002A0B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Следить за детьми, чтобы они не играли с огнем.</w:t>
      </w:r>
    </w:p>
    <w:p w:rsidR="002A0B1E" w:rsidRPr="002A0B1E" w:rsidRDefault="002A0B1E" w:rsidP="002A0B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нагревать предметы из неизвестного материала.</w:t>
      </w:r>
    </w:p>
    <w:p w:rsidR="002A0B1E" w:rsidRPr="002A0B1E" w:rsidRDefault="002A0B1E" w:rsidP="002A0B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оставлять включенные электроприборы без присмотра, а уходя из дома выключать их из сети.</w:t>
      </w:r>
    </w:p>
    <w:p w:rsidR="002A0B1E" w:rsidRPr="002A0B1E" w:rsidRDefault="002A0B1E" w:rsidP="002A0B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использовать горючие средства для разжигания костров, печей.</w:t>
      </w:r>
    </w:p>
    <w:p w:rsidR="002A0B1E" w:rsidRPr="002A0B1E" w:rsidRDefault="002A0B1E" w:rsidP="002A0B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Тушить костры до конца.</w:t>
      </w:r>
    </w:p>
    <w:p w:rsidR="002A0B1E" w:rsidRPr="002A0B1E" w:rsidRDefault="002A0B1E" w:rsidP="002A0B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поджигать сухую траву или тополиный пух.</w:t>
      </w:r>
    </w:p>
    <w:p w:rsidR="002A0B1E" w:rsidRPr="002A0B1E" w:rsidRDefault="002A0B1E" w:rsidP="002A0B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кидать в урны горящие спички.</w:t>
      </w:r>
    </w:p>
    <w:p w:rsidR="002A0B1E" w:rsidRPr="002A0B1E" w:rsidRDefault="002A0B1E" w:rsidP="002A0B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протирать включенные электроприборы влажной тряпкой.</w:t>
      </w:r>
    </w:p>
    <w:p w:rsidR="002A0B1E" w:rsidRPr="002A0B1E" w:rsidRDefault="002A0B1E" w:rsidP="002A0B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вешать корзины с цветами над электроприборами или проводами.</w:t>
      </w:r>
    </w:p>
    <w:p w:rsidR="002A0B1E" w:rsidRPr="002A0B1E" w:rsidRDefault="002A0B1E" w:rsidP="002A0B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тушить загоревшиеся электроприборы водой.</w:t>
      </w:r>
    </w:p>
    <w:p w:rsidR="002A0B1E" w:rsidRPr="002A0B1E" w:rsidRDefault="002A0B1E" w:rsidP="002A0B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Звонить в пожарную службу при обнаружении даже самого мелкого пожара.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Это самые основные правила пожарной безопасности. В школе и дома детей нужно проверять и контролировать на их знание. Ведь не все школьники одинаково посещают занятия, и вполне может получиться так, что ребенок пропустит урок по пожарной безопасности. Поэтому все родители сами должны учить детей тому, как обращаться с огнем и как от него спасаться.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i/>
          <w:iCs/>
          <w:color w:val="008000"/>
          <w:sz w:val="30"/>
          <w:szCs w:val="30"/>
          <w:lang w:eastAsia="ru-RU"/>
        </w:rPr>
        <w:t>Основные правила поведения при пожаре.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Когда возникает пожар, нередко в панику бросает не только детей, но и взрослых. Но если последние хотя бы в общих чертах знают, что делать при пожаре, то школьники могут испугаться не на шутку и растеряться. Чтобы этого не было, ребенка нужно учить тому, как вести себя при малейшем признаке пожара, чтобы спасти себя и детей помладше.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 первую очередь ребенку необходимо сразу позвонить в пожарную службу «01» или службу спасения «112» и дать по телефону точную информацию о местонахождении здания.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Нельзя оставаться в горящем помещении и прятаться в шкафы или иные предметы мебели. Если пожар случился в квартире, нужно срочно ее покинуть, закрыв за собой дверь. Если в помещении есть дети, их необходимо вывести. Если путь к выходу лежит через горящую комнату, то необходимо закрыть в нее дверь и звать на помощь через окно.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lastRenderedPageBreak/>
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Эти простые правила, которые помогут человеку не растеряться при пожаре и спастись от огня, должны знать все школьники, начиная с младших классов. Теоретические и практические занятия по пожарной безопасности в школах необходимо проводить как можно чаще, но не менее важную роль в обучении детей обращению с огнем должны выполнять родители школьников.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noProof/>
          <w:color w:val="111111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1E6B038E" wp14:editId="0A7428D8">
                <wp:extent cx="304800" cy="304800"/>
                <wp:effectExtent l="0" t="0" r="0" b="0"/>
                <wp:docPr id="1" name="Прямоугольник 1" descr="http://nesvizh-hospital.by/pams/fir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nesvizh-hospital.by/pams/fire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q&#10;Saye/QIAAPo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008000"/>
          <w:sz w:val="30"/>
          <w:szCs w:val="30"/>
          <w:lang w:eastAsia="ru-RU"/>
        </w:rPr>
        <w:t>Проводя дома одни большую часть времени, школьники должны помнить о правилах пожарной безопасности:</w:t>
      </w:r>
    </w:p>
    <w:p w:rsidR="002A0B1E" w:rsidRPr="002A0B1E" w:rsidRDefault="002A0B1E" w:rsidP="002A0B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Выходя из квартиры, выключи электроприборы. Проверь, закрыты ли конфорки газовой плиты.</w:t>
      </w:r>
    </w:p>
    <w:p w:rsidR="002A0B1E" w:rsidRPr="002A0B1E" w:rsidRDefault="002A0B1E" w:rsidP="002A0B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суши вещи над плитой, они могут загореться.</w:t>
      </w:r>
    </w:p>
    <w:p w:rsidR="002A0B1E" w:rsidRPr="002A0B1E" w:rsidRDefault="002A0B1E" w:rsidP="002A0B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играй со спичками, зажигалками, фейерверками, свечами, бенгальскими огнями и аэрозольными баллончиками.</w:t>
      </w:r>
    </w:p>
    <w:p w:rsidR="002A0B1E" w:rsidRPr="002A0B1E" w:rsidRDefault="002A0B1E" w:rsidP="002A0B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в квартире пахнет газом, не включай свет и не зажигай спички, а немедленно вызови газовую службу с мобильного телефона по номеру 104. Домашним телефоном пользоваться нельзя. Проветри комнату.</w:t>
      </w:r>
    </w:p>
    <w:p w:rsidR="002A0B1E" w:rsidRPr="002A0B1E" w:rsidRDefault="002A0B1E" w:rsidP="002A0B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Газовые трубы не турник, не виси на них.</w:t>
      </w:r>
    </w:p>
    <w:p w:rsidR="002A0B1E" w:rsidRPr="002A0B1E" w:rsidRDefault="002A0B1E" w:rsidP="002A0B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дотрагивайся до электроприборов мокрыми руками и не пользуйся ими в ванной комнате.</w:t>
      </w:r>
    </w:p>
    <w:p w:rsidR="002A0B1E" w:rsidRPr="002A0B1E" w:rsidRDefault="002A0B1E" w:rsidP="002A0B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накрывай светильники бумагой и тканью.</w:t>
      </w:r>
    </w:p>
    <w:p w:rsidR="002A0B1E" w:rsidRPr="002A0B1E" w:rsidRDefault="002A0B1E" w:rsidP="002A0B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пользуйся электроприборами и розетками, которые искрят.</w:t>
      </w:r>
    </w:p>
    <w:p w:rsidR="002A0B1E" w:rsidRPr="002A0B1E" w:rsidRDefault="002A0B1E" w:rsidP="002A0B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Провожая ребят на летний отдых, педагоги должны уделить внимание </w:t>
      </w:r>
      <w:hyperlink r:id="rId7" w:history="1">
        <w:r w:rsidRPr="002A0B1E">
          <w:rPr>
            <w:rFonts w:ascii="Times New Roman" w:eastAsia="Times New Roman" w:hAnsi="Times New Roman" w:cs="Times New Roman"/>
            <w:bCs/>
            <w:color w:val="326693"/>
            <w:sz w:val="30"/>
            <w:szCs w:val="30"/>
            <w:u w:val="single"/>
            <w:lang w:eastAsia="ru-RU"/>
          </w:rPr>
          <w:t>пожарной безопасности в лесу</w:t>
        </w:r>
      </w:hyperlink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, так как подростки посещают оздоровительные лагеря, ходят в походы и выезжают на загородный отдых.</w:t>
      </w:r>
    </w:p>
    <w:p w:rsidR="002A0B1E" w:rsidRPr="002A0B1E" w:rsidRDefault="002A0B1E" w:rsidP="002A0B1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разводи костёр без взрослых. В сухую и жаркую погоду достаточно искры, чтобы лес загорелся.</w:t>
      </w:r>
    </w:p>
    <w:p w:rsidR="002A0B1E" w:rsidRPr="002A0B1E" w:rsidRDefault="002A0B1E" w:rsidP="002A0B1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поджигай сухую траву.</w:t>
      </w:r>
    </w:p>
    <w:p w:rsidR="002A0B1E" w:rsidRPr="002A0B1E" w:rsidRDefault="002A0B1E" w:rsidP="002A0B1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Если начался лесной пожар, определи, куда ветер несёт огонь. Выходи из леса в ту сторону, откуда дует ветер. Расскажи о пожаре взрослым.</w:t>
      </w:r>
    </w:p>
    <w:p w:rsidR="002A0B1E" w:rsidRPr="002A0B1E" w:rsidRDefault="002A0B1E" w:rsidP="002A0B1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кури в лесу.</w:t>
      </w:r>
    </w:p>
    <w:p w:rsidR="002A0B1E" w:rsidRPr="002A0B1E" w:rsidRDefault="002A0B1E" w:rsidP="002A0B1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A0B1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оставляй в траве бутылки или осколки стекла, так как они могут сработать как линзы и стать причиной пожара.</w:t>
      </w:r>
    </w:p>
    <w:p w:rsidR="00941608" w:rsidRPr="002A0B1E" w:rsidRDefault="00941608" w:rsidP="002A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941608" w:rsidRPr="002A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BCC"/>
    <w:multiLevelType w:val="multilevel"/>
    <w:tmpl w:val="38F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2767"/>
    <w:multiLevelType w:val="multilevel"/>
    <w:tmpl w:val="B296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13B13"/>
    <w:multiLevelType w:val="multilevel"/>
    <w:tmpl w:val="1E6C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324CD"/>
    <w:multiLevelType w:val="multilevel"/>
    <w:tmpl w:val="2264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1314F"/>
    <w:multiLevelType w:val="multilevel"/>
    <w:tmpl w:val="CAAA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11316"/>
    <w:multiLevelType w:val="multilevel"/>
    <w:tmpl w:val="E858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11255"/>
    <w:multiLevelType w:val="multilevel"/>
    <w:tmpl w:val="04C8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D4EFC"/>
    <w:multiLevelType w:val="multilevel"/>
    <w:tmpl w:val="9D9E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38"/>
    <w:rsid w:val="002A0B1E"/>
    <w:rsid w:val="00941608"/>
    <w:rsid w:val="00B4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0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0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A0B1E"/>
    <w:rPr>
      <w:i/>
      <w:iCs/>
    </w:rPr>
  </w:style>
  <w:style w:type="character" w:styleId="a4">
    <w:name w:val="Strong"/>
    <w:basedOn w:val="a0"/>
    <w:uiPriority w:val="22"/>
    <w:qFormat/>
    <w:rsid w:val="002A0B1E"/>
    <w:rPr>
      <w:b/>
      <w:bCs/>
    </w:rPr>
  </w:style>
  <w:style w:type="paragraph" w:styleId="a5">
    <w:name w:val="Normal (Web)"/>
    <w:basedOn w:val="a"/>
    <w:uiPriority w:val="99"/>
    <w:semiHidden/>
    <w:unhideWhenUsed/>
    <w:rsid w:val="002A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0B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0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0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A0B1E"/>
    <w:rPr>
      <w:i/>
      <w:iCs/>
    </w:rPr>
  </w:style>
  <w:style w:type="character" w:styleId="a4">
    <w:name w:val="Strong"/>
    <w:basedOn w:val="a0"/>
    <w:uiPriority w:val="22"/>
    <w:qFormat/>
    <w:rsid w:val="002A0B1E"/>
    <w:rPr>
      <w:b/>
      <w:bCs/>
    </w:rPr>
  </w:style>
  <w:style w:type="paragraph" w:styleId="a5">
    <w:name w:val="Normal (Web)"/>
    <w:basedOn w:val="a"/>
    <w:uiPriority w:val="99"/>
    <w:semiHidden/>
    <w:unhideWhenUsed/>
    <w:rsid w:val="002A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0B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tivpozhara.ru/bezopasnost/povedenie/otdyx-v-le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2021-12-07T20:55:00Z</dcterms:created>
  <dcterms:modified xsi:type="dcterms:W3CDTF">2021-12-07T20:56:00Z</dcterms:modified>
</cp:coreProperties>
</file>