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0F" w:rsidRPr="00E01DE7" w:rsidRDefault="001C400F" w:rsidP="001C400F">
      <w:pPr>
        <w:shd w:val="clear" w:color="auto" w:fill="FFFFFF"/>
        <w:spacing w:after="0" w:line="338" w:lineRule="atLeast"/>
        <w:ind w:firstLine="708"/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bookmarkStart w:id="0" w:name="_GoBack"/>
      <w:bookmarkEnd w:id="0"/>
      <w:r w:rsidRPr="001C400F">
        <w:rPr>
          <w:rFonts w:eastAsia="Times New Roman" w:cs="Times New Roman"/>
          <w:b/>
          <w:bCs/>
          <w:color w:val="000000"/>
          <w:sz w:val="24"/>
          <w:szCs w:val="24"/>
          <w:lang w:val="ru-RU" w:eastAsia="ru-RU" w:bidi="ar-SA"/>
        </w:rPr>
        <w:t>Профилактика суицидального поведения детей и подростков</w:t>
      </w:r>
    </w:p>
    <w:p w:rsidR="00E01DE7" w:rsidRPr="00E01DE7" w:rsidRDefault="00E01DE7" w:rsidP="001C400F">
      <w:pPr>
        <w:shd w:val="clear" w:color="auto" w:fill="FFFFFF"/>
        <w:spacing w:after="0" w:line="338" w:lineRule="atLeast"/>
        <w:ind w:firstLine="708"/>
        <w:jc w:val="center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Самоубийство - это реакция человека на проблему, которая кажется ему непреодолимой. Уровень подросткового суицида - один из самых высоких в мире. Каковы его причины и как предотвратить появление суицидальных мыслей у ребенка?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"Суицид - это следствие социально-психологической дезадаптации личности в условиях переживаемого личностью микросоциального конфликта" (А.Г. Абрумова, В.А. Тихоненко). Иными словами, его непосредственные причины обычно тесно связаны с проблемами в ближайшем окружении: с раз¬водами родителей, с их повторными браками, алкоголизмом, конфликтами, с болезнью и потерей близких родственников. Сфера общения детей изменяется и вызывает сложный внутренний конфликт: потребность общаться остается, а реализовать ее в привычных формах уже нельзя. Не зная, как повлиять на членов семьи или окружающих, ребенок задумывает самоубийство. Суицид может быть и средством выхода самого человека из непереносимой ситуации.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i/>
          <w:iCs/>
          <w:color w:val="000000"/>
          <w:sz w:val="24"/>
          <w:szCs w:val="24"/>
          <w:lang w:val="ru-RU" w:eastAsia="ru-RU" w:bidi="ar-SA"/>
        </w:rPr>
        <w:t>Риску суицида подвержены дети и подростки с определенными психологическими особенностями: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эмоционально чувствительные, ранимые;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настойчивые в трудных ситуациях и одновременно неспособные к компромиссам;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негибкие в общении (их способы взаимодействия с окружающими достаточно однотипны и прямолинейны);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склонные к импульсивным, эмоциональным, необдуманным поступкам;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склонные к сосредоточенности на эмоциональной проблеме и к формированию сверхзначимого отношения;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пессимистичные;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замкнутые, имеющие ограниченный круг общения.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center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Классификация суицидальных проявлений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Суицидальные намерения включают в себя суицидальные мысли, представления, переживания, тенденции.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i/>
          <w:iCs/>
          <w:color w:val="000000"/>
          <w:sz w:val="24"/>
          <w:szCs w:val="24"/>
          <w:lang w:val="ru-RU" w:eastAsia="ru-RU" w:bidi="ar-SA"/>
        </w:rPr>
        <w:t>Степени выраженности суицидального поведения: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Первая степень - пассивные суицидальные мысли. Это представления, фантазии на тему своей смерти, но не на тему лишения себя жизни как действия. Примером могут служить высказывания: "Хорошо бы умереть", "Заснуть и не проснуться", "Если бы со мной это произошло, я бы умер" и т. д.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Вторая степень - суицидальные замыслы. Это активная форма проявления суицидальности, стремления к самоубийству. Параллельно формируется план реализации. Продумываются способы суицида, время и место действия.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Третья степень - суицидальные намерения. Они вытекают из замыслов, при этом подкрепляются волевыми решениями, ведущими к поступку.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Период от возникновения суицидальных мыслей до попытки их реализации исчисляется иногда минутами (острый пресуицид), иногда месяцами (хронический пресуицид).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center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Демонстративные и истинные попытки суицида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Специалисты разделяют суицидальные попытки: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lastRenderedPageBreak/>
        <w:t>на истинные;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демонстративные;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шантажные.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Число демонстративных попыток в 10-15 раз больше, чем завершенных. Задача демонстративных, шантажных попыток - добиться определенной цели, либо обратить на себя внимание, либо выразить протест против трудной ситуации. Нельзя сбрасывать со счетов и влияние сверстников. Подросток совершает суицидальную попытку "за компанию", его решение не обдумано, а продиктовано готовностью поддержать друзей, стремлением быть "как все".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Следует помнить, что любые суицидальные попытки чрезвычайно опасны! Они могут действительно завершиться смертью; могут стать способом решения различных проблем (по сути, это манипулирование другими людьми) или же экстремальным "развлечением". Наконец, игры со смертью могут перерасти в стойкое саморазрушающее поведение, а это - употребление наркотиков, алкоголя, постоянное стремление рисковать.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Наиболее опасны истинные суицидальные попытки, это показатель тяжелых душевных переживаний, сильного стресса, выраженной депрессии.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center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Мотивы и поводы суицидального поведения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Основными мотивами и поводами для суицидального поведения (приведены в порядке уменьшения значимости) могут быть: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1. Личностно-семейные конфликты: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несправедливое отношение (оскорбление, унижение, обвинение) со стороны родственников и окружающих;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потеря близкого друга, болезнь, смерть родных;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препятствия к удовлетворению актуальной потребности;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несчастная любовь;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недостаток внимания, заботы со стороны окружающих.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2. Психическое состояние. Две трети суицидов совершаются в непсихотических состояниях по вполне реальным мотивам и поводам, и лишь треть в состоянии психоза с бредовыми идеями.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3. Физическое состояние. Такое решение чаще всего принимают больные с онкопатологией, туберкулезом, сердечно-сосудистыми заболеваниями. При этом суицид совершается на этапе неуточненного диагноза.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4. Конфликты, связанные с антисоциальным поведением суицидента: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боязнь наказания или позора;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самоосуждение за неблаговидный поступок.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5. Конфликты в профессиональной или учебной сфере: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несостоятельность, неудачи в учебе или работе;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несправедливые требования к выполнению профессиональных или учебных обязанностей.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Эти мотивы редко служат причиной суицида.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6. Материально-бытовые трудности. Они также редко служат причиной суицида.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Целями суицида могут быть: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lastRenderedPageBreak/>
        <w:t>1. Протест, месть. Суицидальное поведение по типу "протеста" предполагает нанесение ущерба, мести обидчику, т. е. тому, кто считается причиной суицидального поведения. Действует принцип: "Вам будет хуже после моей смерти". Конфликт носит острый характер.  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2. Призыв. Суицидальное поведение по типу "призыва" возникает остро, реализуется чаще всего через самоотравление. Основной смысл суицидальной попытки - получение помощи извне с целью изменения ситуации.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3. Избегание (наказания, страдания). Суицидальное поведение по типу "избегания" проявляется в ситуациях угрозы наказания и при ожидании психического или физического страдания, а смысл суицида заключается в попытках их избежать.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4. Самонаказание - определяется переживаниями вины реальной, или же это следствие патологического чувства вины.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5. Отказ. Суицидальное поведение по типу "отказа" от жизни, где цель и мотивы полностью совпадают, встречается только у душевнобольных.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center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Постсуицидальный период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Постсуицидальный период начинается вслед за попыткой самоубийства. В нем прослеживаются те мотивы, которые привели к суициду: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конфликт и его значимость для субъекта;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принятие суицидального решения;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личное отношение к суициду.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Выделяют 4 типа постсуицидальных состояний: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1. Критический тип. Конфликт утратил актуальность. Человек испытывает чувство стыда. Повторение суицида маловероятно. Направление помощи - рациональная психотерапия.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2. Манипулятивный тип. Актуальность конфликта снизилась. Появилось отчетливое понимание того, что суицидальные действия могут служить способом достижения целей и средством влияния на окружающих. Имеется тенденция к превращению истинных покушений в демонстративно-шантажные. Направление помощи - выработка негативного отношения к суициду, разрушение шаблона реагирования во избежание повторных суицидов.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3. Аналитический тип. Конфликт по-прежнему актуален. Человек испытывает раскаяние за содеянное. Но поскольку конфликт все еще в острой фазе, начинаются поиски выхода из ситуации, и если они не будут найдены, то вероятность повторного суицида велика, уже со смертельным исходом. Направление помощи - ликвидация конфликта с возможным привлечением к помощи юристов и других служб.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4. Суицидально-фиксированный тип. Конфликт актуален. Отношение к суициду положительное. Направление помощи - лечение в психиатрической клинике с назначением строгого надзора.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Максимальный риск повторного суицида - во временной промежуток от 1 месяца до 3 лет.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center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b/>
          <w:bCs/>
          <w:color w:val="000000"/>
          <w:sz w:val="24"/>
          <w:szCs w:val="24"/>
          <w:lang w:val="ru-RU" w:eastAsia="ru-RU" w:bidi="ar-SA"/>
        </w:rPr>
        <w:t>Возрастные особенности суицидального поведения детей и подростков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По данным ЮНИСЕФ, Россия остается одной из лидирующих стран в мире по количеству самоубийств среди подростков и молодежи. Количество суицидов в </w:t>
      </w: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lastRenderedPageBreak/>
        <w:t>возрастной группе 15-19 лет в среднем в 4 раза превышает уровень самоубийств в европейских странах.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Формирование представлений о смерти проходит несколько этапов. Ребенок формально знаком с атрибутами ухода из жизни, но знания не соотносятся с собственной личностью или личностями близких. Конечность жизни представляется как длительное отсутствие. Привлекает возможность считаться умершим для окружающих, но наблюдать за ними со стороны и видеть раскаяние своих обидчиков. Страх смерти отсутствует, и при "игре в смерть" ребенок не испытывает отрицательных эмоций. Не осознавая серьезности последствий, он может совершать и опасные для жизни шалости, и покушения на самоубийство.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Со временем становится адекватным представление о смерти как о конце жизни. Формируется страх смерти, который носит чаще формальный характер и не связывается с ценностью собственной жизни. Некомпетентность детей лежит в основе использования ими в суицидальных целях "невинных" с точки зрения взрослых веществ (конторский клей, шампунь).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С другой стороны, дети прибегают к калечащим способам покушения на свою жизнь, не понимая их крайней опасности (падение с высоты, попытки к самоутоплению, самоповешению). Подростки нередко "переигрывают" демонстрацию, когда, не имея целью лишить себя жизни, совершают суицидальную попытку, принимая таблетки в яркой упаковке, и т. д.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Необходимо иметь в виду, что конфликтная ситуация для ребенка или подростка может складываться из незначительных, мимолетных, по мнению взрослых, неурядиц. У подростка с его максимализмом, эгоцентричностью, неумением прогнозировать свою жизнь, создается ощущение безысходности, рождается чувство отчаяния, одиночества. Это совершенно неожиданно для окружающих его взрослых делает конфликтную ситуацию суицидоопасной для ребенка.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Становится понятна условность деления суицидального поведения в детском и подростковом возрасте на истинное и демонстративно-шантажное. Все суицидальные действия в этом возрасте следует расценивать как истинные и подвергать глубокому анализу каждый факт покушения на самоубийство.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Подростки чаще всего прибегают к демонстративному суициду, рассчитывая, что их вовремя спасут. Объясняют его "несчастной любовью", но действительная причина - уязвленное самолюбие, утрата ценного внимания, страх упасть в глазах окружающих, особенно сверстников. А возможно, и необходимость выпутаться из серьезной ситуации, избежать наказания, вызвать сочувствие, заполучить репутацию исключительной личности. Суицид, совершаемый перед школой, может свидетельствовать о серьезном конфликте с учителями или администрацией. Иногда "игра со смертью" является шантажом, спровоцированным наказаниями, несправедливыми, по мнению подростка, и окрашена чувством мести, желанием доставить обидчику большие неприятности. Истинное суицидальное поведение обычно возникает в тех случаях, когда жизнь ударяет подростка по "слабым местам" и порождает мысли о неполноценности. Совершается суицид под влиянием цепи неудач, разочарований; последней каплей может стать ничтожный повод.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lastRenderedPageBreak/>
        <w:t>Подростковый возраст настолько богат конфликтами и осложнениями, что его можно считать "сплошным затянувшимся конфликтом". Подросток по-своему реагирует на происходящее, что связано прежде всего с его личностным самоутверждением. Это выражается в стремлении освободиться от опеки, контроля, покровительства взрослых и распространяется на установленные ими порядки, правила, законы и ценности. Почти инстинктивно он объединяется со сверстниками, главным образом, с целью общения. Самоутверждение и общение чрезвычайно важны для подростка. Блокирование этих потребностей может вызвать тяжелый внутренний конфликт - причину суицида.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Причиной покушения на самоубийство может быть депрессия, вызванная потерей объекта любви, она сопровождается печалью, подавленностью, потерей интереса к жизни и отсутствием мотивации к решению насущных жизненных задач. Иногда депрессия может и не проявляться столь явно: подросток старается скрыть ее за повышенной активностью, чрезмерным вниманием к мелочам или вызывающим поведением - правонарушениями, употреблением наркотиков, беспорядочными сексуальными связями. Риск самоубийства более высок среди тех, кто пристрастился к наркотикам или алкоголю. Под влиянием психоактивных веществ повышается вероятность внезапных импульсов. Бывает и так, что смерть от передозировки является преднамеренной.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Для многих склонных к самоубийству подростков характерны высокая внушаемость и стремление к подражанию. Когда случается одно самоубийство, оно становится сигналом к действию для других предрасположенных к этому подростков. Небольшие группы ребят даже объединялись с целью создания некой субкультуры самоубийств. Потенциальные самоубийцы часто имеют родственников, покончивших с собой.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Суицид может быть непосредственным результатом душевной болезни. Некоторые подростки страдают галлюцинациями, когда чей-то голос приказывает им покончить с собой. Причиной самоубийства может быть чувство вины и (или) страха и враждебности. Подростки могут тяжело переживать неудачи в личных отношениях. Попытка самоубийства - это крик о помощи, обусловленный желанием привлечь внимание к своей беде или вызвать сочувствие у окружающих. Так ребенок прибегает к последнему аргументу в споре с родителями. Он нередко представляет себе смерть как некое временное состояние: он очнется и снова будет жить. Совершенно искренне желая умереть в невыносимой для него ситуации, он в действительности хочет лишь наладить отношения с окружающими. Здесь нет попытки шантажа, но есть наивная вера: пусть хотя бы его смерть образумит родителей, тогда закончатся все беды, и они снова заживут в мире и согласии.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center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b/>
          <w:bCs/>
          <w:color w:val="000000"/>
          <w:sz w:val="24"/>
          <w:szCs w:val="24"/>
          <w:lang w:val="ru-RU" w:eastAsia="ru-RU" w:bidi="ar-SA"/>
        </w:rPr>
        <w:t>Депрессивные расстройства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Подростковые депрессивные состояния с высокой суицидальной опасностью подразделяют на: детский вариант депрессивного синдрома, девиантный, ипохондрический, астенический, вариант с преобладанием типично подростковых симптомов, а также типично-депрессивный вариант синдрома.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Детский вариант наблюдается у суицидентов в возрасте 6-12 лет. Депрессия выражена минимально. Дети становятся менее подвижными, жалуются на утомление, раздражительны, капризны. В играх наблюдается "погребальная" тематика (похороны </w:t>
      </w: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lastRenderedPageBreak/>
        <w:t>игрушек и домашних животных; рисунки с изображением могил, гробов; фантазии на тему собственных похорон). Взрослые обычно не обращают на это внимание, и попытки самоубийства оказываются для них полной неожиданностью. Поводом служит незначительный конфликт. Суицидальные попытки травматичные и чаще всего завершенные. Повторные суицидальные попытки бывают тогда, когда отсутствует ранняя диагностика и лечение.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Девиантный вариант наблюдается в возрасте 10-14 лет. Отмечается обилие не свойственных ранее подростку различных нарушений поведения - от грубости и конфликтов с домашними до бродяжничества, алкоголизации и сексуальных эксцессов. Такое поведение создает почву для конфликтов с окружающими, служит поводом для наказания. Увеличивается суицидальная опасность. При своевременной диагностике и адекватной терапии не свойственное ребенку поведение довольно быстро исчезает, и появляется критическое отношение к суициду.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Ипохондрический вариант депрессии встречается чаще в возрасте 12-16 лет. Появляются жалобы на состояние здоровья. Аффект тревожно-тоскливый, с раздражительностью, ощущением покинутости, одиночества. Неприятные ощущения в теле рассматриваются как проявления неизлечимого заболевания. Под предлогом болезни запускается учеба. Затрудняется контакт со взрослыми. "Непонимание" окружающими их переживаний создает непереносимые, безвыходные, по мнению подростков, ситуации. Адекватная терапия и помощь психолога способствуют преодолению этих симптомов.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Астенический вариант депрессии характерен для подростков 12-16 лет. Первые признаки: затруднения в учебе, являющиеся причиной психической заторможенности. Исчезают прежние увлечения, интересы, появляется душевная вялость, безынициативность; подростки говорят о скуке и унынии. Может наблюдаться тревога. Сон достаточный, но у подростка ощущение бессонницы. Ребенок продолжает ходить в школу, пытается вести прежний образ жизни, но ему это не удается. Возникают конфликты, которые он принимает слишком близко к сердцу. Суицидальные попытки совершаются не в момент наивысшего эмоционального напряжения, а по прошествии некоторого времени. Риск возникновения повторных попыток очень велик.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Депрессивный синдром с преобладанием типично-подростковых симптомов свойственен подросткам возраста 16-18 лет. Размышления о смысле жизни и сущности смерти приобретает характер навязчивости, бесплодного, депрессивно окрашенного мудрствования. Суицидальное поведение с конфликтами не связано, а является длительным результатом размышлений о жизни и смерти. При неудаче суицид повторяется. Синдром может быть проявлением вялотекущей шизофрении.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Сюда же относится и неудовлетворенность собой, особенно у девочек, которая может быть иногда настолько сильно выражена, что приобретает депрессивную окраску, и незначительная психотравма может повлечь суицид.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Депрессивные состояния с типичной симптоматикой наблюдаются в возрасте 16-18 лет. Характерны тревога, страх, самоуничижение. Суицидальные попытки совершаются на пике психического напряжения - любым способом, удобным в ту минуту. После неудачи тревога и депрессия идут на спад, но это состояние обманчиво. При отсутствии адекватного лечения попытка повторяется. Таким образом, нарушение поведения, </w:t>
      </w: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lastRenderedPageBreak/>
        <w:t>снижение успеваемости, конфликтность, капризность, обидчивость бывают проявлением депрессивного синдрома. Взрослые такое состояние оценивают как лень, распущенность, следствие плохого воспитания. Подростков упрекают, стыдят, наказывают. Родители, объединившись с учителями, применяют различные меры воздействия на подростка.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Подобная неадекватная оценка душевного состояния депрессивного подростка создает тяжелейшие конфликтные ситуации и толкает на самоубийство.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center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b/>
          <w:bCs/>
          <w:color w:val="000000"/>
          <w:sz w:val="24"/>
          <w:szCs w:val="24"/>
          <w:lang w:val="ru-RU" w:eastAsia="ru-RU" w:bidi="ar-SA"/>
        </w:rPr>
        <w:t>Профилактика суицидального поведения детей и подростков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При разработке мер профилактики суицидов у детей и подростков нужно иметь в виду: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1. Граница между истинным и демонстративно-шантажным суицидальным поведением в детском и подростковом возрасте условна. Целесообразно все суицидальные мысли, тенденции, попытки ребенка рассматривать как реальную угрозу его жизни и здоровью.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2. Чем меньше возраст больного, тем острее протекают депрессивные состояния с высокой суицидальной опасностью.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3. Депрессия сама по себе не содержит суицидальных тенденций. Они появляются под действием конфликтных ситуаций, если не приняты адекватные меры профилактики, диагностики и лечения.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4. Психологические переживания часто переоценивается подростками и недооценивается взрослыми.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5. В структуре депрессивного состояния есть симптомы, наличие которых должно насторожить психолога.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6. При депрессивных состояниях у детей и подростков всегда высок риск повторений, что требует индивидуальной профилактической работы.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7. Как правило, суицидальные угрозы и намерения реализуются депрессивными детьми и подростками в истинные покушения на самоубийства.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i/>
          <w:iCs/>
          <w:color w:val="000000"/>
          <w:sz w:val="24"/>
          <w:szCs w:val="24"/>
          <w:lang w:val="ru-RU" w:eastAsia="ru-RU" w:bidi="ar-SA"/>
        </w:rPr>
        <w:t>При проведении беседы с подростком, размышляющим о суициде, педагогам рекомендуется:</w:t>
      </w:r>
    </w:p>
    <w:p w:rsidR="001C400F" w:rsidRPr="001C400F" w:rsidRDefault="001C400F" w:rsidP="001C400F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внимательно слушать собеседника, т.к. подростки часто страдают от одиночества и невозможности излить душу;</w:t>
      </w:r>
    </w:p>
    <w:p w:rsidR="001C400F" w:rsidRPr="001C400F" w:rsidRDefault="001C400F" w:rsidP="001C400F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правильно формулировать вопросы, спокойно и доходчиво расспрашивая о сути тревожащей ситуации и о том, какая помощь необходима;</w:t>
      </w:r>
    </w:p>
    <w:p w:rsidR="001C400F" w:rsidRPr="001C400F" w:rsidRDefault="001C400F" w:rsidP="001C400F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не выражать удивления услышанным и не осуждать ребенка за любые, даже самые шокирующие высказывания;</w:t>
      </w:r>
    </w:p>
    <w:p w:rsidR="001C400F" w:rsidRPr="001C400F" w:rsidRDefault="001C400F" w:rsidP="001C400F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не спорить и не настаивать на том, что его беда ничтожна, что ему живется лучше других; высказывания "у всех есть такие же проблемы" заставляют ребенка ощущать себя еще более ненужным и бесполезным;</w:t>
      </w:r>
    </w:p>
    <w:p w:rsidR="001C400F" w:rsidRPr="001C400F" w:rsidRDefault="001C400F" w:rsidP="001C400F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постараться развеять романтическо-трагедийный ореол представлений подростка о собственной смерти;</w:t>
      </w:r>
    </w:p>
    <w:p w:rsidR="001C400F" w:rsidRPr="001C400F" w:rsidRDefault="001C400F" w:rsidP="001C400F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не предлагать неоправданных утешений, но подчеркнуть временный характер проблемы;</w:t>
      </w:r>
    </w:p>
    <w:p w:rsidR="001C400F" w:rsidRPr="001C400F" w:rsidRDefault="001C400F" w:rsidP="001C400F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стремиться вселить в подростка надежду; она должна быть реалистичной и направленной на укрепление его сил и возможностей.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center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b/>
          <w:bCs/>
          <w:color w:val="000000"/>
          <w:sz w:val="24"/>
          <w:szCs w:val="24"/>
          <w:lang w:val="ru-RU" w:eastAsia="ru-RU" w:bidi="ar-SA"/>
        </w:rPr>
        <w:lastRenderedPageBreak/>
        <w:t>Как понять, что ребенок решился на самоубийство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Если ребенок всерьез задумал совершить самоубийство, об этом обычно нетрудно догадаться по ряду характерных признаков, которые можно разделить на 3 группы: словесные, поведенческие и ситуационные.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i/>
          <w:iCs/>
          <w:color w:val="000000"/>
          <w:sz w:val="24"/>
          <w:szCs w:val="24"/>
          <w:lang w:val="ru-RU" w:eastAsia="ru-RU" w:bidi="ar-SA"/>
        </w:rPr>
        <w:t>1. Словесные признаки.</w:t>
      </w: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 Подросток часто размышляет о своем душевном состоянии, при этом: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прямо и явно говорит о смерти: "Я собираюсь покончить с собой"; "Я не могу так дальше жить";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косвенно намекает о своем намерении: "Я больше не буду ни для кого обузой"; "Тебе больше не придется обо мне волноваться";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много шутит на тему самоубийства;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проявляет нездоровую заинтересованность вопросами смерти.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i/>
          <w:iCs/>
          <w:color w:val="000000"/>
          <w:sz w:val="24"/>
          <w:szCs w:val="24"/>
          <w:lang w:val="ru-RU" w:eastAsia="ru-RU" w:bidi="ar-SA"/>
        </w:rPr>
        <w:t>2. Поведенческие признаки. </w:t>
      </w: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Подросток может: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раздавать вещи, имеющие для него большую личную значимость, другим людям; приводить в порядок дела; мириться с давними врагами;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демонстрировать радикальные перемены в поведении, такие как: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- в еде - есть слишком мало или слишком много;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- во сне - спать слишком мало или слишком много;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- во внешнем виде - стать неряшливым;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- в школьных привычках - пропускать занятия, не выполнять домашние задания, избегать общения с одноклассниками; проявлять раздражительность, угрюмость; находиться в подавленном настроении;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- замкнуться от семьи и друзей;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- быть чрезмерно деятельным или, наоборот, безразличным к окружающему миру; ощущать то внезапную эйфорию, то приступы отчаяния;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проявлять признаки беспомощности, в поступках ощущается безнадежность.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i/>
          <w:iCs/>
          <w:color w:val="000000"/>
          <w:sz w:val="24"/>
          <w:szCs w:val="24"/>
          <w:lang w:val="ru-RU" w:eastAsia="ru-RU" w:bidi="ar-SA"/>
        </w:rPr>
        <w:t>3. Ситуационные признаки</w:t>
      </w: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. Подросток может решиться на самоубийство, если он: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социально изолирован (не имеет друзей или имеет только одного друга), чувствует себя отверженным;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живет в нестабильном окружении (серьезный кризис в семье - в отношениях с родителями или родителей друг с другом; алкоголизм - личная или семейная проблема);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ощущает себя жертвой насилия - физического, сексуального или эмоционального;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предпринимал раньше попытки суицида;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имеет склонность к самоубийству вследствие того, что оно совершалось кем-то из друзей, знакомых или членов семьи;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перенес тяжелую потерю (смерть кого-то из близких, развод родителей);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слишком критически настроен по отношению к себе.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Если замечена склонность школьника к самоубийству, следующие советы помогут изменить ситуацию: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1. Внимательно выслушайте подростка, решившегося на самоубийство. Приложите все усилия, чтобы понять проблему, скрытую за словами.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2. Оцените серьезность намерений и чувств ребенка. Если он уже имеет конкретный план самоубийства - ему срочно нужна помощь.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lastRenderedPageBreak/>
        <w:t>3. Оцените глубину эмоционального кризиса. Замечайте детали. Например, если человек, находившийся в состоянии депрессии, вдруг начинает проявлять бурную деятельность, - это может служить основанием для тревоги.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4. Внимательно отнеситесь ко всем, даже самым незначительным обидам и жалобам. Не пренебрегайте ничем из сказанного. Подросток может не давать волю чувствам, скрывая свои проблемы, но в то же время находиться в состоянии глубокой депрессии.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5. Не бойтесь прямо спросить ребенка, не думает ли он (или она) о самоубийстве. Часто подросток бывает рад возможности открыто рассказать о своих проблемах.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center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b/>
          <w:bCs/>
          <w:color w:val="000000"/>
          <w:sz w:val="24"/>
          <w:szCs w:val="24"/>
          <w:lang w:val="ru-RU" w:eastAsia="ru-RU" w:bidi="ar-SA"/>
        </w:rPr>
        <w:t>Рекомендации родителям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Семейная дезорганизация - главная социально-психологическая причина суицидов. Дети, совершающие самоубийство, как правило, из неблагополучных семей, в которых часто происходят конфликты между родителями, между родителями и детьми с применением насилия. Экономические проблемы в семье, ранняя потеря родителей или утрата с ними взаимопонимания, болезнь матери, уход из семьи отца - также могут быть причинами суицидального решения.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i/>
          <w:iCs/>
          <w:color w:val="000000"/>
          <w:sz w:val="24"/>
          <w:szCs w:val="24"/>
          <w:lang w:val="ru-RU" w:eastAsia="ru-RU" w:bidi="ar-SA"/>
        </w:rPr>
        <w:t>Родителям можно рекомендовать:</w:t>
      </w:r>
    </w:p>
    <w:p w:rsidR="001C400F" w:rsidRPr="001C400F" w:rsidRDefault="001C400F" w:rsidP="001C400F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ни в коем случае не оставлять нерешенными проблемы, касающиеся сохранения физического и психического здоровья ребенка;</w:t>
      </w:r>
    </w:p>
    <w:p w:rsidR="001C400F" w:rsidRPr="001C400F" w:rsidRDefault="001C400F" w:rsidP="001C400F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анализировать вместе с сыном или дочерью каждую трудную ситуацию;</w:t>
      </w:r>
    </w:p>
    <w:p w:rsidR="001C400F" w:rsidRPr="001C400F" w:rsidRDefault="001C400F" w:rsidP="001C400F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учить ребенка с раннего детства принимать ответственность за свои поступки и решения, предвидеть последствия поступков. Сформируйте у него потребность задаваться вопросом: "Что будет, если...";</w:t>
      </w:r>
    </w:p>
    <w:p w:rsidR="001C400F" w:rsidRPr="001C400F" w:rsidRDefault="001C400F" w:rsidP="001C400F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воспитывать в ребенке привычку рассказывать родителям не только о своих достижениях, но и о тревогах, сомнениях, страхах;</w:t>
      </w:r>
    </w:p>
    <w:p w:rsidR="001C400F" w:rsidRPr="001C400F" w:rsidRDefault="001C400F" w:rsidP="001C400F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не опаздывать с ответами на его вопросы по различным проблемам физиологии;</w:t>
      </w:r>
    </w:p>
    <w:p w:rsidR="001C400F" w:rsidRPr="001C400F" w:rsidRDefault="001C400F" w:rsidP="001C400F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не иронизировать над ребенком, если в какой-то ситуации он оказался слабым физически и морально, помочь ему и поддержать его, указать возможные пути решения возникшей проблемы;</w:t>
      </w:r>
    </w:p>
    <w:p w:rsidR="001C400F" w:rsidRPr="001C400F" w:rsidRDefault="001C400F" w:rsidP="001C400F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обсудить с ним работу служб, которые могут оказать помощь в ситуации, сопряженной с риском для жизни; записать соответствующие номера телефонов;</w:t>
      </w:r>
    </w:p>
    <w:p w:rsidR="001C400F" w:rsidRPr="001C400F" w:rsidRDefault="001C400F" w:rsidP="001C400F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записать свои рабочие номера телефонов, а также номера телефонов людей, которым родители сами доверяют.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center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b/>
          <w:bCs/>
          <w:color w:val="000000"/>
          <w:sz w:val="24"/>
          <w:szCs w:val="24"/>
          <w:lang w:val="ru-RU" w:eastAsia="ru-RU" w:bidi="ar-SA"/>
        </w:rPr>
        <w:t>Тест для родителей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Уважаемые родители! Обращайте внимание на эмоциональное состояние вашего ребенка. Общайтесь, обсуждайте проблемы, учите их разрешать, внушайте оптимизм. Если вы не справляетесь сами, чувствуете неблагополучие в социальной, эмоциональной сфере вашего ребенка, не стесняйтесь обращаться за помощью. Не надейтесь, что все само собой пройдет и наладится. Проявите бдительность. Специалисты помогут облегчить страдания вашего ребенка, найдут выход из трудной ситуации.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Ответьте на некоторые вопросы, которые помогут увидеть картину ваших взаимоотношений с ребенком.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lastRenderedPageBreak/>
        <w:t>1. Рождение вашего ребенка было желанным?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2. Вы каждый день его целуете, говорите ласковые слова или шутите с ним?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3. Вы с ним каждый вечер разговариваете по душам и обсуждаете прожитый им день?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4. Раз в неделю проводите с ним досуг (походы в кино, концерт, театр, посещение родственников, катание на лыжах и т. д.)?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5. Вы обсуждаете с ним создавшиеся семейные проблемы, ситуации, планы?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6. Вы обсуждаете с ним его имидж, моду, манеру одеваться?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7. Вы знаете его друзей (чем они занимаются, где живут)?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8. Вы знаете о его времяпровождении, хобби, занятиях?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9. Вы в курсе его влюбленности, симпатий?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10. Вы знаете о его недругах, недоброжелателях, врагах?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11. Вы знаете, какой его любимый предмет в школе?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12. Вы знаете, кто его любимый учитель?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13. Вы знаете, кто его нелюбимый учитель?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14. Вы первым идете на примирение, разговор?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15. Вы не оскорбляете и не унижаете своего ребенка?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i/>
          <w:iCs/>
          <w:color w:val="000000"/>
          <w:sz w:val="24"/>
          <w:szCs w:val="24"/>
          <w:lang w:val="ru-RU" w:eastAsia="ru-RU" w:bidi="ar-SA"/>
        </w:rPr>
        <w:t>Подсчет результатов</w:t>
      </w:r>
    </w:p>
    <w:p w:rsidR="001C400F" w:rsidRPr="001C400F" w:rsidRDefault="001C400F" w:rsidP="001C400F">
      <w:pPr>
        <w:shd w:val="clear" w:color="auto" w:fill="FFFFFF"/>
        <w:spacing w:after="0" w:line="338" w:lineRule="atLeast"/>
        <w:ind w:firstLine="708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Если на все вопросы вы ответили "да", значит, вы находитесь на верном родительском пути, держите ситуацию под контролем и сможете в трудную минуту прийти на помощь своему ребенку. Если же большинство ответов "нет", необходимо немедленно изменить поведение, услышать и понять подростка, пока не случилась беда!</w:t>
      </w:r>
    </w:p>
    <w:p w:rsidR="00F06595" w:rsidRPr="001C400F" w:rsidRDefault="00F06595">
      <w:pPr>
        <w:rPr>
          <w:lang w:val="ru-RU"/>
        </w:rPr>
      </w:pPr>
    </w:p>
    <w:sectPr w:rsidR="00F06595" w:rsidRPr="001C400F" w:rsidSect="00F0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37129"/>
    <w:multiLevelType w:val="multilevel"/>
    <w:tmpl w:val="AC3E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36578D"/>
    <w:multiLevelType w:val="multilevel"/>
    <w:tmpl w:val="0378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0F"/>
    <w:rsid w:val="00130FDF"/>
    <w:rsid w:val="001B4CCA"/>
    <w:rsid w:val="001C400F"/>
    <w:rsid w:val="003546C5"/>
    <w:rsid w:val="00456662"/>
    <w:rsid w:val="00610416"/>
    <w:rsid w:val="00C20B70"/>
    <w:rsid w:val="00E01DE7"/>
    <w:rsid w:val="00F06595"/>
    <w:rsid w:val="00F8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62"/>
  </w:style>
  <w:style w:type="paragraph" w:styleId="1">
    <w:name w:val="heading 1"/>
    <w:basedOn w:val="a"/>
    <w:next w:val="a"/>
    <w:link w:val="10"/>
    <w:uiPriority w:val="9"/>
    <w:qFormat/>
    <w:rsid w:val="004566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6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6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6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6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6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66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66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66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6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66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66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66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5666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566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566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5666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566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666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66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66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66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66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6662"/>
    <w:rPr>
      <w:b/>
      <w:bCs/>
    </w:rPr>
  </w:style>
  <w:style w:type="character" w:styleId="a9">
    <w:name w:val="Emphasis"/>
    <w:basedOn w:val="a0"/>
    <w:uiPriority w:val="20"/>
    <w:qFormat/>
    <w:rsid w:val="00456662"/>
    <w:rPr>
      <w:i/>
      <w:iCs/>
    </w:rPr>
  </w:style>
  <w:style w:type="paragraph" w:styleId="aa">
    <w:name w:val="No Spacing"/>
    <w:uiPriority w:val="1"/>
    <w:qFormat/>
    <w:rsid w:val="0045666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66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666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666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66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666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666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666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666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666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666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6662"/>
    <w:pPr>
      <w:outlineLvl w:val="9"/>
    </w:pPr>
  </w:style>
  <w:style w:type="paragraph" w:customStyle="1" w:styleId="c5">
    <w:name w:val="c5"/>
    <w:basedOn w:val="a"/>
    <w:rsid w:val="001C400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c4">
    <w:name w:val="c4"/>
    <w:basedOn w:val="a0"/>
    <w:rsid w:val="001C400F"/>
  </w:style>
  <w:style w:type="paragraph" w:customStyle="1" w:styleId="c0">
    <w:name w:val="c0"/>
    <w:basedOn w:val="a"/>
    <w:rsid w:val="001C400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1C400F"/>
  </w:style>
  <w:style w:type="character" w:customStyle="1" w:styleId="c8">
    <w:name w:val="c8"/>
    <w:basedOn w:val="a0"/>
    <w:rsid w:val="001C400F"/>
  </w:style>
  <w:style w:type="paragraph" w:customStyle="1" w:styleId="c3">
    <w:name w:val="c3"/>
    <w:basedOn w:val="a"/>
    <w:rsid w:val="001C400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1C400F"/>
  </w:style>
  <w:style w:type="paragraph" w:customStyle="1" w:styleId="c2">
    <w:name w:val="c2"/>
    <w:basedOn w:val="a"/>
    <w:rsid w:val="001C400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62"/>
  </w:style>
  <w:style w:type="paragraph" w:styleId="1">
    <w:name w:val="heading 1"/>
    <w:basedOn w:val="a"/>
    <w:next w:val="a"/>
    <w:link w:val="10"/>
    <w:uiPriority w:val="9"/>
    <w:qFormat/>
    <w:rsid w:val="004566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6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6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6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6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6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66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66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66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6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66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66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66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5666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566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566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5666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566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666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66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66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66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66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6662"/>
    <w:rPr>
      <w:b/>
      <w:bCs/>
    </w:rPr>
  </w:style>
  <w:style w:type="character" w:styleId="a9">
    <w:name w:val="Emphasis"/>
    <w:basedOn w:val="a0"/>
    <w:uiPriority w:val="20"/>
    <w:qFormat/>
    <w:rsid w:val="00456662"/>
    <w:rPr>
      <w:i/>
      <w:iCs/>
    </w:rPr>
  </w:style>
  <w:style w:type="paragraph" w:styleId="aa">
    <w:name w:val="No Spacing"/>
    <w:uiPriority w:val="1"/>
    <w:qFormat/>
    <w:rsid w:val="0045666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66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666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666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66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666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666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666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666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666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666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6662"/>
    <w:pPr>
      <w:outlineLvl w:val="9"/>
    </w:pPr>
  </w:style>
  <w:style w:type="paragraph" w:customStyle="1" w:styleId="c5">
    <w:name w:val="c5"/>
    <w:basedOn w:val="a"/>
    <w:rsid w:val="001C400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c4">
    <w:name w:val="c4"/>
    <w:basedOn w:val="a0"/>
    <w:rsid w:val="001C400F"/>
  </w:style>
  <w:style w:type="paragraph" w:customStyle="1" w:styleId="c0">
    <w:name w:val="c0"/>
    <w:basedOn w:val="a"/>
    <w:rsid w:val="001C400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1C400F"/>
  </w:style>
  <w:style w:type="character" w:customStyle="1" w:styleId="c8">
    <w:name w:val="c8"/>
    <w:basedOn w:val="a0"/>
    <w:rsid w:val="001C400F"/>
  </w:style>
  <w:style w:type="paragraph" w:customStyle="1" w:styleId="c3">
    <w:name w:val="c3"/>
    <w:basedOn w:val="a"/>
    <w:rsid w:val="001C400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1C400F"/>
  </w:style>
  <w:style w:type="paragraph" w:customStyle="1" w:styleId="c2">
    <w:name w:val="c2"/>
    <w:basedOn w:val="a"/>
    <w:rsid w:val="001C400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3841</Words>
  <Characters>21896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</Company>
  <LinksUpToDate>false</LinksUpToDate>
  <CharactersWithSpaces>25686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</dc:creator>
  <cp:lastModifiedBy>usr</cp:lastModifiedBy>
  <cp:revision>2</cp:revision>
  <dcterms:created xsi:type="dcterms:W3CDTF">2022-02-01T07:44:00Z</dcterms:created>
  <dcterms:modified xsi:type="dcterms:W3CDTF">2022-02-01T07:44:00Z</dcterms:modified>
</cp:coreProperties>
</file>