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258C" w14:textId="77777777" w:rsidR="004801C2" w:rsidRPr="0004787F" w:rsidRDefault="004801C2" w:rsidP="004801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787F">
        <w:rPr>
          <w:rFonts w:ascii="Times New Roman" w:hAnsi="Times New Roman" w:cs="Times New Roman"/>
          <w:b/>
          <w:bCs/>
          <w:sz w:val="32"/>
          <w:szCs w:val="32"/>
        </w:rPr>
        <w:t>График проведения открытых классных часов</w:t>
      </w:r>
    </w:p>
    <w:p w14:paraId="25504626" w14:textId="77777777" w:rsidR="004801C2" w:rsidRPr="0004787F" w:rsidRDefault="004801C2" w:rsidP="004801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787F">
        <w:rPr>
          <w:rFonts w:ascii="Times New Roman" w:hAnsi="Times New Roman" w:cs="Times New Roman"/>
          <w:b/>
          <w:bCs/>
          <w:sz w:val="32"/>
          <w:szCs w:val="32"/>
        </w:rPr>
        <w:t>на 1 полугодие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04787F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04787F">
        <w:rPr>
          <w:rFonts w:ascii="Times New Roman" w:hAnsi="Times New Roman" w:cs="Times New Roman"/>
          <w:b/>
          <w:bCs/>
          <w:sz w:val="32"/>
          <w:szCs w:val="32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662"/>
        <w:gridCol w:w="1100"/>
        <w:gridCol w:w="4107"/>
      </w:tblGrid>
      <w:tr w:rsidR="004801C2" w14:paraId="60F140E6" w14:textId="77777777" w:rsidTr="00C50B07">
        <w:tc>
          <w:tcPr>
            <w:tcW w:w="1476" w:type="dxa"/>
          </w:tcPr>
          <w:p w14:paraId="139FF4ED" w14:textId="77777777" w:rsidR="004801C2" w:rsidRPr="000E7B9E" w:rsidRDefault="004801C2" w:rsidP="00C50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27" w:type="dxa"/>
          </w:tcPr>
          <w:p w14:paraId="7A83E8C2" w14:textId="77777777" w:rsidR="004801C2" w:rsidRPr="000E7B9E" w:rsidRDefault="004801C2" w:rsidP="00C50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Классный руководитель</w:t>
            </w:r>
          </w:p>
        </w:tc>
        <w:tc>
          <w:tcPr>
            <w:tcW w:w="1113" w:type="dxa"/>
          </w:tcPr>
          <w:p w14:paraId="31855150" w14:textId="77777777" w:rsidR="004801C2" w:rsidRPr="000E7B9E" w:rsidRDefault="004801C2" w:rsidP="00C50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255" w:type="dxa"/>
          </w:tcPr>
          <w:p w14:paraId="628D4732" w14:textId="77777777" w:rsidR="004801C2" w:rsidRPr="000E7B9E" w:rsidRDefault="004801C2" w:rsidP="00C50B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классного часа</w:t>
            </w:r>
          </w:p>
        </w:tc>
      </w:tr>
      <w:tr w:rsidR="004801C2" w14:paraId="15614079" w14:textId="77777777" w:rsidTr="00C50B07">
        <w:tc>
          <w:tcPr>
            <w:tcW w:w="1476" w:type="dxa"/>
          </w:tcPr>
          <w:p w14:paraId="22539B70" w14:textId="77777777" w:rsidR="004801C2" w:rsidRPr="00D030FB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FB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727" w:type="dxa"/>
          </w:tcPr>
          <w:p w14:paraId="7C7ED008" w14:textId="77777777" w:rsidR="004801C2" w:rsidRPr="00D030FB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FB">
              <w:rPr>
                <w:rFonts w:ascii="Times New Roman" w:hAnsi="Times New Roman" w:cs="Times New Roman"/>
                <w:sz w:val="28"/>
                <w:szCs w:val="28"/>
              </w:rPr>
              <w:t>Морозова Т.А.</w:t>
            </w:r>
          </w:p>
        </w:tc>
        <w:tc>
          <w:tcPr>
            <w:tcW w:w="1113" w:type="dxa"/>
          </w:tcPr>
          <w:p w14:paraId="27FFB386" w14:textId="77777777" w:rsidR="004801C2" w:rsidRPr="00D030FB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</w:tcPr>
          <w:p w14:paraId="1796F5D2" w14:textId="77777777" w:rsidR="004801C2" w:rsidRPr="00D030FB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FB">
              <w:rPr>
                <w:rFonts w:ascii="Times New Roman" w:hAnsi="Times New Roman" w:cs="Times New Roman"/>
                <w:sz w:val="28"/>
                <w:szCs w:val="28"/>
              </w:rPr>
              <w:t>Игра с элементами беседы «Наши права заканчиваются там, где начинаются права другого человека»</w:t>
            </w:r>
          </w:p>
        </w:tc>
      </w:tr>
      <w:tr w:rsidR="004801C2" w14:paraId="177912DB" w14:textId="77777777" w:rsidTr="00C50B07">
        <w:tc>
          <w:tcPr>
            <w:tcW w:w="1476" w:type="dxa"/>
          </w:tcPr>
          <w:p w14:paraId="4EF32ADD" w14:textId="77777777" w:rsidR="004801C2" w:rsidRPr="00D030FB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727" w:type="dxa"/>
          </w:tcPr>
          <w:p w14:paraId="61C03002" w14:textId="77777777" w:rsidR="004801C2" w:rsidRPr="00D030FB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Туровец С.С.</w:t>
            </w:r>
          </w:p>
        </w:tc>
        <w:tc>
          <w:tcPr>
            <w:tcW w:w="1113" w:type="dxa"/>
          </w:tcPr>
          <w:p w14:paraId="24FEA0C2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14:paraId="5769F8C2" w14:textId="77777777" w:rsidR="004801C2" w:rsidRPr="00D030FB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«Мы знаем правила пожарной безопасности»</w:t>
            </w:r>
          </w:p>
        </w:tc>
      </w:tr>
      <w:tr w:rsidR="004801C2" w14:paraId="5522E395" w14:textId="77777777" w:rsidTr="00C50B07">
        <w:tc>
          <w:tcPr>
            <w:tcW w:w="1476" w:type="dxa"/>
          </w:tcPr>
          <w:p w14:paraId="1AD51003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2727" w:type="dxa"/>
          </w:tcPr>
          <w:p w14:paraId="7AD3FC42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Т.А.</w:t>
            </w:r>
          </w:p>
        </w:tc>
        <w:tc>
          <w:tcPr>
            <w:tcW w:w="1113" w:type="dxa"/>
          </w:tcPr>
          <w:p w14:paraId="31816085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14:paraId="4B60A190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«Рецепты» энергосбережения»</w:t>
            </w:r>
          </w:p>
        </w:tc>
      </w:tr>
      <w:tr w:rsidR="004801C2" w14:paraId="7E89E68E" w14:textId="77777777" w:rsidTr="00C50B07">
        <w:tc>
          <w:tcPr>
            <w:tcW w:w="1476" w:type="dxa"/>
          </w:tcPr>
          <w:p w14:paraId="3681B5E7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2727" w:type="dxa"/>
          </w:tcPr>
          <w:p w14:paraId="292C328A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Лажевич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  <w:tc>
          <w:tcPr>
            <w:tcW w:w="1113" w:type="dxa"/>
          </w:tcPr>
          <w:p w14:paraId="1F9BA6E2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</w:tcPr>
          <w:p w14:paraId="315E0245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«Самые родные люди на земле»</w:t>
            </w:r>
          </w:p>
        </w:tc>
      </w:tr>
      <w:tr w:rsidR="004801C2" w14:paraId="7611A536" w14:textId="77777777" w:rsidTr="00C50B07">
        <w:tc>
          <w:tcPr>
            <w:tcW w:w="1476" w:type="dxa"/>
          </w:tcPr>
          <w:p w14:paraId="0B5EDF75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727" w:type="dxa"/>
          </w:tcPr>
          <w:p w14:paraId="51AF475F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Неринг Н.Е.</w:t>
            </w:r>
          </w:p>
        </w:tc>
        <w:tc>
          <w:tcPr>
            <w:tcW w:w="1113" w:type="dxa"/>
          </w:tcPr>
          <w:p w14:paraId="4C51E65F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5" w:type="dxa"/>
          </w:tcPr>
          <w:p w14:paraId="7CFFA2B3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царстве вежливости и доброты»</w:t>
            </w:r>
          </w:p>
        </w:tc>
      </w:tr>
      <w:tr w:rsidR="004801C2" w14:paraId="209901D7" w14:textId="77777777" w:rsidTr="00C50B07">
        <w:tc>
          <w:tcPr>
            <w:tcW w:w="1476" w:type="dxa"/>
          </w:tcPr>
          <w:p w14:paraId="1DFBEFF2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727" w:type="dxa"/>
          </w:tcPr>
          <w:p w14:paraId="6530DCF8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Булабчикова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113" w:type="dxa"/>
          </w:tcPr>
          <w:p w14:paraId="1E9A0FEE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5" w:type="dxa"/>
          </w:tcPr>
          <w:p w14:paraId="1761DE47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«Дорога, ведущая вниз»</w:t>
            </w:r>
          </w:p>
        </w:tc>
      </w:tr>
      <w:tr w:rsidR="004801C2" w14:paraId="4F43EB0C" w14:textId="77777777" w:rsidTr="00C50B07">
        <w:tc>
          <w:tcPr>
            <w:tcW w:w="1476" w:type="dxa"/>
          </w:tcPr>
          <w:p w14:paraId="28E869DA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2727" w:type="dxa"/>
          </w:tcPr>
          <w:p w14:paraId="77319461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Е.В.</w:t>
            </w:r>
          </w:p>
        </w:tc>
        <w:tc>
          <w:tcPr>
            <w:tcW w:w="1113" w:type="dxa"/>
          </w:tcPr>
          <w:p w14:paraId="44163251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5" w:type="dxa"/>
          </w:tcPr>
          <w:p w14:paraId="2295289E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«Занимательная экономика»</w:t>
            </w:r>
          </w:p>
        </w:tc>
      </w:tr>
      <w:tr w:rsidR="004801C2" w14:paraId="56A17472" w14:textId="77777777" w:rsidTr="00C50B07">
        <w:tc>
          <w:tcPr>
            <w:tcW w:w="1476" w:type="dxa"/>
          </w:tcPr>
          <w:p w14:paraId="7B9D074B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727" w:type="dxa"/>
          </w:tcPr>
          <w:p w14:paraId="522DC394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113" w:type="dxa"/>
          </w:tcPr>
          <w:p w14:paraId="40B4DE01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5" w:type="dxa"/>
          </w:tcPr>
          <w:p w14:paraId="75B5B303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времени «Финансы и их роль в жизни общества»</w:t>
            </w:r>
          </w:p>
        </w:tc>
      </w:tr>
      <w:tr w:rsidR="004801C2" w14:paraId="481BB541" w14:textId="77777777" w:rsidTr="00C50B07">
        <w:tc>
          <w:tcPr>
            <w:tcW w:w="1476" w:type="dxa"/>
          </w:tcPr>
          <w:p w14:paraId="0AFD2B15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2727" w:type="dxa"/>
          </w:tcPr>
          <w:p w14:paraId="2D6A8D29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113" w:type="dxa"/>
          </w:tcPr>
          <w:p w14:paraId="6BB63123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5" w:type="dxa"/>
          </w:tcPr>
          <w:p w14:paraId="47880459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 «Знаем и любим родную Беларусь»</w:t>
            </w:r>
          </w:p>
        </w:tc>
      </w:tr>
      <w:tr w:rsidR="004801C2" w14:paraId="287ED869" w14:textId="77777777" w:rsidTr="00C50B07">
        <w:tc>
          <w:tcPr>
            <w:tcW w:w="1476" w:type="dxa"/>
          </w:tcPr>
          <w:p w14:paraId="6A05602B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727" w:type="dxa"/>
          </w:tcPr>
          <w:p w14:paraId="6B473E7D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Кудравец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13" w:type="dxa"/>
          </w:tcPr>
          <w:p w14:paraId="27353EB1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5" w:type="dxa"/>
          </w:tcPr>
          <w:p w14:paraId="40B2DAC0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«Стоп!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4801C2" w14:paraId="04AAAA4A" w14:textId="77777777" w:rsidTr="00C50B07">
        <w:tc>
          <w:tcPr>
            <w:tcW w:w="1476" w:type="dxa"/>
          </w:tcPr>
          <w:p w14:paraId="2540F3C3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727" w:type="dxa"/>
          </w:tcPr>
          <w:p w14:paraId="47D43B7C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Якутович Н.В.</w:t>
            </w:r>
          </w:p>
        </w:tc>
        <w:tc>
          <w:tcPr>
            <w:tcW w:w="1113" w:type="dxa"/>
          </w:tcPr>
          <w:p w14:paraId="33FACE01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5" w:type="dxa"/>
          </w:tcPr>
          <w:p w14:paraId="37BDBA8E" w14:textId="77777777" w:rsidR="004801C2" w:rsidRDefault="004801C2" w:rsidP="00C5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мыслей «Профессия моей мечты»</w:t>
            </w:r>
          </w:p>
        </w:tc>
      </w:tr>
    </w:tbl>
    <w:p w14:paraId="22537E0D" w14:textId="77777777" w:rsidR="004801C2" w:rsidRDefault="004801C2" w:rsidP="004801C2">
      <w:pPr>
        <w:rPr>
          <w:rFonts w:ascii="Times New Roman" w:hAnsi="Times New Roman" w:cs="Times New Roman"/>
          <w:sz w:val="28"/>
          <w:szCs w:val="28"/>
        </w:rPr>
      </w:pPr>
    </w:p>
    <w:p w14:paraId="78176FCB" w14:textId="77777777" w:rsidR="004801C2" w:rsidRDefault="004801C2" w:rsidP="004801C2">
      <w:pPr>
        <w:rPr>
          <w:rFonts w:ascii="Times New Roman" w:hAnsi="Times New Roman" w:cs="Times New Roman"/>
          <w:sz w:val="28"/>
          <w:szCs w:val="28"/>
        </w:rPr>
      </w:pPr>
    </w:p>
    <w:p w14:paraId="3628ABFE" w14:textId="77777777" w:rsidR="004801C2" w:rsidRDefault="004801C2" w:rsidP="004801C2">
      <w:pPr>
        <w:rPr>
          <w:rFonts w:ascii="Times New Roman" w:hAnsi="Times New Roman" w:cs="Times New Roman"/>
          <w:sz w:val="28"/>
          <w:szCs w:val="28"/>
        </w:rPr>
      </w:pPr>
    </w:p>
    <w:p w14:paraId="707F4D3E" w14:textId="77777777" w:rsidR="00304FD1" w:rsidRDefault="00304FD1"/>
    <w:sectPr w:rsidR="0030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C2"/>
    <w:rsid w:val="00304FD1"/>
    <w:rsid w:val="004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7E5F"/>
  <w15:chartTrackingRefBased/>
  <w15:docId w15:val="{BA99A1D2-A398-4C76-80D1-1BFCCAC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PKKORMA</dc:creator>
  <cp:keywords/>
  <dc:description/>
  <cp:lastModifiedBy>PKKORMA</cp:lastModifiedBy>
  <cp:revision>1</cp:revision>
  <dcterms:created xsi:type="dcterms:W3CDTF">2024-11-12T18:36:00Z</dcterms:created>
  <dcterms:modified xsi:type="dcterms:W3CDTF">2024-11-12T18:36:00Z</dcterms:modified>
</cp:coreProperties>
</file>