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31" w:rsidRDefault="00152031" w:rsidP="00152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B0367">
        <w:rPr>
          <w:rFonts w:ascii="Times New Roman" w:hAnsi="Times New Roman" w:cs="Times New Roman"/>
          <w:b/>
          <w:sz w:val="28"/>
          <w:szCs w:val="28"/>
          <w:lang w:val="be-BY"/>
        </w:rPr>
        <w:t>Музычная кампазіцыя “Славутыя імёны нашага краю. М.Карловіч”</w:t>
      </w:r>
    </w:p>
    <w:p w:rsidR="00152031" w:rsidRPr="004B0367" w:rsidRDefault="00152031" w:rsidP="00152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52031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4E8">
        <w:rPr>
          <w:rFonts w:ascii="Times New Roman" w:eastAsia="Calibri" w:hAnsi="Times New Roman" w:cs="Times New Roman"/>
          <w:sz w:val="28"/>
          <w:szCs w:val="28"/>
          <w:lang w:val="be-BY"/>
        </w:rPr>
        <w:t>Мэта: паказаць асн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оўныя вехі творчага жыцця Мечыслава Карловіча</w:t>
      </w:r>
      <w:r w:rsidRPr="009D44E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 xml:space="preserve">яго </w:t>
      </w:r>
      <w:r w:rsidRPr="009D44E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ролю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ў развіцці польскай сімфанічнай музыкі; садзейнічаць у выхаванні пачуцця гонару за свой край, за людзей, якім давялося тут жыць і фарміравацца.</w:t>
      </w:r>
    </w:p>
    <w:p w:rsidR="00152031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Задачы: стварыць атмасферу для знаёмства з </w:t>
      </w:r>
      <w:r w:rsidRPr="009D44E8">
        <w:rPr>
          <w:rFonts w:ascii="Times New Roman" w:eastAsia="Calibri" w:hAnsi="Times New Roman" w:cs="Times New Roman"/>
          <w:sz w:val="28"/>
          <w:szCs w:val="28"/>
          <w:lang w:val="be-BY"/>
        </w:rPr>
        <w:t>асн</w:t>
      </w:r>
      <w:r>
        <w:rPr>
          <w:rFonts w:ascii="Times New Roman" w:hAnsi="Times New Roman" w:cs="Times New Roman"/>
          <w:sz w:val="28"/>
          <w:szCs w:val="28"/>
          <w:lang w:val="be-BY"/>
        </w:rPr>
        <w:t>оўнымі вехамі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 xml:space="preserve"> творчага жыцця Мечыслава Карловіча</w:t>
      </w:r>
      <w:r w:rsidRPr="009D44E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паказаць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 xml:space="preserve">яго </w:t>
      </w:r>
      <w:r w:rsidRPr="009D44E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ролю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ў развіцці польскай сімфанічнай музыкі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52031" w:rsidRPr="009D44E8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Абсталяванне: праектар, ноўтбук, экран, прэзентацыя “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Славутыя імёны нашага краю. М.Карловіч”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52031" w:rsidRPr="009D44E8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Ход</w:t>
      </w:r>
    </w:p>
    <w:p w:rsidR="00152031" w:rsidRPr="009D44E8" w:rsidRDefault="00152031" w:rsidP="001520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40D">
        <w:rPr>
          <w:rFonts w:ascii="Times New Roman" w:hAnsi="Times New Roman" w:cs="Times New Roman"/>
          <w:b/>
          <w:sz w:val="28"/>
          <w:szCs w:val="28"/>
          <w:lang w:val="be-BY"/>
        </w:rPr>
        <w:t>Гучыць “Літоўская рапсодыя”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(урывак)</w:t>
      </w:r>
    </w:p>
    <w:p w:rsidR="00152031" w:rsidRPr="008F440D" w:rsidRDefault="00152031" w:rsidP="0015203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</w:pPr>
      <w:r w:rsidRPr="008F440D">
        <w:rPr>
          <w:rFonts w:ascii="Times New Roman" w:hAnsi="Times New Roman" w:cs="Times New Roman"/>
          <w:b/>
          <w:sz w:val="28"/>
          <w:szCs w:val="28"/>
          <w:lang w:val="be-BY"/>
        </w:rPr>
        <w:t>Слова настаўніка</w:t>
      </w:r>
    </w:p>
    <w:p w:rsidR="00152031" w:rsidRDefault="00152031" w:rsidP="001520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Я лічу, што мне падчас нараджэння вельмі пашанцавала нарадзіцца ў такім прыгожым,  слаўным мястэчку, як Вішнева. Менавіта тут знаходзіцца прывабнае блакітнае возера, якое абудзіла ў кампазітара, у мастака прагу да напісання лепшага музычнага твора “Літоўская рапсодыя”, карціны “ Рапсодыя Вішнеўскага возера”.      Рабяты, давайце ўспомнім, я</w:t>
      </w:r>
      <w:r w:rsidRPr="00FE02AF">
        <w:rPr>
          <w:rFonts w:ascii="Times New Roman" w:hAnsi="Times New Roman" w:cs="Times New Roman"/>
          <w:sz w:val="28"/>
          <w:szCs w:val="28"/>
          <w:lang w:val="be-BY"/>
        </w:rPr>
        <w:t>кіх славутых людзей вёскі Вішнева мы ведаем?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Людзей, якім давялося тут нарадзіцца або жыць.</w:t>
      </w:r>
      <w:r w:rsidRPr="00FE02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(Я. Карловіч, М.Карловіч, А.Бяляўскі). </w:t>
      </w:r>
    </w:p>
    <w:p w:rsidR="00152031" w:rsidRDefault="00152031" w:rsidP="001520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101700" y="4133088"/>
            <wp:positionH relativeFrom="margin">
              <wp:align>left</wp:align>
            </wp:positionH>
            <wp:positionV relativeFrom="margin">
              <wp:align>center</wp:align>
            </wp:positionV>
            <wp:extent cx="3206953" cy="2406701"/>
            <wp:effectExtent l="19050" t="0" r="0" b="0"/>
            <wp:wrapSquare wrapText="bothSides"/>
            <wp:docPr id="4" name="Рисунок 2" descr="D:\Документы\СТАРЫЕ\Старые2\Ранніе\Старые\Презентации\Інавацыйная дзейнасць\18\Дадаткі2\DSC05134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ТАРЫЕ\Старые2\Ранніе\Старые\Презентации\Інавацыйная дзейнасць\18\Дадаткі2\DSC05134_preview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953" cy="240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031" w:rsidRDefault="00152031" w:rsidP="001520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Сённяшнюю кампазіцыю мы прысвячаем М.Карловічу. </w:t>
      </w:r>
    </w:p>
    <w:p w:rsidR="00152031" w:rsidRDefault="00152031" w:rsidP="001520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282C65">
        <w:rPr>
          <w:rFonts w:ascii="Times New Roman" w:hAnsi="Times New Roman" w:cs="Times New Roman"/>
          <w:b/>
          <w:sz w:val="28"/>
          <w:szCs w:val="28"/>
          <w:lang w:val="be-BY"/>
        </w:rPr>
        <w:t>1 вядучы: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Калі мы звернемся да тлумачальнага слоўніка, то можам убачыць, што </w:t>
      </w:r>
      <w:r w:rsidRPr="00FE02AF">
        <w:rPr>
          <w:rFonts w:ascii="Times New Roman" w:hAnsi="Times New Roman" w:cs="Times New Roman"/>
          <w:sz w:val="28"/>
          <w:szCs w:val="28"/>
          <w:lang w:val="be-BY"/>
        </w:rPr>
        <w:t>рапсодыя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hyperlink r:id="rId5" w:tooltip="Жанр" w:history="1">
        <w:r w:rsidRPr="00B929F8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be-BY"/>
          </w:rPr>
          <w:t>жанр</w:t>
        </w:r>
      </w:hyperlink>
      <w:r w:rsidRPr="00FE0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6A522B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інструментальнага твору вольнай формы, пераважна на аснове народных тэм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. Значыць, М.Карловіч, жывучы ў Вішневе, пры напісанні рапсодыі выкарыстаў тэмы з народнага жыцця, з якімі быў добра знаёмы: тое, што сам бачыў, перажыў у дзяцінстве і юнацтве. </w:t>
      </w:r>
    </w:p>
    <w:p w:rsidR="00152031" w:rsidRPr="00452D31" w:rsidRDefault="00152031" w:rsidP="001520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  <w:r w:rsidRPr="00452D3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>Музыка М.Карловіча “</w:t>
      </w:r>
      <w:r w:rsidRPr="00452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сиянье лунном…</w:t>
      </w:r>
      <w:r w:rsidRPr="00452D31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”</w:t>
      </w:r>
      <w:r w:rsidRPr="00452D3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 xml:space="preserve"> </w:t>
      </w:r>
    </w:p>
    <w:p w:rsidR="00152031" w:rsidRPr="00812089" w:rsidRDefault="00152031" w:rsidP="001520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2C6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 xml:space="preserve">2 </w:t>
      </w:r>
      <w:r w:rsidRPr="00282C65">
        <w:rPr>
          <w:rFonts w:ascii="Times New Roman" w:hAnsi="Times New Roman" w:cs="Times New Roman"/>
          <w:b/>
          <w:sz w:val="28"/>
          <w:szCs w:val="28"/>
          <w:lang w:val="be-BY"/>
        </w:rPr>
        <w:t>вядучы:</w:t>
      </w:r>
      <w:r w:rsidRPr="008120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З чаго ж усё пачыналася? </w:t>
      </w:r>
      <w:r w:rsidRPr="00812089">
        <w:rPr>
          <w:rFonts w:ascii="Times New Roman" w:hAnsi="Times New Roman" w:cs="Times New Roman"/>
          <w:sz w:val="28"/>
          <w:szCs w:val="28"/>
          <w:lang w:val="be-BY"/>
        </w:rPr>
        <w:t xml:space="preserve">У другой палове мінулага стагоддзя Вішнева належала вядомаму мовазнаўцу і фалькларысту Яну Карловічу. Ён быў нашчадкам крыху абяднелага шляхецкага роду, здаўна аселага на Міншчыне і Лідчыне. Закончыўшы са ступенню кандыдата Маскоўскі ўніверсітэт, Ян Карловіч доўга вучыўся музыцы ў Бруселі, Гейльдэбергу, Берліне і Парыжы. Вярнуўшыся на радзіму, іграў на віяланчэлі ў дабрачынных канцэртах, пісаў песні на словы Адама Міцкевіча. Але </w:t>
      </w:r>
      <w:r w:rsidRPr="00812089">
        <w:rPr>
          <w:rFonts w:ascii="Times New Roman" w:hAnsi="Times New Roman" w:cs="Times New Roman"/>
          <w:sz w:val="28"/>
          <w:szCs w:val="28"/>
          <w:lang w:val="be-BY"/>
        </w:rPr>
        <w:lastRenderedPageBreak/>
        <w:t>найвялікшай страсцю Карловіча былі народная мова і фальклор. Восенню 1873 года Ян Карловіч пераехаў з сям’ёй у Вішнева. Гэта быў родавы маёнтак яго жонкі, Ірэны Сулістроўскай. Гордая і экзальтаваная арыстакратка, пад уплывам свайго мужа яна рэзка змяніла перакананні і стала верным яго памочнікам ва ўсіх справах.</w:t>
      </w:r>
    </w:p>
    <w:p w:rsidR="00152031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4E8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EE7F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233373" y="453542"/>
            <wp:positionH relativeFrom="margin">
              <wp:align>right</wp:align>
            </wp:positionH>
            <wp:positionV relativeFrom="margin">
              <wp:align>top</wp:align>
            </wp:positionV>
            <wp:extent cx="2122094" cy="2838298"/>
            <wp:effectExtent l="19050" t="0" r="0" b="0"/>
            <wp:wrapSquare wrapText="bothSides"/>
            <wp:docPr id="9" name="Рисунок 9" descr="Mieczysław Karłowicz Łaski Diffusio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eczysław Karłowicz Łaski Diffusio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94" cy="283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52031" w:rsidRPr="009D44E8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2D31">
        <w:rPr>
          <w:rFonts w:ascii="Times New Roman" w:hAnsi="Times New Roman" w:cs="Times New Roman"/>
          <w:b/>
          <w:sz w:val="28"/>
          <w:szCs w:val="28"/>
          <w:lang w:val="be-BY"/>
        </w:rPr>
        <w:t>3 вядучы: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І вось менавіта ў Вішневе  11 снежня 1876 года нарадзіўся вялікі польскі сімфаніст, гордасць славянскай і сусветнай музыкі Мечаслаў Карловіч. Быў ён чацвёртым дзіцём Ірэны і Яна Карловічаў. Рос слабы, хваравіты, нервовы, крыху пануры.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Часта замыкаўся ў адзіноце. Маленькі Мечысь найбольш ахвотна бавіў час са старой няняй Магдаленай. Укладваючы хлопчыка да сну, яна расказвала яму беларускія народныя казкі, спявала калыханкі.</w:t>
      </w:r>
    </w:p>
    <w:p w:rsidR="00152031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4E8">
        <w:rPr>
          <w:rFonts w:ascii="Times New Roman" w:hAnsi="Times New Roman" w:cs="Times New Roman"/>
          <w:sz w:val="28"/>
          <w:szCs w:val="28"/>
          <w:lang w:val="be-BY"/>
        </w:rPr>
        <w:t>З дзяцінства, як сам казаў, шчыра палюбіў беларускія народныя песні, рабіў у Вішневе запісы ўзораў беларускай музыкі, выкарыстоўваў гэтыя запісы – цытатна і ў апрацоўцы – у сваіх сімфанічных творах. Яго “Літоўская рапсодыя”, напрыклад, уключана ў рэпертуар Беларускага тэлебачання і радыё.</w:t>
      </w:r>
    </w:p>
    <w:p w:rsidR="00152031" w:rsidRPr="00452D31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52D31">
        <w:rPr>
          <w:rFonts w:ascii="Times New Roman" w:hAnsi="Times New Roman" w:cs="Times New Roman"/>
          <w:b/>
          <w:sz w:val="28"/>
          <w:szCs w:val="28"/>
          <w:lang w:val="be-BY"/>
        </w:rPr>
        <w:t>Музыка “Літоўская рапсодыя”</w:t>
      </w:r>
    </w:p>
    <w:p w:rsidR="00152031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57098">
        <w:rPr>
          <w:rFonts w:ascii="Times New Roman" w:hAnsi="Times New Roman" w:cs="Times New Roman"/>
          <w:b/>
          <w:sz w:val="28"/>
          <w:szCs w:val="28"/>
          <w:lang w:val="be-BY"/>
        </w:rPr>
        <w:t>4 вядучы: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Мечыслаў Карловіч рос у багатым інтэлектуальным асяроддзі, у блізкасці да самабытнай беларускай прыроды.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У Вішневе наладжваліся захапляючыя вечары. Усе збіраліся ў цемнаватай зале. Ян Карловіч браў у рукі віяланчэль – і тады плылі тужлівыя тоны, нешта жалілася ў прасторы, аж скруха сціскала маладыя грудзі. Гаспадыня дома спявала сярэбраным сапрана патрыятычныя песні. Потым Карловічы ігралі ў чатыры рукі на фартэпіяна. Альфрэд Ромер маляваў партрэты і карыкатуры прысутных у зале. Урэшце абмяркоўваліся праекты “збірання этнаграфічнага матэрыялу, запісвання помнікаў фальклору”.</w:t>
      </w:r>
    </w:p>
    <w:p w:rsidR="00152031" w:rsidRPr="004B0367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D44E8">
        <w:rPr>
          <w:rFonts w:ascii="Times New Roman" w:hAnsi="Times New Roman" w:cs="Times New Roman"/>
          <w:sz w:val="28"/>
          <w:szCs w:val="28"/>
          <w:lang w:val="be-BY"/>
        </w:rPr>
        <w:t>Паветра ў Вішневе было насквозь прасякнута музыкай, песняй, паэзіяй. Таму не дзіўна, што Мечысь рана ўзяў у рукі скрыпачку, рана пачаў музіцыраваць. Усе прарочылі, што ён будзе прыгожа іграць, але ніхто яшчэ не ведаў, што музыка стане галоўнай справай яго жыцця, ягоным адзіным шчасцем і самавыяўленнем.</w:t>
      </w:r>
    </w:p>
    <w:p w:rsidR="00152031" w:rsidRPr="00177942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942">
        <w:rPr>
          <w:rFonts w:ascii="Times New Roman" w:hAnsi="Times New Roman" w:cs="Times New Roman"/>
          <w:b/>
          <w:sz w:val="28"/>
          <w:szCs w:val="28"/>
          <w:lang w:val="be-BY"/>
        </w:rPr>
        <w:t>Музыка  “</w:t>
      </w:r>
      <w:r w:rsidRPr="001779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 помню ясно те златые дни…</w:t>
      </w:r>
      <w:r w:rsidRPr="00177942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”</w:t>
      </w:r>
    </w:p>
    <w:p w:rsidR="00152031" w:rsidRPr="009D44E8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2C65">
        <w:rPr>
          <w:rFonts w:ascii="Times New Roman" w:hAnsi="Times New Roman" w:cs="Times New Roman"/>
          <w:b/>
          <w:sz w:val="28"/>
          <w:szCs w:val="28"/>
          <w:lang w:val="be-BY"/>
        </w:rPr>
        <w:t>1 вядучы: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Будучага кампазітара з дзяцінства акружалі людзі, моцныя духам і шчодрыя душой. Сяброўскія адносіны звязвалі юнага Мечыслава Карловіча з Францішкам Багушэвічам. У 1887 годзе яны разам хадзілі па Вільні, пабывалі на Замкавай гары і ў Батанічным садзе, стралялі ў ціры. Потым Мечыслаў Карловіч, відаць, пісаў музыку на словы Багушэвіча.</w:t>
      </w:r>
    </w:p>
    <w:p w:rsidR="00152031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4E8">
        <w:rPr>
          <w:rFonts w:ascii="Times New Roman" w:hAnsi="Times New Roman" w:cs="Times New Roman"/>
          <w:sz w:val="28"/>
          <w:szCs w:val="28"/>
          <w:lang w:val="be-BY"/>
        </w:rPr>
        <w:lastRenderedPageBreak/>
        <w:t>А хто ведае, ці не пад уражаннем сустрэч і размоў з Францішкам Багушэвічам у Мечыслава Карловіча зарадзілася павага да беларускага народа, яго мовы і яго песень. Гэту павагу ён захаваў на ўсё жыццё.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Сябры кампазітара ўспаміналі, што ён часта “з любоўю гаварыў аб народным элеменце са сваёй вішнеўскай старонкі”, што ён “цудоўна пераймаў гаворку і дыкцыю беларускіх сялян” і многія польскія словы вымаўляў “на беларускі лад”.</w:t>
      </w:r>
    </w:p>
    <w:p w:rsidR="00152031" w:rsidRPr="009D44E8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3557">
        <w:rPr>
          <w:rFonts w:ascii="Times New Roman" w:hAnsi="Times New Roman" w:cs="Times New Roman"/>
          <w:b/>
          <w:sz w:val="28"/>
          <w:szCs w:val="28"/>
          <w:lang w:val="be-BY"/>
        </w:rPr>
        <w:t>2 вядучы: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Вішнева, вішнеўскія ўражанні сфарміравалі Мечыслава Карловіча як асобу, як творчую індывідуальнасць. Тут ён упершыню адчуў, што такое прыгажосць, упершыню ўвайшоў у чароўны свет музыкі. Тут загартоўваўся яго характар – мужны, бескампрамісны, стрыманы, у многім падобны на характар свайго бацькі.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У Вішнева Карловіч усёй душой імкнуўся з Варшавы і Берліна, Лейпцыга і Вены. Амаль штогодна прыязджаў сюды на канікулы, на адпачынак. Хадзіў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тады з леснікамі на паляванне.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Займаўся сталяркай, заўзята фатаграфаваў. Вечарамі ж юнак браў у рукі скрыпку, ішоў у засень разгалістых дрэў і іграў Чайкоўскага, Грыга, Вагнера або Штраўса – сваіх любімых кампазітараў. З Вішнева Карловіч вяртаўся паздаравелы целам і душой і з энтузіязмам браўся за вучобу, за музычныя кампазіцыі.</w:t>
      </w:r>
    </w:p>
    <w:p w:rsidR="00152031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4E8">
        <w:rPr>
          <w:rFonts w:ascii="Times New Roman" w:hAnsi="Times New Roman" w:cs="Times New Roman"/>
          <w:sz w:val="28"/>
          <w:szCs w:val="28"/>
          <w:lang w:val="be-BY"/>
        </w:rPr>
        <w:t>У юнацтве Карловічу пашанцавала на добрых настаўнікаў. Іграць на скрыпцы яго вучыў у Варшаве выпускнік Маскоўскай кансерваторыі Станіслаў Барцэвіч, тэмпераментнай ігрой якога захапляўся Чайкоўскі. У васемнаццаць год Карловіч ужо лічыўся прызнаным выканаўцам.</w:t>
      </w:r>
    </w:p>
    <w:p w:rsidR="00152031" w:rsidRPr="006E626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6267">
        <w:rPr>
          <w:rFonts w:ascii="Times New Roman" w:hAnsi="Times New Roman" w:cs="Times New Roman"/>
          <w:b/>
          <w:sz w:val="28"/>
          <w:szCs w:val="28"/>
          <w:lang w:val="be-BY"/>
        </w:rPr>
        <w:t>Музыка “Соната” (урывак)</w:t>
      </w:r>
    </w:p>
    <w:p w:rsidR="00152031" w:rsidRPr="009D44E8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6267">
        <w:rPr>
          <w:rFonts w:ascii="Times New Roman" w:hAnsi="Times New Roman" w:cs="Times New Roman"/>
          <w:b/>
          <w:sz w:val="28"/>
          <w:szCs w:val="28"/>
          <w:lang w:val="be-BY"/>
        </w:rPr>
        <w:t>3 вядучы: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 xml:space="preserve">Усё тое, што з самых юных гадоў Мечысь чуў і упітваў унутры вішнеўскай усадзьбы, арганічна злівалася са знешнімі гукамі: працяжнымі жатвеннымі песнямі, далёка плыўшымі над барскімі і сялянскімі палямі, шумам азёрных хваль і грохатам перуноў, якія б’юць у водныя глыбы, паднябесным спевам жаваранкаў і шапаценнем лістоты стогадовых ліп.      Шлях Мечыслава Карловіча ў музыку – у многім паўтараў бацькоўскі. Ігры на скрыпцы і кампазіцыі ён вучыўся ў Гейльдэбергу, Варшаве і Берліне. </w:t>
      </w:r>
    </w:p>
    <w:p w:rsidR="00152031" w:rsidRPr="009D44E8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4E8">
        <w:rPr>
          <w:rFonts w:ascii="Times New Roman" w:hAnsi="Times New Roman" w:cs="Times New Roman"/>
          <w:sz w:val="28"/>
          <w:szCs w:val="28"/>
          <w:lang w:val="be-BY"/>
        </w:rPr>
        <w:t>У Варшаве пачаў сістэматычна займацца ігрой на фартэпіяна, засвойваў гармонію. У 1891 годзе ён піша свой першы твор – “Вячэрнюю песню” для скрыпкі і фартэпіяна, які прысвяціў свайму бацьку. Услед за гэтай п’есай пішацца песня “Цудоўная кветка” на тэкст Чэслава Янкоўскага, з якім яго пазнаёміў бацька.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У першай палове 90 – х гадоў, акрамя ранніх рамансаў, былі створаны і іншыя юнацкія творы Мечыслава Карловіча – прысвечаная маці “Скерцанда” для фартэпіяна, два вакальныя дуэты і соль-мінорны менуэт для струннага квартэта.</w:t>
      </w:r>
    </w:p>
    <w:p w:rsidR="00152031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6267">
        <w:rPr>
          <w:rFonts w:ascii="Times New Roman" w:hAnsi="Times New Roman" w:cs="Times New Roman"/>
          <w:b/>
          <w:sz w:val="28"/>
          <w:szCs w:val="28"/>
          <w:lang w:val="be-BY"/>
        </w:rPr>
        <w:t>4 вядучы: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Напісаўшы ка</w:t>
      </w:r>
      <w:r>
        <w:rPr>
          <w:rFonts w:ascii="Times New Roman" w:hAnsi="Times New Roman" w:cs="Times New Roman"/>
          <w:sz w:val="28"/>
          <w:szCs w:val="28"/>
          <w:lang w:val="be-BY"/>
        </w:rPr>
        <w:t>ля трыццаці песень і некалькі ін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 xml:space="preserve">струментальных твораў, Карловіч расчараваўся ў магчымасцях дробных жанраў і рашыў цалкам аддацца сімфанізму. Любоў кампазітара да сваёй заняволенай радзімы, надзея на лепшую будучыню паэтычна ўвасобіліся ў сімфоніі “Адраджэнне”, выкананай у сакавіку 1903 года у Берліне, а потым паўторанай у Львове і Варшаве. Адначасова Карловіч захапіўся грамадскай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дзейнасцю: узначаліў Варшаўскае музычнае таварыства, арганізаваў суполку маладых польскіх кампазітараў, выдаў пісьмы Шапэна.        </w:t>
      </w:r>
    </w:p>
    <w:p w:rsidR="00152031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Пачатак 20 стагоддзя прынёс новыя поспехі кампазітару Мечыславу Карловічу. Ён сачыняе праграмную сімфонію “Адраджэнне”, сем сімфанічных паэм, у тым ліку “Зваротныя хвалі”, “Станіслаў і Ганна Асвенцімы”, “Эпізод на маскарадзе”, “Смутная гісторыя”, камерна-інструментальныя і фартэпіянныя творы, рамансы, песні, музыку для драматычных спектакляў. Цікавіўся ён і фальклорам, у тым ліку і беларускім. У 1906 годзе запісаў некалькі ўзораў беларускага музычнага фальклору. Асобныя запісы выкарыстаны ў сімфанічным трыпціху “Адвечныя песні” і ў “Літоўскай рапсодыі”.</w:t>
      </w:r>
    </w:p>
    <w:p w:rsidR="00152031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4E8">
        <w:rPr>
          <w:rFonts w:ascii="Times New Roman" w:hAnsi="Times New Roman" w:cs="Times New Roman"/>
          <w:sz w:val="28"/>
          <w:szCs w:val="28"/>
          <w:lang w:val="be-BY"/>
        </w:rPr>
        <w:t xml:space="preserve">Акрамя музыкі былі ў Мечыслава Карловіча яшчэ два захапленні – альпінізм і фатаграфаванне. Ён любіў узыходзіць на самыя цяжкія вяршыні Татраў. </w:t>
      </w:r>
      <w:r w:rsidRPr="009D44E8">
        <w:rPr>
          <w:rFonts w:ascii="Times New Roman" w:eastAsia="Calibri" w:hAnsi="Times New Roman" w:cs="Times New Roman"/>
          <w:sz w:val="28"/>
          <w:szCs w:val="28"/>
          <w:lang w:val="be-BY"/>
        </w:rPr>
        <w:t>Ён любіў узыходзіць на самыя цяжкія вяршыні Татраў. 8 лютага 1909 года ён загінуў пад лавінай снегу. Хаця Мечыслаў Карловіч і пражыў толькі 32 гады, але паспеў зрабіць вельмі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многа.</w:t>
      </w:r>
    </w:p>
    <w:p w:rsidR="00152031" w:rsidRPr="00E57858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C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299210" y="2706624"/>
            <wp:positionH relativeFrom="margin">
              <wp:align>right</wp:align>
            </wp:positionH>
            <wp:positionV relativeFrom="margin">
              <wp:align>center</wp:align>
            </wp:positionV>
            <wp:extent cx="2361895" cy="2553005"/>
            <wp:effectExtent l="19050" t="0" r="305" b="0"/>
            <wp:wrapSquare wrapText="bothSides"/>
            <wp:docPr id="2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95" cy="255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Настаўнік: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Кампазітара, які паклаў асновы сучаснага польскага сімфанізма, высока цэняць і ў народнай Польшчы, і на яго беларускай радзіме. Войны разбурылі стары гатычны палац у Вішневе, але бяссільныя перад рапсодыяй Вішнеўскага возера, упершыню выкананай праз некалькі дзён пасля трагічнай смерці аўтара. З таго часу “Літоўская рапсодыя” напаўняе бязмерным сумам і бязмернай надзеяй сэрцы ўсё новых і новых пакаленняў. Мечыслаў Карловіч памёр, але ён застаўся ў памяці кожнага чалавека, які чуў яго мелодыі. Ён праз мелодыі пакінуў часціначку сябе. Ён хацеў данесці свае творы да будучых пакаленняў. І ім сапраўды можна ганарыцца: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4E8">
        <w:rPr>
          <w:rFonts w:ascii="Times New Roman" w:hAnsi="Times New Roman" w:cs="Times New Roman"/>
          <w:sz w:val="28"/>
          <w:szCs w:val="28"/>
          <w:lang w:val="be-BY"/>
        </w:rPr>
        <w:t>ён пражыў свой век так, каб пакінуць нешта людзям, пакінуць пасля сябе след.</w:t>
      </w:r>
    </w:p>
    <w:p w:rsidR="00152031" w:rsidRDefault="00152031" w:rsidP="00152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4E8">
        <w:rPr>
          <w:rFonts w:ascii="Times New Roman" w:hAnsi="Times New Roman" w:cs="Times New Roman"/>
          <w:sz w:val="28"/>
          <w:szCs w:val="28"/>
          <w:lang w:val="be-BY"/>
        </w:rPr>
        <w:t xml:space="preserve">Усведамляючы заслугі Карловічаў у развіцці нашай культуры, у прыватнасці, кампазітара Мечыслава Карловіча, свайго земляка, выдатнага чалавека, былая настаўніца Вішнеўскай школы Валянціна Іосіфаўна Дыро як магла выказала свае адносіны да яго ўласным вершам, які так і </w:t>
      </w:r>
      <w:r>
        <w:rPr>
          <w:rFonts w:ascii="Times New Roman" w:hAnsi="Times New Roman" w:cs="Times New Roman"/>
          <w:sz w:val="28"/>
          <w:szCs w:val="28"/>
          <w:lang w:val="be-BY"/>
        </w:rPr>
        <w:t>назвала –           “Мечыславу Карловічу”. (Чытае на памяць вучань)</w:t>
      </w:r>
    </w:p>
    <w:p w:rsidR="00152031" w:rsidRPr="009D44E8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Мечыславу Карловічу</w:t>
      </w:r>
    </w:p>
    <w:p w:rsidR="00152031" w:rsidRDefault="00152031" w:rsidP="00152031">
      <w:pPr>
        <w:spacing w:after="0"/>
        <w:jc w:val="both"/>
        <w:rPr>
          <w:sz w:val="32"/>
          <w:szCs w:val="32"/>
          <w:lang w:val="be-BY"/>
        </w:rPr>
        <w:sectPr w:rsidR="00152031" w:rsidSect="00464EF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sz w:val="32"/>
          <w:szCs w:val="32"/>
          <w:lang w:val="be-BY"/>
        </w:rPr>
        <w:lastRenderedPageBreak/>
        <w:t xml:space="preserve">          </w:t>
      </w:r>
      <w:r w:rsidRPr="006C38E7">
        <w:rPr>
          <w:rFonts w:ascii="Times New Roman" w:hAnsi="Times New Roman" w:cs="Times New Roman"/>
          <w:sz w:val="28"/>
          <w:szCs w:val="28"/>
          <w:lang w:val="be-BY"/>
        </w:rPr>
        <w:t>Вы палюбілі гэтыя мясціны,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Дзе нарадзіліся і дзе ўзраслі.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Да нас дайшлі святыя ўспаміны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Аб людзях слаўных, што між нас жылі.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Былі вам гэтак любы песні жнеек,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Што так спявалі з поля ідучы!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Вам у душу тады запалі неяк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Мелодыі тых песень уначы.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Вы разумелі пошум дрэў і шэпты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Трысця на ціхім возеры цудоўным.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Як хораша ўсё выказалі гэта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Вы ў сваёй рапсодыі чароўнай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Сцяжынкамі хадзіў тут Багушэвіч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І любаваўся ўсім і сумаваў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Аб долі лепшай марыў, аб шчаслівай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І гэту долю нам ён прыгадаў.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О Вішнева! Яго ты ўзгадавала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І моц яму магутную дала.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Штораз яго як сына ты страчала,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Ты родным кутам для яго была.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Гады ідуць, і прыгажэе родны кут.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Уславім працаю свае мясціны.</w:t>
      </w:r>
    </w:p>
    <w:p w:rsidR="00152031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8E7">
        <w:rPr>
          <w:rFonts w:ascii="Times New Roman" w:hAnsi="Times New Roman" w:cs="Times New Roman"/>
          <w:sz w:val="28"/>
          <w:szCs w:val="28"/>
          <w:lang w:val="be-BY"/>
        </w:rPr>
        <w:t xml:space="preserve">          А возера няхай спявае тут… </w:t>
      </w:r>
    </w:p>
    <w:p w:rsidR="00152031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Pr="006C38E7">
        <w:rPr>
          <w:rFonts w:ascii="Times New Roman" w:hAnsi="Times New Roman" w:cs="Times New Roman"/>
          <w:sz w:val="28"/>
          <w:szCs w:val="28"/>
          <w:lang w:val="be-BY"/>
        </w:rPr>
        <w:t>І не пагаснуць аб вас успаміны.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52031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Сучасны беларускі мастак, наш зямляк, Анатоль Бяляўскі напісаў партрэт М.Карловіча.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2155088" y="6181344"/>
            <wp:positionH relativeFrom="margin">
              <wp:align>left</wp:align>
            </wp:positionH>
            <wp:positionV relativeFrom="margin">
              <wp:align>bottom</wp:align>
            </wp:positionV>
            <wp:extent cx="3836061" cy="2874874"/>
            <wp:effectExtent l="19050" t="0" r="0" b="0"/>
            <wp:wrapSquare wrapText="bothSides"/>
            <wp:docPr id="3" name="Рисунок 1" descr="D:\Документы\СТАРЫЕ\Старые2\Ранніе\Старые\Презентации\Інавацыйная дзейнасць\18\Дадаткі2\DSC05125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ТАРЫЕ\Старые2\Ранніе\Старые\Презентации\Інавацыйная дзейнасць\18\Дадаткі2\DSC05125_preview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61" cy="287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E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і мы ў гонар кампазітара, нашага земляка, Мечыслава Карловіча, будзем развіваць наш край, несці павагу, удзячнасць да тых людзей, якія праславілі нашу вёсачку.</w:t>
      </w:r>
    </w:p>
    <w:p w:rsidR="00152031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2031" w:rsidRPr="006C38E7" w:rsidRDefault="00152031" w:rsidP="0015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Паплаўская А.А., настаўнік беларускай мовы і літаратуры</w:t>
      </w:r>
    </w:p>
    <w:p w:rsidR="00152031" w:rsidRPr="00464EF3" w:rsidRDefault="00152031" w:rsidP="00152031">
      <w:pPr>
        <w:rPr>
          <w:lang w:val="be-BY"/>
        </w:rPr>
      </w:pPr>
    </w:p>
    <w:p w:rsidR="00C245BE" w:rsidRPr="00152031" w:rsidRDefault="00C245BE">
      <w:pPr>
        <w:rPr>
          <w:lang w:val="be-BY"/>
        </w:rPr>
      </w:pPr>
    </w:p>
    <w:sectPr w:rsidR="00C245BE" w:rsidRPr="00152031" w:rsidSect="0069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031"/>
    <w:rsid w:val="000A1CFD"/>
    <w:rsid w:val="00152031"/>
    <w:rsid w:val="009E625E"/>
    <w:rsid w:val="00C245BE"/>
    <w:rsid w:val="00CF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-x-old.wikipedia.org/wiki/%D0%A4%D0%B0%D0%B9%D0%BB:Mieczys%C5%82aw_Kar%C5%82owicz_%C5%81aski_Diffusion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e.wikipedia.org/wiki/%D0%96%D0%B0%D0%BD%D1%8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9150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2019-04-18T10:57:00Z</dcterms:created>
  <dcterms:modified xsi:type="dcterms:W3CDTF">2019-04-18T10:58:00Z</dcterms:modified>
</cp:coreProperties>
</file>