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A4" w:rsidRPr="00D21AA4" w:rsidRDefault="00D21AA4" w:rsidP="00D21AA4">
      <w:pPr>
        <w:ind w:firstLine="708"/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Домашнее насилие происходит за закрытыми дверями, но оно, несомненно, является проблемой всего общества. Насилие в семье — наиболее распространенная форма насилия в отношении женщин. Согласно исследованиям, проведенным в ряде стран Всемирной организацией здравоохранения, до 70% женщин хотя бы раз в жизни подвергались физическому насилию со стороны своего интимного партнера или мужа. Многие женщины совершают грубую ошибку, когда после первого или второго семейного скандала, завершившегося рукоприкладством со стороны мужа-агрессора, не придают этому особого значения и не обращаются за помощью к специалистам.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  <w:b/>
          <w:bCs/>
        </w:rPr>
        <w:t>Помните: в 95% случаев, если насилие уже имело место, оно повторится.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Насилие в любой форме проявления неприемлемо для общества. Где есть насилие в семье — нет семьи. Просим вас задуматься: а правильно ли живете вы?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Помните: мир без насилия начинается в вашем доме! Сделаем его безопасным вместе!</w:t>
      </w:r>
    </w:p>
    <w:p w:rsidR="00D21AA4" w:rsidRPr="00D21AA4" w:rsidRDefault="00D21AA4" w:rsidP="00D21AA4">
      <w:pPr>
        <w:ind w:firstLine="708"/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Семья  – это одна из величайших ценностей, созданных человечеством за всю историю его существования. Ни одна нация, ни одна культурная общность не обошлись без семьи. В ее позитивном развитии, сохранении и упрочении заинтересовано общество и государство; в крепкой, надежной семье нуждается каждый человек независимо от возраста. Однако, вне общества, вне государства нет и семьи. Она является своеобразным зеркальным отражением общества. Все происходящие в нем изменения, как позитивные, так и негативные, тут же отражаются во внешней форме и внутреннем состоянии семьи, в ее психологическом и моральном климате, бытовых условиях, экономическом состоянии.</w:t>
      </w:r>
    </w:p>
    <w:p w:rsidR="00D21AA4" w:rsidRPr="00D21AA4" w:rsidRDefault="00D21AA4" w:rsidP="00D21AA4">
      <w:pPr>
        <w:ind w:firstLine="708"/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 xml:space="preserve">Именно поэтому проблема бытовой преступности достаточно актуальна не только для нашей страны, но и для всего мирового сообщества, о чем свидетельствует ее неоднократное рассмотрение на сессиях Организации Объединенных Наций и Совета Европы. Уголовно-наказуемые деяния, совершаемые в ходе ссор между членами семьи, порой по своей жестокости и тяжести последствий многократно превосходят заранее планируемые и хорошо подготовленные преступления. Каждый четвертый гражданин из числа лиц, погибших в результате убийств, лишен жизни </w:t>
      </w:r>
      <w:proofErr w:type="gramStart"/>
      <w:r w:rsidRPr="00D21AA4">
        <w:rPr>
          <w:rFonts w:ascii="Times New Roman" w:hAnsi="Times New Roman" w:cs="Times New Roman"/>
        </w:rPr>
        <w:t>своими</w:t>
      </w:r>
      <w:proofErr w:type="gramEnd"/>
      <w:r w:rsidRPr="00D21AA4">
        <w:rPr>
          <w:rFonts w:ascii="Times New Roman" w:hAnsi="Times New Roman" w:cs="Times New Roman"/>
        </w:rPr>
        <w:t xml:space="preserve"> близкими.</w:t>
      </w:r>
    </w:p>
    <w:p w:rsidR="00D21AA4" w:rsidRPr="00D21AA4" w:rsidRDefault="00D21AA4" w:rsidP="00D21AA4">
      <w:pPr>
        <w:ind w:firstLine="708"/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 xml:space="preserve">Необходимо отметить, что проблема трудовой и бытовой зависимости одних членов семьи от других существует и на сегодняшний день. К примеру, в большинстве случаев женщина переносит все проявления </w:t>
      </w:r>
      <w:proofErr w:type="gramStart"/>
      <w:r w:rsidRPr="00D21AA4">
        <w:rPr>
          <w:rFonts w:ascii="Times New Roman" w:hAnsi="Times New Roman" w:cs="Times New Roman"/>
        </w:rPr>
        <w:t>агрессии</w:t>
      </w:r>
      <w:proofErr w:type="gramEnd"/>
      <w:r w:rsidRPr="00D21AA4">
        <w:rPr>
          <w:rFonts w:ascii="Times New Roman" w:hAnsi="Times New Roman" w:cs="Times New Roman"/>
        </w:rPr>
        <w:t xml:space="preserve"> со стороны мужа осознавая, что он содержит ее и детей. Все чаще жертвами своих родственников становятся пенсионеры, которые в силу пожилого возраста не могут оказать сопротивление либо вынуждены находиться в зависимом положении. Ежемесячно в территориальные органы внутренних дел поступает порядка 30 тысяч сообщений о семейно-бытовых конфликтах. Однако, по-прежнему, нередки случаи, о которых правоохранительные органы узнают от третьих лиц, так как в силу различных причин пострадавшие воздерживаются от обращения за помощью.</w:t>
      </w:r>
    </w:p>
    <w:p w:rsidR="00D21AA4" w:rsidRPr="00D21AA4" w:rsidRDefault="00D21AA4" w:rsidP="00D21AA4">
      <w:pPr>
        <w:ind w:firstLine="708"/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 xml:space="preserve">Во многих семьях, имеющих имидж добропорядочных, нередко совершается тихое насилие. Выявление таких фактов зачастую осложняется тем, что тот, кто ощущает такое насилие, боясь испортить репутацию семьи и разрушить видимость мнимого благополучия, не решается обратиться за помощью не только в государственные органы, но и к своим знакомым, родственникам и близким. </w:t>
      </w:r>
      <w:proofErr w:type="gramStart"/>
      <w:r w:rsidRPr="00D21AA4">
        <w:rPr>
          <w:rFonts w:ascii="Times New Roman" w:hAnsi="Times New Roman" w:cs="Times New Roman"/>
        </w:rPr>
        <w:t>Однако, человеческое терпение не бесконечно, и, порой, спокойная, милая женщина, уставшая от мужа — тирана, или ребенок, над которым постоянно издеваются родители, становятся убийцами.</w:t>
      </w:r>
      <w:proofErr w:type="gramEnd"/>
      <w:r w:rsidRPr="00D21AA4">
        <w:rPr>
          <w:rFonts w:ascii="Times New Roman" w:hAnsi="Times New Roman" w:cs="Times New Roman"/>
        </w:rPr>
        <w:t> Принимая во внимание латентность бытовых преступлений, сотрудники милиции уделяют жертвам семейного насилия особое внимание.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bookmarkStart w:id="0" w:name="_GoBack"/>
      <w:bookmarkEnd w:id="0"/>
      <w:r w:rsidRPr="00D21AA4">
        <w:rPr>
          <w:rFonts w:ascii="Times New Roman" w:hAnsi="Times New Roman" w:cs="Times New Roman"/>
          <w:u w:val="single"/>
        </w:rPr>
        <w:lastRenderedPageBreak/>
        <w:t>Виды насилия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Часто насилие в семье проявляется в качестве комбинации физического, сексуального и/или эмоционального насилия. Ниже даются некоторые примеры из диапазона жестокого обращения и насилия. Этот список включает модели поведения и действия, которые считаются насильственными и оскорбительными. Во время работы с женщинами и изучения случаев насилия в семье важно задавать вопросы типа: «Обращался ли с Вами Ваш супруг подобным образом…»: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  <w:u w:val="single"/>
        </w:rPr>
        <w:t>Физическое насилие: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 xml:space="preserve">причиняет боль посредством пощечин, </w:t>
      </w:r>
      <w:proofErr w:type="gramStart"/>
      <w:r w:rsidRPr="00D21AA4">
        <w:rPr>
          <w:rFonts w:ascii="Times New Roman" w:hAnsi="Times New Roman" w:cs="Times New Roman"/>
        </w:rPr>
        <w:t>пинков</w:t>
      </w:r>
      <w:proofErr w:type="gramEnd"/>
      <w:r w:rsidRPr="00D21AA4">
        <w:rPr>
          <w:rFonts w:ascii="Times New Roman" w:hAnsi="Times New Roman" w:cs="Times New Roman"/>
        </w:rPr>
        <w:t xml:space="preserve"> и ударов кулаком;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подвергает ее (жену) риску, например, не проявляет осторожности при управлении машиной;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швыряет предметы;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угрожает оружием или ранит;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физически препятствует ей при попытке выйти из дома;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снаружи закрывает ее в помещении;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оставляет ее в опасных местах;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отказывается помочь, когда она больна, ранена или беременна;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препятствует при попытке обратиться за медицинской помощью;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не дает заснуть ночью;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отказывается покупать продукты питания и другие, необходимые для семьи товары;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оскорбляет детей;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угрожает причинить вред ее родственникам или друзьям.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  <w:u w:val="single"/>
        </w:rPr>
        <w:t>Сексуальное насилие: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обращается с женой как с сексуальным объектом;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воздерживается от секса и не проявляет нежных чувств;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заставляет раздеваться против ее воли;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совершает половые сношения с особой жестокостью;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заставляет вступать в половые сношения против ее воли, насилует ее;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заставляет вступать в половые сношения после побоев;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проявляет исключительную ревность и обвиняет ее в любовных связях с кем-либо;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заставляет смотреть и/или повторять порнографические действия.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  <w:u w:val="single"/>
        </w:rPr>
        <w:t>Эмоциональное насилие: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постоянно критикует ее, кричит и/или обижает;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lastRenderedPageBreak/>
        <w:t>игнорирует ее чувства;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в качестве наказания не обращает внимания на ее нежные чувства;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отказывается работать и вносить свою долю в семейный бюджет;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запрещает ей выходить на работу;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манипулирует ею, используя при этом ложь и несогласие;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обижает ее родственников и друзей с тем, чтобы прогнать их;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отказывается выходить с ней на люди;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препятствует ей поддерживать отношения с родственниками и друзьями;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не дает ей пользоваться телефоном;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контролирует семейный бюджет и единолично принимает финансовые решения;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унижает ее на публике;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преследует ее на работе;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угрожает уйти или выгнать ее из дома;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наказывает детей или не допускает ее к детям.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  <w:u w:val="single"/>
        </w:rPr>
        <w:t>Экономическое насилие: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попытки лишения одним взрослым членом семьи другого возможности распоряжаться семейным бюджетом, иметь средства и права распоряжаться ими по своему усмотрению, экономическое давление на несовершеннолетних детей и т.д.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О фактах семейного неблагополучия и насилия в отношении детей можно сообщить по круглосуточной прямой телефонной линии Министерства внутренних дел по приему сообщений </w:t>
      </w:r>
      <w:r w:rsidRPr="00D21AA4">
        <w:rPr>
          <w:rFonts w:ascii="Times New Roman" w:hAnsi="Times New Roman" w:cs="Times New Roman"/>
          <w:b/>
          <w:bCs/>
        </w:rPr>
        <w:t>8017-372-73-87.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В решении проблем насилия в семье вам помогут правоохранительные органы: обратитесь по телефону </w:t>
      </w:r>
      <w:r w:rsidRPr="00D21AA4">
        <w:rPr>
          <w:rFonts w:ascii="Times New Roman" w:hAnsi="Times New Roman" w:cs="Times New Roman"/>
          <w:b/>
          <w:bCs/>
        </w:rPr>
        <w:t>102</w:t>
      </w:r>
      <w:r w:rsidRPr="00D21AA4">
        <w:rPr>
          <w:rFonts w:ascii="Times New Roman" w:hAnsi="Times New Roman" w:cs="Times New Roman"/>
        </w:rPr>
        <w:t>;</w:t>
      </w:r>
    </w:p>
    <w:p w:rsidR="00D21AA4" w:rsidRPr="00D21AA4" w:rsidRDefault="00D21AA4" w:rsidP="00D21AA4">
      <w:pPr>
        <w:rPr>
          <w:rFonts w:ascii="Times New Roman" w:hAnsi="Times New Roman" w:cs="Times New Roman"/>
        </w:rPr>
      </w:pPr>
      <w:r w:rsidRPr="00D21AA4">
        <w:rPr>
          <w:rFonts w:ascii="Times New Roman" w:hAnsi="Times New Roman" w:cs="Times New Roman"/>
        </w:rPr>
        <w:t>позвонив по телефону горячей линии </w:t>
      </w:r>
      <w:r w:rsidRPr="00D21AA4">
        <w:rPr>
          <w:rFonts w:ascii="Times New Roman" w:hAnsi="Times New Roman" w:cs="Times New Roman"/>
          <w:b/>
          <w:bCs/>
        </w:rPr>
        <w:t xml:space="preserve">8-801-100-8801 (с 8.00 до 20.00), вы можете получить юридическую консультацию (с 8.00 до 13.00) и психологическую помощь (с 13.00 </w:t>
      </w:r>
      <w:proofErr w:type="gramStart"/>
      <w:r w:rsidRPr="00D21AA4">
        <w:rPr>
          <w:rFonts w:ascii="Times New Roman" w:hAnsi="Times New Roman" w:cs="Times New Roman"/>
          <w:b/>
          <w:bCs/>
        </w:rPr>
        <w:t>до</w:t>
      </w:r>
      <w:proofErr w:type="gramEnd"/>
      <w:r w:rsidRPr="00D21AA4">
        <w:rPr>
          <w:rFonts w:ascii="Times New Roman" w:hAnsi="Times New Roman" w:cs="Times New Roman"/>
          <w:b/>
          <w:bCs/>
        </w:rPr>
        <w:t xml:space="preserve"> 20.00).</w:t>
      </w:r>
      <w:r w:rsidRPr="00D21AA4">
        <w:rPr>
          <w:rFonts w:ascii="Times New Roman" w:hAnsi="Times New Roman" w:cs="Times New Roman"/>
        </w:rPr>
        <w:t> Звонок по Республике Беларусь со стационарного телефона бесплатный и анонимный.</w:t>
      </w:r>
    </w:p>
    <w:p w:rsidR="0076118F" w:rsidRPr="00D21AA4" w:rsidRDefault="0076118F">
      <w:pPr>
        <w:rPr>
          <w:rFonts w:ascii="Times New Roman" w:hAnsi="Times New Roman" w:cs="Times New Roman"/>
        </w:rPr>
      </w:pPr>
    </w:p>
    <w:sectPr w:rsidR="0076118F" w:rsidRPr="00D2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B3"/>
    <w:rsid w:val="006364F1"/>
    <w:rsid w:val="0076118F"/>
    <w:rsid w:val="00D057B3"/>
    <w:rsid w:val="00D2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978</Words>
  <Characters>5576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2018-04-28T09:49:00Z</dcterms:created>
  <dcterms:modified xsi:type="dcterms:W3CDTF">2018-04-28T09:50:00Z</dcterms:modified>
</cp:coreProperties>
</file>