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FB" w:rsidRPr="005306A0" w:rsidRDefault="00C726FB" w:rsidP="00C72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6A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726FB" w:rsidRPr="005306A0" w:rsidRDefault="00C726FB" w:rsidP="00C72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6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06A0"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 w:rsidRPr="005306A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C726FB" w:rsidRDefault="00C726FB" w:rsidP="00C72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6FB" w:rsidRDefault="00C726FB" w:rsidP="00C72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6FB" w:rsidRDefault="00C726FB" w:rsidP="00C72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6FB" w:rsidRDefault="00C726FB" w:rsidP="00C72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6FB" w:rsidRDefault="00C726FB" w:rsidP="00C72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6FB" w:rsidRDefault="00C726FB" w:rsidP="00C72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6FB" w:rsidRDefault="00C726FB" w:rsidP="00C72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6FB" w:rsidRPr="005306A0" w:rsidRDefault="00C726FB" w:rsidP="00C726FB">
      <w:pPr>
        <w:pStyle w:val="a3"/>
        <w:widowControl w:val="0"/>
        <w:spacing w:before="0" w:after="0"/>
        <w:rPr>
          <w:sz w:val="56"/>
          <w:szCs w:val="56"/>
          <w14:ligatures w14:val="none"/>
        </w:rPr>
      </w:pPr>
      <w:r w:rsidRPr="005306A0">
        <w:rPr>
          <w:b/>
          <w:bCs/>
          <w:sz w:val="56"/>
          <w:szCs w:val="56"/>
          <w14:ligatures w14:val="none"/>
        </w:rPr>
        <w:t>ПАМЯТКА</w:t>
      </w:r>
      <w:r w:rsidRPr="005306A0">
        <w:rPr>
          <w:sz w:val="56"/>
          <w:szCs w:val="56"/>
          <w14:ligatures w14:val="none"/>
        </w:rPr>
        <w:t xml:space="preserve"> </w:t>
      </w:r>
    </w:p>
    <w:p w:rsidR="00C726FB" w:rsidRPr="00C726FB" w:rsidRDefault="00C726FB" w:rsidP="00C726FB">
      <w:pPr>
        <w:pStyle w:val="a3"/>
        <w:widowControl w:val="0"/>
        <w:spacing w:before="0" w:after="0"/>
        <w:rPr>
          <w:b/>
          <w:sz w:val="42"/>
          <w:szCs w:val="42"/>
          <w14:ligatures w14:val="none"/>
        </w:rPr>
      </w:pPr>
      <w:r w:rsidRPr="00C726FB">
        <w:rPr>
          <w:b/>
          <w:sz w:val="42"/>
          <w:szCs w:val="42"/>
          <w14:ligatures w14:val="none"/>
        </w:rPr>
        <w:t>Дифференцированный подход к организации образовательного процесса</w:t>
      </w:r>
    </w:p>
    <w:p w:rsidR="00C726FB" w:rsidRPr="005306A0" w:rsidRDefault="00C726FB" w:rsidP="00C726FB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pict>
          <v:rect id="_x0000_i1025" style="width:0;height:.75pt" o:hralign="center" o:hrstd="t" o:hrnoshade="t" o:hr="t" fillcolor="#069" stroked="f"/>
        </w:pict>
      </w:r>
    </w:p>
    <w:p w:rsidR="00C726FB" w:rsidRDefault="00C726FB" w:rsidP="00C726FB">
      <w:pPr>
        <w:widowControl w:val="0"/>
      </w:pPr>
      <w:r>
        <w:t> </w:t>
      </w:r>
    </w:p>
    <w:p w:rsidR="00C726FB" w:rsidRDefault="00C726FB" w:rsidP="00C726FB">
      <w:pPr>
        <w:widowControl w:val="0"/>
      </w:pPr>
    </w:p>
    <w:p w:rsidR="00C726FB" w:rsidRDefault="00C726FB" w:rsidP="00C726F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37970F" wp14:editId="21AB1389">
            <wp:extent cx="2794959" cy="1997348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2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4768" w:rsidRPr="00D1528F" w:rsidRDefault="00C726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b/>
          <w:sz w:val="27"/>
          <w:szCs w:val="27"/>
        </w:rPr>
        <w:lastRenderedPageBreak/>
        <w:t>Уровневая дифференциация</w:t>
      </w:r>
      <w:r w:rsidRPr="00D1528F">
        <w:rPr>
          <w:rFonts w:ascii="Times New Roman" w:hAnsi="Times New Roman" w:cs="Times New Roman"/>
          <w:sz w:val="27"/>
          <w:szCs w:val="27"/>
        </w:rPr>
        <w:t xml:space="preserve"> заключается в том, что обучаясь в учреждении образования по единой программе, учащиеся могут усваивать материал на различных уровнях. </w:t>
      </w:r>
      <w:r w:rsidRPr="00D1528F">
        <w:rPr>
          <w:rFonts w:ascii="Times New Roman" w:hAnsi="Times New Roman" w:cs="Times New Roman"/>
          <w:b/>
          <w:i/>
          <w:sz w:val="27"/>
          <w:szCs w:val="27"/>
        </w:rPr>
        <w:t>Определяющим при этом является уровень обязательной подготовки.</w:t>
      </w:r>
      <w:r w:rsidRPr="00D152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299C" w:rsidRPr="00D1528F" w:rsidRDefault="0065299C" w:rsidP="00C726FB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528F">
        <w:rPr>
          <w:rFonts w:ascii="Times New Roman" w:hAnsi="Times New Roman" w:cs="Times New Roman"/>
          <w:b/>
          <w:sz w:val="27"/>
          <w:szCs w:val="27"/>
        </w:rPr>
        <w:t>Направления дифференциации:</w:t>
      </w:r>
    </w:p>
    <w:p w:rsidR="0065299C" w:rsidRPr="00D1528F" w:rsidRDefault="0065299C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дифференциация содержания, состоящая в изменении содержания учебных предметов, обязательных для изучения: углубленное изучение отдельных предметов; расширение сети факультативных занятий; </w:t>
      </w:r>
    </w:p>
    <w:p w:rsidR="00C726FB" w:rsidRPr="00D1528F" w:rsidRDefault="0065299C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>- дифференциация организации обучения с выделением методов, форм работы (фронтальная, групповая формы, индивидуальные занятия), темпов изучения материала и т.д.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528F">
        <w:rPr>
          <w:rFonts w:ascii="Times New Roman" w:hAnsi="Times New Roman" w:cs="Times New Roman"/>
          <w:b/>
          <w:sz w:val="27"/>
          <w:szCs w:val="27"/>
        </w:rPr>
        <w:t xml:space="preserve">Методы и средства дифференциации: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>- </w:t>
      </w:r>
      <w:proofErr w:type="spellStart"/>
      <w:r w:rsidRPr="00D1528F">
        <w:rPr>
          <w:rFonts w:ascii="Times New Roman" w:hAnsi="Times New Roman" w:cs="Times New Roman"/>
          <w:sz w:val="27"/>
          <w:szCs w:val="27"/>
        </w:rPr>
        <w:t>разноуровневое</w:t>
      </w:r>
      <w:proofErr w:type="spellEnd"/>
      <w:r w:rsidRPr="00D1528F">
        <w:rPr>
          <w:rFonts w:ascii="Times New Roman" w:hAnsi="Times New Roman" w:cs="Times New Roman"/>
          <w:sz w:val="27"/>
          <w:szCs w:val="27"/>
        </w:rPr>
        <w:t xml:space="preserve"> изложение материала;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использование наглядности в разных видах, в различных сочетаниях со словом (для детей с разными типами восприятия, мышления, внимания);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дифференцированная работа с учебной литературой;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дифференцированные задания с учетом успеваемости, уровня развития, интересов учащихся, целевой направленности обучения;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lastRenderedPageBreak/>
        <w:t xml:space="preserve">- дифференцированная самостоятельная работа по интересам, по уровню сложности, продуктивности (по индивидуальным карточкам с заданиями разной сложности, по образцу решения, показанному учителем и учеником; с комментированным управлением способом выполнения заданий; в паре, группе; полностью самостоятельная работа без чьей-либо помощи с выбором способа выполнения.);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групповые формы работы с целью </w:t>
      </w:r>
      <w:proofErr w:type="spellStart"/>
      <w:r w:rsidRPr="00D1528F">
        <w:rPr>
          <w:rFonts w:ascii="Times New Roman" w:hAnsi="Times New Roman" w:cs="Times New Roman"/>
          <w:sz w:val="27"/>
          <w:szCs w:val="27"/>
        </w:rPr>
        <w:t>взаимообучения</w:t>
      </w:r>
      <w:proofErr w:type="spellEnd"/>
      <w:r w:rsidRPr="00D1528F">
        <w:rPr>
          <w:rFonts w:ascii="Times New Roman" w:hAnsi="Times New Roman" w:cs="Times New Roman"/>
          <w:sz w:val="27"/>
          <w:szCs w:val="27"/>
        </w:rPr>
        <w:t xml:space="preserve"> и взаимоконтроля, работа в парах;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большой объем самостоятельной работы;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усиление индивидуальной работы учителя с учащимся;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вначале упрощенное изложение, затем усложненное;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целостное изложение основного, затем детализация и конкретизация по частям;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использование наглядности в разных видах, в различных сочетаниях со словом (для учащихся с разными типами восприятия, мышления, внимания);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дозированная помощь на основе изучения причин отставания в учебе (устная учителем, в виде решения задачи, алгоритм, инструкция);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индивидуальный опрос (по заранее данным ученику вопросам, по плану, данному учителем, письменный ответ на устные вопросы);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lastRenderedPageBreak/>
        <w:t xml:space="preserve">- дифференцированный контроль (уровневые задания, задания с выбором, индивидуализация критериев оценки);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самоконтроль по образцам и критериям;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индивидуализация домашних заданий (по объёму, по сложности, по творческой направленности, по срокам выполнения);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дифференциация темпов изучения;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содержание задания одинаково для всего класса, но для сильных учащихся время на выполнение работы уменьшается;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содержание задания одинаково для всего класса, но для сильных </w:t>
      </w:r>
      <w:r w:rsidRPr="00D1528F">
        <w:rPr>
          <w:rFonts w:ascii="Times New Roman" w:hAnsi="Times New Roman" w:cs="Times New Roman"/>
          <w:sz w:val="27"/>
          <w:szCs w:val="27"/>
        </w:rPr>
        <w:t>учащихся</w:t>
      </w:r>
      <w:r w:rsidRPr="00D1528F">
        <w:rPr>
          <w:rFonts w:ascii="Times New Roman" w:hAnsi="Times New Roman" w:cs="Times New Roman"/>
          <w:sz w:val="27"/>
          <w:szCs w:val="27"/>
        </w:rPr>
        <w:t xml:space="preserve"> предлагаются задания большего объема или более сложные; </w:t>
      </w:r>
    </w:p>
    <w:p w:rsidR="003F3C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 xml:space="preserve">- задание общее для всего класса, а для слабых </w:t>
      </w:r>
      <w:r w:rsidR="00695149" w:rsidRPr="00D1528F">
        <w:rPr>
          <w:rFonts w:ascii="Times New Roman" w:hAnsi="Times New Roman" w:cs="Times New Roman"/>
          <w:sz w:val="27"/>
          <w:szCs w:val="27"/>
        </w:rPr>
        <w:t>учащихся</w:t>
      </w:r>
      <w:r w:rsidRPr="00D1528F">
        <w:rPr>
          <w:rFonts w:ascii="Times New Roman" w:hAnsi="Times New Roman" w:cs="Times New Roman"/>
          <w:sz w:val="27"/>
          <w:szCs w:val="27"/>
        </w:rPr>
        <w:t xml:space="preserve"> дается вспомогательный материал, облегчающий выполнение задания (опорная схема, алгоритм, таблица, программированное задание, образец, ответ и т.д.); </w:t>
      </w:r>
    </w:p>
    <w:p w:rsidR="003F3CFB" w:rsidRPr="00D1528F" w:rsidRDefault="00695149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>- 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используются на одном этапе урока задания различного содержания и сложности для сильных, средних и слабых </w:t>
      </w:r>
      <w:r w:rsidRPr="00D1528F">
        <w:rPr>
          <w:rFonts w:ascii="Times New Roman" w:hAnsi="Times New Roman" w:cs="Times New Roman"/>
          <w:sz w:val="27"/>
          <w:szCs w:val="27"/>
        </w:rPr>
        <w:t>учащихся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F3CFB" w:rsidRPr="00D1528F" w:rsidRDefault="00695149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>- </w:t>
      </w:r>
      <w:r w:rsidR="003F3CFB" w:rsidRPr="00D1528F">
        <w:rPr>
          <w:rFonts w:ascii="Times New Roman" w:hAnsi="Times New Roman" w:cs="Times New Roman"/>
          <w:sz w:val="27"/>
          <w:szCs w:val="27"/>
        </w:rPr>
        <w:t>предоставляется самостоятельный выбор учениками одного из нескольких</w:t>
      </w:r>
      <w:r w:rsidRPr="00D1528F">
        <w:rPr>
          <w:rFonts w:ascii="Times New Roman" w:hAnsi="Times New Roman" w:cs="Times New Roman"/>
          <w:sz w:val="27"/>
          <w:szCs w:val="27"/>
        </w:rPr>
        <w:t xml:space="preserve"> предложенных вариантов заданий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 </w:t>
      </w:r>
      <w:r w:rsidRPr="00D1528F">
        <w:rPr>
          <w:rFonts w:ascii="Times New Roman" w:hAnsi="Times New Roman" w:cs="Times New Roman"/>
          <w:sz w:val="27"/>
          <w:szCs w:val="27"/>
        </w:rPr>
        <w:t>(ч</w:t>
      </w:r>
      <w:r w:rsidR="003F3CFB" w:rsidRPr="00D1528F">
        <w:rPr>
          <w:rFonts w:ascii="Times New Roman" w:hAnsi="Times New Roman" w:cs="Times New Roman"/>
          <w:sz w:val="27"/>
          <w:szCs w:val="27"/>
        </w:rPr>
        <w:t>аще всего используется на этапе закрепления материала</w:t>
      </w:r>
      <w:r w:rsidRPr="00D1528F">
        <w:rPr>
          <w:rFonts w:ascii="Times New Roman" w:hAnsi="Times New Roman" w:cs="Times New Roman"/>
          <w:sz w:val="27"/>
          <w:szCs w:val="27"/>
        </w:rPr>
        <w:t>)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C7255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528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Определение способов дифференциации. </w:t>
      </w:r>
    </w:p>
    <w:p w:rsidR="00D1528F" w:rsidRPr="00D1528F" w:rsidRDefault="00D1528F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>- у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читель определяет, </w:t>
      </w:r>
      <w:r w:rsidR="00CC7255" w:rsidRPr="00D1528F">
        <w:rPr>
          <w:rFonts w:ascii="Times New Roman" w:hAnsi="Times New Roman" w:cs="Times New Roman"/>
          <w:sz w:val="27"/>
          <w:szCs w:val="27"/>
        </w:rPr>
        <w:t>необходим</w:t>
      </w:r>
      <w:r w:rsidRPr="00D1528F">
        <w:rPr>
          <w:rFonts w:ascii="Times New Roman" w:hAnsi="Times New Roman" w:cs="Times New Roman"/>
          <w:sz w:val="27"/>
          <w:szCs w:val="27"/>
        </w:rPr>
        <w:t>а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 ли на уроке дифференцированная работа или индивидуализация заданий, учитывая тип урока, его цели и содержание</w:t>
      </w:r>
      <w:r w:rsidRPr="00D1528F">
        <w:rPr>
          <w:rFonts w:ascii="Times New Roman" w:hAnsi="Times New Roman" w:cs="Times New Roman"/>
          <w:sz w:val="27"/>
          <w:szCs w:val="27"/>
        </w:rPr>
        <w:t>;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1528F" w:rsidRPr="00D1528F" w:rsidRDefault="00D1528F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>- н</w:t>
      </w:r>
      <w:r w:rsidR="003F3CFB" w:rsidRPr="00D1528F">
        <w:rPr>
          <w:rFonts w:ascii="Times New Roman" w:hAnsi="Times New Roman" w:cs="Times New Roman"/>
          <w:sz w:val="27"/>
          <w:szCs w:val="27"/>
        </w:rPr>
        <w:t>а уроках закрепления и повторения ранее изученного материала дифференциация используется гораздо чаще, чем на уроках ознакомления с новым материалом</w:t>
      </w:r>
      <w:r w:rsidRPr="00D1528F">
        <w:rPr>
          <w:rFonts w:ascii="Times New Roman" w:hAnsi="Times New Roman" w:cs="Times New Roman"/>
          <w:sz w:val="27"/>
          <w:szCs w:val="27"/>
        </w:rPr>
        <w:t>;</w:t>
      </w:r>
    </w:p>
    <w:p w:rsidR="00D1528F" w:rsidRPr="00D1528F" w:rsidRDefault="00D1528F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>- д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ифференцировать все этапы урока не обязательно </w:t>
      </w:r>
      <w:r w:rsidRPr="00D1528F">
        <w:rPr>
          <w:rFonts w:ascii="Times New Roman" w:hAnsi="Times New Roman" w:cs="Times New Roman"/>
          <w:sz w:val="27"/>
          <w:szCs w:val="27"/>
        </w:rPr>
        <w:t>(ч</w:t>
      </w:r>
      <w:r w:rsidR="003F3CFB" w:rsidRPr="00D1528F">
        <w:rPr>
          <w:rFonts w:ascii="Times New Roman" w:hAnsi="Times New Roman" w:cs="Times New Roman"/>
          <w:sz w:val="27"/>
          <w:szCs w:val="27"/>
        </w:rPr>
        <w:t>аще всего дифференцированный подход осуществляется на этапе закрепления ранее изученного материала, так как имеется возможность организовать самостоятельную работу учащихся</w:t>
      </w:r>
      <w:r w:rsidRPr="00D1528F">
        <w:rPr>
          <w:rFonts w:ascii="Times New Roman" w:hAnsi="Times New Roman" w:cs="Times New Roman"/>
          <w:sz w:val="27"/>
          <w:szCs w:val="27"/>
        </w:rPr>
        <w:t>);</w:t>
      </w:r>
    </w:p>
    <w:p w:rsidR="00CC7255" w:rsidRPr="00D1528F" w:rsidRDefault="00D1528F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28F">
        <w:rPr>
          <w:rFonts w:ascii="Times New Roman" w:hAnsi="Times New Roman" w:cs="Times New Roman"/>
          <w:sz w:val="27"/>
          <w:szCs w:val="27"/>
        </w:rPr>
        <w:t>- в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ыбор способа дифференциации определяется характером заданий, уровнем </w:t>
      </w:r>
      <w:proofErr w:type="spellStart"/>
      <w:r w:rsidR="003F3CFB" w:rsidRPr="00D1528F">
        <w:rPr>
          <w:rFonts w:ascii="Times New Roman" w:hAnsi="Times New Roman" w:cs="Times New Roman"/>
          <w:sz w:val="27"/>
          <w:szCs w:val="27"/>
        </w:rPr>
        <w:t>сформированности</w:t>
      </w:r>
      <w:proofErr w:type="spellEnd"/>
      <w:r w:rsidR="003F3CFB" w:rsidRPr="00D1528F">
        <w:rPr>
          <w:rFonts w:ascii="Times New Roman" w:hAnsi="Times New Roman" w:cs="Times New Roman"/>
          <w:sz w:val="27"/>
          <w:szCs w:val="27"/>
        </w:rPr>
        <w:t xml:space="preserve"> у </w:t>
      </w:r>
      <w:r w:rsidR="00CC7255" w:rsidRPr="00D1528F">
        <w:rPr>
          <w:rFonts w:ascii="Times New Roman" w:hAnsi="Times New Roman" w:cs="Times New Roman"/>
          <w:sz w:val="27"/>
          <w:szCs w:val="27"/>
        </w:rPr>
        <w:t>учащихся</w:t>
      </w:r>
      <w:r w:rsidR="003F3CFB" w:rsidRPr="00D1528F">
        <w:rPr>
          <w:rFonts w:ascii="Times New Roman" w:hAnsi="Times New Roman" w:cs="Times New Roman"/>
          <w:sz w:val="27"/>
          <w:szCs w:val="27"/>
        </w:rPr>
        <w:t xml:space="preserve"> навыков и умений, целями упражнения и т. д. В зависимости от этого разрабатываются дифференцированные задания для разных групп. </w:t>
      </w:r>
    </w:p>
    <w:p w:rsidR="00D1528F" w:rsidRPr="00D1528F" w:rsidRDefault="00D1528F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1528F" w:rsidRPr="00D1528F" w:rsidRDefault="00D1528F" w:rsidP="00C72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1528F" w:rsidRDefault="00D1528F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CC7255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D1528F">
        <w:rPr>
          <w:rFonts w:ascii="Times New Roman" w:hAnsi="Times New Roman" w:cs="Times New Roman"/>
          <w:b/>
          <w:spacing w:val="-6"/>
          <w:sz w:val="27"/>
          <w:szCs w:val="27"/>
        </w:rPr>
        <w:lastRenderedPageBreak/>
        <w:t xml:space="preserve">Реализация дифференцированного подхода. </w:t>
      </w:r>
    </w:p>
    <w:p w:rsidR="00C726FB" w:rsidRPr="00D1528F" w:rsidRDefault="003F3CFB" w:rsidP="00C726FB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1528F">
        <w:rPr>
          <w:rFonts w:ascii="Times New Roman" w:hAnsi="Times New Roman" w:cs="Times New Roman"/>
          <w:spacing w:val="-6"/>
          <w:sz w:val="27"/>
          <w:szCs w:val="27"/>
        </w:rPr>
        <w:t xml:space="preserve">Учитель предлагает </w:t>
      </w:r>
      <w:r w:rsidR="00CC7255" w:rsidRPr="00D1528F">
        <w:rPr>
          <w:rFonts w:ascii="Times New Roman" w:hAnsi="Times New Roman" w:cs="Times New Roman"/>
          <w:spacing w:val="-6"/>
          <w:sz w:val="27"/>
          <w:szCs w:val="27"/>
        </w:rPr>
        <w:t>учащимся</w:t>
      </w:r>
      <w:r w:rsidRPr="00D1528F">
        <w:rPr>
          <w:rFonts w:ascii="Times New Roman" w:hAnsi="Times New Roman" w:cs="Times New Roman"/>
          <w:spacing w:val="-6"/>
          <w:sz w:val="27"/>
          <w:szCs w:val="27"/>
        </w:rPr>
        <w:t xml:space="preserve"> дифференцированные задания на тех этапах урока, где это необходимо. В некоторых случаях ученикам даются индивидуализированные задания, проводится индивидуальная работа с некоторыми из них. Дифференциация учебной работы школьников не должна быть самоцелью. Главное – это продвижение уч</w:t>
      </w:r>
      <w:r w:rsidR="00CC7255" w:rsidRPr="00D1528F">
        <w:rPr>
          <w:rFonts w:ascii="Times New Roman" w:hAnsi="Times New Roman" w:cs="Times New Roman"/>
          <w:spacing w:val="-6"/>
          <w:sz w:val="27"/>
          <w:szCs w:val="27"/>
        </w:rPr>
        <w:t>ащихся</w:t>
      </w:r>
      <w:r w:rsidRPr="00D1528F">
        <w:rPr>
          <w:rFonts w:ascii="Times New Roman" w:hAnsi="Times New Roman" w:cs="Times New Roman"/>
          <w:spacing w:val="-6"/>
          <w:sz w:val="27"/>
          <w:szCs w:val="27"/>
        </w:rPr>
        <w:t xml:space="preserve"> в развитии, усвоение ими знаний, умений и навыков, психологический комфорт детей на уроке. Форма предъявления дифференцированных заданий бывает различной: индивидуальные карточки, записи заданий на доске в двух-трех и более вариантах, устные указания. Осуществляя на уроке дифференциал учебной работы, необходимо заботиться о том, чтобы в классе не нарушался нормальный характер взаимоотношений</w:t>
      </w:r>
      <w:r w:rsidR="00CC7255" w:rsidRPr="00D1528F">
        <w:rPr>
          <w:rFonts w:ascii="Times New Roman" w:hAnsi="Times New Roman" w:cs="Times New Roman"/>
          <w:spacing w:val="-6"/>
          <w:sz w:val="27"/>
          <w:szCs w:val="27"/>
        </w:rPr>
        <w:t xml:space="preserve"> учащихся</w:t>
      </w:r>
      <w:r w:rsidRPr="00D1528F">
        <w:rPr>
          <w:rFonts w:ascii="Times New Roman" w:hAnsi="Times New Roman" w:cs="Times New Roman"/>
          <w:spacing w:val="-6"/>
          <w:sz w:val="27"/>
          <w:szCs w:val="27"/>
        </w:rPr>
        <w:t xml:space="preserve">. Следует создавать условия для взаимодействия учащихся различных групп, привлечения их к оказанию помощи друг другу. Этому содействует – и это является характерным для осуществления дифференциации учебной работы – систематическое проведение в различных (оптимальных) сочетаниях фронтальной, групповой и индивидуальной форм работы. Например, ученики индивидуально выполняют </w:t>
      </w:r>
      <w:proofErr w:type="spellStart"/>
      <w:r w:rsidRPr="00D1528F">
        <w:rPr>
          <w:rFonts w:ascii="Times New Roman" w:hAnsi="Times New Roman" w:cs="Times New Roman"/>
          <w:spacing w:val="-6"/>
          <w:sz w:val="27"/>
          <w:szCs w:val="27"/>
        </w:rPr>
        <w:t>разноуровневые</w:t>
      </w:r>
      <w:proofErr w:type="spellEnd"/>
      <w:r w:rsidRPr="00D1528F">
        <w:rPr>
          <w:rFonts w:ascii="Times New Roman" w:hAnsi="Times New Roman" w:cs="Times New Roman"/>
          <w:spacing w:val="-6"/>
          <w:sz w:val="27"/>
          <w:szCs w:val="27"/>
        </w:rPr>
        <w:t xml:space="preserve"> задания, а затем фронтально проводится проверка наиболее трудных заданий, предложенных третьей группе.</w:t>
      </w:r>
      <w:bookmarkStart w:id="0" w:name="_GoBack"/>
      <w:bookmarkEnd w:id="0"/>
    </w:p>
    <w:sectPr w:rsidR="00C726FB" w:rsidRPr="00D1528F" w:rsidSect="003F3CFB">
      <w:footerReference w:type="default" r:id="rId9"/>
      <w:pgSz w:w="8419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94" w:rsidRDefault="00AC4194" w:rsidP="003F3CFB">
      <w:pPr>
        <w:spacing w:after="0" w:line="240" w:lineRule="auto"/>
      </w:pPr>
      <w:r>
        <w:separator/>
      </w:r>
    </w:p>
  </w:endnote>
  <w:endnote w:type="continuationSeparator" w:id="0">
    <w:p w:rsidR="00AC4194" w:rsidRDefault="00AC4194" w:rsidP="003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143469"/>
      <w:docPartObj>
        <w:docPartGallery w:val="Page Numbers (Bottom of Page)"/>
        <w:docPartUnique/>
      </w:docPartObj>
    </w:sdtPr>
    <w:sdtContent>
      <w:p w:rsidR="003F3CFB" w:rsidRDefault="003F3C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8F">
          <w:rPr>
            <w:noProof/>
          </w:rPr>
          <w:t>2</w:t>
        </w:r>
        <w:r>
          <w:fldChar w:fldCharType="end"/>
        </w:r>
      </w:p>
    </w:sdtContent>
  </w:sdt>
  <w:p w:rsidR="003F3CFB" w:rsidRDefault="003F3C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94" w:rsidRDefault="00AC4194" w:rsidP="003F3CFB">
      <w:pPr>
        <w:spacing w:after="0" w:line="240" w:lineRule="auto"/>
      </w:pPr>
      <w:r>
        <w:separator/>
      </w:r>
    </w:p>
  </w:footnote>
  <w:footnote w:type="continuationSeparator" w:id="0">
    <w:p w:rsidR="00AC4194" w:rsidRDefault="00AC4194" w:rsidP="003F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FB"/>
    <w:rsid w:val="003F3CFB"/>
    <w:rsid w:val="00566EE1"/>
    <w:rsid w:val="0065299C"/>
    <w:rsid w:val="00695149"/>
    <w:rsid w:val="007F4768"/>
    <w:rsid w:val="00AC4194"/>
    <w:rsid w:val="00C726FB"/>
    <w:rsid w:val="00CC7255"/>
    <w:rsid w:val="00D1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C726FB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C726FB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C7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6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CFB"/>
  </w:style>
  <w:style w:type="paragraph" w:styleId="a9">
    <w:name w:val="footer"/>
    <w:basedOn w:val="a"/>
    <w:link w:val="aa"/>
    <w:uiPriority w:val="99"/>
    <w:unhideWhenUsed/>
    <w:rsid w:val="003F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C726FB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C726FB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C7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6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CFB"/>
  </w:style>
  <w:style w:type="paragraph" w:styleId="a9">
    <w:name w:val="footer"/>
    <w:basedOn w:val="a"/>
    <w:link w:val="aa"/>
    <w:uiPriority w:val="99"/>
    <w:unhideWhenUsed/>
    <w:rsid w:val="003F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CBED-CE33-45B0-9966-AB1D9BCB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2016-06-13T09:20:00Z</dcterms:created>
  <dcterms:modified xsi:type="dcterms:W3CDTF">2016-06-13T10:54:00Z</dcterms:modified>
</cp:coreProperties>
</file>