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A1A93">
        <w:rPr>
          <w:rFonts w:ascii="Times New Roman" w:hAnsi="Times New Roman" w:cs="Times New Roman"/>
          <w:b/>
          <w:bCs/>
          <w:sz w:val="28"/>
          <w:szCs w:val="28"/>
        </w:rPr>
        <w:t>Наркомания -</w:t>
      </w:r>
      <w:r w:rsidRPr="007A1A93">
        <w:rPr>
          <w:rFonts w:ascii="Times New Roman" w:hAnsi="Times New Roman" w:cs="Times New Roman"/>
          <w:sz w:val="28"/>
          <w:szCs w:val="28"/>
        </w:rPr>
        <w:t> одно из проявлений наркотической зависимости, когда с целью достижения наркотического, т. е. одуряющего, эффекта (недаром слово «дурь» на жаргоне означает наркотик) используют наркотические средства.</w:t>
      </w:r>
      <w:proofErr w:type="gramEnd"/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>Довольно часто первая проба наркотика происходит в юном возрасте. Подростки хотят ощущать себя взрослыми и хотят, чтобы именно так их воспринимали окружающие. Сейчас наркотики «просочились» в младшие классы; более того, отмечены случаи наркомании среди школьников 8-9 лет. Дети этого возраста оче</w:t>
      </w:r>
      <w:bookmarkStart w:id="0" w:name="_GoBack"/>
      <w:bookmarkEnd w:id="0"/>
      <w:r w:rsidRPr="007A1A93">
        <w:rPr>
          <w:rFonts w:ascii="Times New Roman" w:hAnsi="Times New Roman" w:cs="Times New Roman"/>
          <w:sz w:val="28"/>
          <w:szCs w:val="28"/>
        </w:rPr>
        <w:t xml:space="preserve">нь плохо представляют опасность, которую таят в себе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 препараты, и мало знают о том, насколько уязвим их организм. Многие на всю жизнь остаются инвалидами из-за приема наркотиков. 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Среди факторов, увеличивающих вероятность злоупотребления наркотиками, отметим следующие: разлад в семье; наличие в семье алкоголиков или наркоманов; равнодушное или даже благосклонное отношение родителей и родственников к приему наркотических средств; пережитое физическое, эмоциональное или сексуальное насилие; наличие наркоманов в компании, в которую входит подросток, молодой человек; доступность наркотиков; чувство страха, разочарования, одиночества;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 рано проявившееся антиобщественное поведение в школе, в училище, особенно агрессивность.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b/>
          <w:bCs/>
          <w:sz w:val="28"/>
          <w:szCs w:val="28"/>
        </w:rPr>
        <w:t>Признаки наркомании у школьников и студентов.</w:t>
      </w:r>
      <w:r w:rsidRPr="007A1A93">
        <w:rPr>
          <w:rFonts w:ascii="Times New Roman" w:hAnsi="Times New Roman" w:cs="Times New Roman"/>
          <w:sz w:val="28"/>
          <w:szCs w:val="28"/>
        </w:rPr>
        <w:t xml:space="preserve"> Существует множество признаков, по которым внимательные родители могут догадаться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ихдети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 начали принимать наркотики. К сожалению, взрослые либо вовсе не замечают их, либо, замечая негативные изменения в поведении сына или дочери, не допускают мысли о наркотиках. Но один, а тем 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более несколько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 из следующих симптомов должны насторожить родителей: снижение успеваемости; частые прогулы школьных занятий; конфликты в учебном заведении; нежелание придерживаться общепринятых правил поведения в учебном заведении и дома; отчуждение; появление новой компании; сужение круга интересов; постоянная нужда в деньгах; скрытность; частое отсутствие дома.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b/>
          <w:bCs/>
          <w:sz w:val="28"/>
          <w:szCs w:val="28"/>
        </w:rPr>
        <w:t>Что грозит организму наркомана?</w:t>
      </w:r>
      <w:r w:rsidRPr="007A1A93">
        <w:rPr>
          <w:rFonts w:ascii="Times New Roman" w:hAnsi="Times New Roman" w:cs="Times New Roman"/>
          <w:sz w:val="28"/>
          <w:szCs w:val="28"/>
        </w:rPr>
        <w:t xml:space="preserve"> В первую очередь надо отметить, что в последние годы изменилась симптоматика клинических проявлений наркомании и токсикомании. Это связано прежде всего с расширением арсенала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токсикоманич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 одурманивающих средств. Наркомания — это бизнес для дельцов, которым нет дела до здоровья их клиентов. Сотни подпольных лабораторий, где трудятся ученые, устремленные к легкому, но криминальному обогащению, открывают и внедряют новые сильнодействующие препараты, не «отпускающие» любопытных уже после двух-, трехкратных приемов внутрь этих веществ. Поэтому первоочередное поражение мозга и осложнения трудно диагностировать и начать </w:t>
      </w:r>
      <w:r w:rsidRPr="007A1A93">
        <w:rPr>
          <w:rFonts w:ascii="Times New Roman" w:hAnsi="Times New Roman" w:cs="Times New Roman"/>
          <w:sz w:val="28"/>
          <w:szCs w:val="28"/>
        </w:rPr>
        <w:lastRenderedPageBreak/>
        <w:t>целенаправленное лечение. Бесспорно, что пристрастие к одурманивающим средствам развивается не вдруг и не на голом месте. Весьма длительное время у молодого человека формируются личностные сдвиги, проявляющиеся в поведенческих отклонениях и расстройствах.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 xml:space="preserve">Как отмечалось выше, наркомания имеет генетические причины, а также обусловлена дефектами воспитания, воздействием микросреды, протестом против навязываемых молодому человеку требований в семье и школе. 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Кроме того, следует назвать личностную ущербность, желание быть «причастным к своим», избравшим особые жаргон, стиль жизни и манеры поведения.</w:t>
      </w:r>
      <w:proofErr w:type="gramEnd"/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 xml:space="preserve">При первом приеме под влиянием «опытных лидеров» одурманивающие вещества, как правило, неприятны и болезненны для организма. Но в дальнейшем наступает синдром токсикомании — синдром патологического влечения (лекарственная зависимость). На этом этапе происходят изменения психики: молодой человек испытывает эйфорию или абстиненцию, вегетативные сдвиги, понижения настроения, раздражительность. Эти изменения родители должны заметить раньше, чем педагоги или милиция и врачи, и обратиться за помощью. Когда начинается органическое поражение мозга (слабоумие, эпилептиформные расстройства, изменения личности), наркоманы теряют 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 дозировкой и в одурманенном состоянии могут довести себя до смертельного отравления.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>Изменения нервной системы возникают рано — в первые месяцы приема наркотиков. На этом этапе наблюдаются головная боль, нарушение сна, лабильность пульса и артериального давления. При использовании самодельных или синтетических наркотических средств чаще встречается синдром паркинсонизма (дрожание, скованность мышц). В научных сообщениях, опубликованных в США и других странах, описаны случаи паркинсонизма у молодых наркоманов, употребляющих героин.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>Тяжелый период, особенно при абстинентном синдроме, длится 8-10 дней и характеризуется разнообразной симптоматикой — рвота, понос, ноющие боли, «ломка» — боли выкручивающего характера суставов и мышц, чувство страха, тревога.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>Соматическая патология при наркоманиях имеет также свои особенности. Для наркомана характерен весь «букет заболеваний» — поражение сердца, сосудов, легких, желудочно-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шечного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 тракта, систем крови, синдром приобретенного иммунодефицита (СПИД). В 80% случаев причинами смерти больных наркоманией является передозировка препаратов. Коматозное состояние ослабленного организма ведет к шоку и мгновенной смерти наркомана.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lastRenderedPageBreak/>
        <w:t>Хорошо известно, что предотвратить болезнь легче, чем ее лечить. Поэтому программы, направленные на предотвращение наркомании среди молодежи, являются жизненной необходимостью.</w:t>
      </w: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3">
        <w:rPr>
          <w:rFonts w:ascii="Times New Roman" w:hAnsi="Times New Roman" w:cs="Times New Roman"/>
          <w:sz w:val="28"/>
          <w:szCs w:val="28"/>
        </w:rPr>
        <w:t>Уберечь молодых людей от злоупотребления лекарственными и наркотическими средствами — нелегкая задача. Многие специально разработанные для этой цели программы оказались неэффективными, а некоторые из них даже приводили к противоположному результату. Чтобы противостоять давлению «друзей</w:t>
      </w:r>
      <w:proofErr w:type="gramStart"/>
      <w:r w:rsidRPr="007A1A9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A1A93">
        <w:rPr>
          <w:rFonts w:ascii="Times New Roman" w:hAnsi="Times New Roman" w:cs="Times New Roman"/>
          <w:sz w:val="28"/>
          <w:szCs w:val="28"/>
        </w:rPr>
        <w:t xml:space="preserve">наркоманов, толкающих молодого человека к наркотикам, он должен быть внутренне убежден в неприемлемости употребления наркотика, даже «одного раза». Попытки просто дать молодому человеку информацию о </w:t>
      </w:r>
      <w:proofErr w:type="spellStart"/>
      <w:r w:rsidRPr="007A1A9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A1A93">
        <w:rPr>
          <w:rFonts w:ascii="Times New Roman" w:hAnsi="Times New Roman" w:cs="Times New Roman"/>
          <w:sz w:val="28"/>
          <w:szCs w:val="28"/>
        </w:rPr>
        <w:t xml:space="preserve"> средствах и о риске, связанном с их приемом, не принесли существенного успеха в решении этой труднейшей задачи, в которой необходимо участие общества в целом.</w:t>
      </w:r>
    </w:p>
    <w:p w:rsidR="007F4768" w:rsidRDefault="007F4768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93" w:rsidRPr="007A1A93" w:rsidRDefault="007A1A93" w:rsidP="007A1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A93" w:rsidRPr="007A1A93" w:rsidSect="007A1A9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D2" w:rsidRDefault="00A730D2" w:rsidP="007A1A93">
      <w:pPr>
        <w:spacing w:after="0" w:line="240" w:lineRule="auto"/>
      </w:pPr>
      <w:r>
        <w:separator/>
      </w:r>
    </w:p>
  </w:endnote>
  <w:endnote w:type="continuationSeparator" w:id="0">
    <w:p w:rsidR="00A730D2" w:rsidRDefault="00A730D2" w:rsidP="007A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8981"/>
      <w:docPartObj>
        <w:docPartGallery w:val="Page Numbers (Bottom of Page)"/>
        <w:docPartUnique/>
      </w:docPartObj>
    </w:sdtPr>
    <w:sdtContent>
      <w:p w:rsidR="007A1A93" w:rsidRDefault="007A1A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6A">
          <w:rPr>
            <w:noProof/>
          </w:rPr>
          <w:t>3</w:t>
        </w:r>
        <w:r>
          <w:fldChar w:fldCharType="end"/>
        </w:r>
      </w:p>
    </w:sdtContent>
  </w:sdt>
  <w:p w:rsidR="007A1A93" w:rsidRDefault="007A1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D2" w:rsidRDefault="00A730D2" w:rsidP="007A1A93">
      <w:pPr>
        <w:spacing w:after="0" w:line="240" w:lineRule="auto"/>
      </w:pPr>
      <w:r>
        <w:separator/>
      </w:r>
    </w:p>
  </w:footnote>
  <w:footnote w:type="continuationSeparator" w:id="0">
    <w:p w:rsidR="00A730D2" w:rsidRDefault="00A730D2" w:rsidP="007A1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93"/>
    <w:rsid w:val="0029336A"/>
    <w:rsid w:val="00566EE1"/>
    <w:rsid w:val="007A1A93"/>
    <w:rsid w:val="007F4768"/>
    <w:rsid w:val="00A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A93"/>
  </w:style>
  <w:style w:type="paragraph" w:styleId="a5">
    <w:name w:val="footer"/>
    <w:basedOn w:val="a"/>
    <w:link w:val="a6"/>
    <w:uiPriority w:val="99"/>
    <w:unhideWhenUsed/>
    <w:rsid w:val="007A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A93"/>
  </w:style>
  <w:style w:type="paragraph" w:styleId="a5">
    <w:name w:val="footer"/>
    <w:basedOn w:val="a"/>
    <w:link w:val="a6"/>
    <w:uiPriority w:val="99"/>
    <w:unhideWhenUsed/>
    <w:rsid w:val="007A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2016-07-01T11:16:00Z</dcterms:created>
  <dcterms:modified xsi:type="dcterms:W3CDTF">2016-07-01T11:50:00Z</dcterms:modified>
</cp:coreProperties>
</file>