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31" w:rsidRPr="005A7D13" w:rsidRDefault="00971531" w:rsidP="005A7D13">
      <w:pPr>
        <w:spacing w:after="0" w:line="240" w:lineRule="auto"/>
        <w:ind w:firstLine="6521"/>
        <w:rPr>
          <w:sz w:val="24"/>
          <w:szCs w:val="24"/>
        </w:rPr>
      </w:pPr>
      <w:r w:rsidRPr="005A7D13">
        <w:rPr>
          <w:sz w:val="24"/>
          <w:szCs w:val="24"/>
        </w:rPr>
        <w:t>Утверждено</w:t>
      </w:r>
    </w:p>
    <w:p w:rsidR="00971531" w:rsidRPr="005A7D13" w:rsidRDefault="00971531" w:rsidP="005A7D13">
      <w:pPr>
        <w:spacing w:after="0" w:line="240" w:lineRule="auto"/>
        <w:ind w:firstLine="6521"/>
        <w:rPr>
          <w:sz w:val="24"/>
          <w:szCs w:val="24"/>
        </w:rPr>
      </w:pPr>
      <w:r w:rsidRPr="005A7D13">
        <w:rPr>
          <w:sz w:val="24"/>
          <w:szCs w:val="24"/>
        </w:rPr>
        <w:t>Постановление Пленума</w:t>
      </w:r>
    </w:p>
    <w:p w:rsidR="00971531" w:rsidRPr="005A7D13" w:rsidRDefault="00971531" w:rsidP="005A7D13">
      <w:pPr>
        <w:spacing w:after="0" w:line="240" w:lineRule="auto"/>
        <w:ind w:firstLine="6521"/>
        <w:rPr>
          <w:sz w:val="24"/>
          <w:szCs w:val="24"/>
        </w:rPr>
      </w:pPr>
      <w:r w:rsidRPr="005A7D13">
        <w:rPr>
          <w:sz w:val="24"/>
          <w:szCs w:val="24"/>
        </w:rPr>
        <w:t xml:space="preserve">ЦС ОО «БРПО» </w:t>
      </w:r>
    </w:p>
    <w:p w:rsidR="00971531" w:rsidRPr="005A7D13" w:rsidRDefault="00971531" w:rsidP="005A7D13">
      <w:pPr>
        <w:spacing w:after="0" w:line="240" w:lineRule="auto"/>
        <w:ind w:firstLine="6521"/>
        <w:rPr>
          <w:spacing w:val="-10"/>
          <w:sz w:val="24"/>
          <w:szCs w:val="24"/>
        </w:rPr>
      </w:pPr>
      <w:r w:rsidRPr="005A7D13">
        <w:rPr>
          <w:sz w:val="24"/>
          <w:szCs w:val="24"/>
        </w:rPr>
        <w:t>19 декабря 2017 года</w:t>
      </w:r>
      <w:r w:rsidRPr="005A7D13">
        <w:rPr>
          <w:spacing w:val="-10"/>
          <w:sz w:val="24"/>
          <w:szCs w:val="24"/>
        </w:rPr>
        <w:t xml:space="preserve"> №3</w:t>
      </w:r>
    </w:p>
    <w:p w:rsidR="00971531" w:rsidRPr="005A7D13" w:rsidRDefault="00971531" w:rsidP="001042FB">
      <w:pPr>
        <w:shd w:val="clear" w:color="auto" w:fill="FFFFFF"/>
        <w:spacing w:after="0" w:line="240" w:lineRule="auto"/>
        <w:jc w:val="both"/>
        <w:rPr>
          <w:b/>
          <w:color w:val="000000"/>
          <w:spacing w:val="2"/>
          <w:szCs w:val="28"/>
        </w:rPr>
      </w:pPr>
      <w:r w:rsidRPr="005A7D13">
        <w:rPr>
          <w:b/>
          <w:color w:val="000000"/>
          <w:spacing w:val="2"/>
          <w:szCs w:val="28"/>
        </w:rPr>
        <w:t>Положение о взносах</w:t>
      </w:r>
    </w:p>
    <w:p w:rsidR="001042FB" w:rsidRDefault="001042FB" w:rsidP="001042FB">
      <w:pPr>
        <w:shd w:val="clear" w:color="auto" w:fill="FFFFFF"/>
        <w:spacing w:after="0" w:line="240" w:lineRule="auto"/>
        <w:jc w:val="both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t xml:space="preserve">Общественного </w:t>
      </w:r>
      <w:r w:rsidR="00971531" w:rsidRPr="005A7D13">
        <w:rPr>
          <w:b/>
          <w:color w:val="000000"/>
          <w:spacing w:val="2"/>
          <w:szCs w:val="28"/>
        </w:rPr>
        <w:t>объединения «</w:t>
      </w:r>
      <w:proofErr w:type="gramStart"/>
      <w:r w:rsidR="00971531" w:rsidRPr="005A7D13">
        <w:rPr>
          <w:b/>
          <w:color w:val="000000"/>
          <w:spacing w:val="2"/>
          <w:szCs w:val="28"/>
        </w:rPr>
        <w:t>Белорусская</w:t>
      </w:r>
      <w:proofErr w:type="gramEnd"/>
      <w:r>
        <w:rPr>
          <w:b/>
          <w:color w:val="000000"/>
          <w:spacing w:val="2"/>
          <w:szCs w:val="28"/>
        </w:rPr>
        <w:t xml:space="preserve"> </w:t>
      </w:r>
    </w:p>
    <w:p w:rsidR="00971531" w:rsidRPr="005A7D13" w:rsidRDefault="00971531" w:rsidP="001042FB">
      <w:pPr>
        <w:shd w:val="clear" w:color="auto" w:fill="FFFFFF"/>
        <w:spacing w:after="0" w:line="240" w:lineRule="auto"/>
        <w:jc w:val="both"/>
        <w:rPr>
          <w:b/>
          <w:color w:val="000000"/>
          <w:spacing w:val="2"/>
          <w:szCs w:val="28"/>
        </w:rPr>
      </w:pPr>
      <w:r w:rsidRPr="005A7D13">
        <w:rPr>
          <w:b/>
          <w:color w:val="000000"/>
          <w:spacing w:val="2"/>
          <w:szCs w:val="28"/>
        </w:rPr>
        <w:t>республиканская пионерская организация»</w:t>
      </w:r>
    </w:p>
    <w:p w:rsidR="00971531" w:rsidRPr="005A7D13" w:rsidRDefault="00971531" w:rsidP="001042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1531" w:rsidRPr="005A7D13" w:rsidRDefault="00971531" w:rsidP="005A7D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D13">
        <w:rPr>
          <w:b/>
          <w:sz w:val="28"/>
          <w:szCs w:val="28"/>
        </w:rPr>
        <w:t>1.</w:t>
      </w:r>
      <w:r w:rsidRPr="005A7D13">
        <w:rPr>
          <w:sz w:val="28"/>
          <w:szCs w:val="28"/>
        </w:rPr>
        <w:t xml:space="preserve"> </w:t>
      </w:r>
      <w:r w:rsidRPr="005A7D13">
        <w:rPr>
          <w:b/>
          <w:color w:val="000000"/>
          <w:spacing w:val="-3"/>
          <w:sz w:val="28"/>
          <w:szCs w:val="28"/>
        </w:rPr>
        <w:t>Общие положения</w:t>
      </w:r>
    </w:p>
    <w:p w:rsidR="00971531" w:rsidRPr="005A7D13" w:rsidRDefault="00971531" w:rsidP="005A7D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D13">
        <w:rPr>
          <w:spacing w:val="-4"/>
          <w:sz w:val="28"/>
          <w:szCs w:val="28"/>
        </w:rPr>
        <w:t>1.1. Настоящее Положение направлено на регулирование вопросов взносов Общественного объединения «Белорусская республиканская пионерская организация» (далее – ОО «БРПО»), установленных Уставом ОО «БРПО»,</w:t>
      </w:r>
      <w:r w:rsidRPr="005A7D13">
        <w:rPr>
          <w:spacing w:val="-6"/>
          <w:sz w:val="28"/>
          <w:szCs w:val="28"/>
        </w:rPr>
        <w:t xml:space="preserve"> </w:t>
      </w:r>
      <w:r w:rsidRPr="005A7D13">
        <w:rPr>
          <w:sz w:val="28"/>
          <w:szCs w:val="28"/>
        </w:rPr>
        <w:t>и определяет описание и порядок их уплаты, учета и использования (расходования).</w:t>
      </w:r>
    </w:p>
    <w:p w:rsidR="00971531" w:rsidRPr="005A7D13" w:rsidRDefault="00971531" w:rsidP="005A7D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D13">
        <w:rPr>
          <w:sz w:val="28"/>
          <w:szCs w:val="28"/>
        </w:rPr>
        <w:t>Настоящее Положение является обязательным для исполнения всеми территориальными организациями ОО «БРПО».</w:t>
      </w:r>
    </w:p>
    <w:p w:rsidR="00971531" w:rsidRPr="005A7D13" w:rsidRDefault="00971531" w:rsidP="005A7D1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 w:rsidRPr="005A7D13">
        <w:rPr>
          <w:color w:val="000000"/>
          <w:spacing w:val="-6"/>
          <w:szCs w:val="28"/>
        </w:rPr>
        <w:t xml:space="preserve">1.2. Взносы являются формой материальной поддержки деятельности Белорусской республиканской пионерской организации. </w:t>
      </w:r>
      <w:r w:rsidRPr="005A7D13">
        <w:rPr>
          <w:spacing w:val="-6"/>
          <w:szCs w:val="28"/>
        </w:rPr>
        <w:t>В соответствии с Уставом</w:t>
      </w:r>
      <w:r w:rsidRPr="005A7D13">
        <w:rPr>
          <w:szCs w:val="28"/>
        </w:rPr>
        <w:t xml:space="preserve"> одним из источников формирования денежных средств и имущества ОО «БРПО» являются обязательные и добровольные членские взносы.</w:t>
      </w:r>
    </w:p>
    <w:p w:rsidR="00971531" w:rsidRPr="005A7D13" w:rsidRDefault="00971531" w:rsidP="005A7D13">
      <w:pPr>
        <w:shd w:val="clear" w:color="auto" w:fill="FFFFFF"/>
        <w:spacing w:after="0" w:line="240" w:lineRule="auto"/>
        <w:ind w:firstLine="709"/>
        <w:jc w:val="both"/>
        <w:rPr>
          <w:rStyle w:val="w"/>
          <w:szCs w:val="28"/>
          <w:shd w:val="clear" w:color="auto" w:fill="FFFFFF"/>
        </w:rPr>
      </w:pPr>
      <w:r w:rsidRPr="005A7D13">
        <w:rPr>
          <w:rStyle w:val="w"/>
          <w:szCs w:val="28"/>
          <w:shd w:val="clear" w:color="auto" w:fill="FFFFFF"/>
        </w:rPr>
        <w:t>1.3. Обязательным является вступительный</w:t>
      </w:r>
      <w:r w:rsidRPr="005A7D13">
        <w:rPr>
          <w:rStyle w:val="apple-converted-space"/>
          <w:szCs w:val="28"/>
          <w:shd w:val="clear" w:color="auto" w:fill="FFFFFF"/>
        </w:rPr>
        <w:t xml:space="preserve"> </w:t>
      </w:r>
      <w:r w:rsidRPr="005A7D13">
        <w:rPr>
          <w:rStyle w:val="w"/>
          <w:szCs w:val="28"/>
          <w:shd w:val="clear" w:color="auto" w:fill="FFFFFF"/>
        </w:rPr>
        <w:t>взнос, вносимый единовременно при</w:t>
      </w:r>
      <w:r w:rsidRPr="005A7D13">
        <w:rPr>
          <w:rStyle w:val="apple-converted-space"/>
          <w:szCs w:val="28"/>
          <w:shd w:val="clear" w:color="auto" w:fill="FFFFFF"/>
        </w:rPr>
        <w:t xml:space="preserve"> </w:t>
      </w:r>
      <w:r w:rsidRPr="005A7D13">
        <w:rPr>
          <w:rStyle w:val="w"/>
          <w:szCs w:val="28"/>
          <w:shd w:val="clear" w:color="auto" w:fill="FFFFFF"/>
        </w:rPr>
        <w:t>вступлении</w:t>
      </w:r>
      <w:r w:rsidRPr="005A7D13">
        <w:rPr>
          <w:rStyle w:val="apple-converted-space"/>
          <w:szCs w:val="28"/>
          <w:shd w:val="clear" w:color="auto" w:fill="FFFFFF"/>
        </w:rPr>
        <w:t xml:space="preserve"> </w:t>
      </w:r>
      <w:r w:rsidRPr="005A7D13">
        <w:rPr>
          <w:rStyle w:val="w"/>
          <w:szCs w:val="28"/>
          <w:shd w:val="clear" w:color="auto" w:fill="FFFFFF"/>
        </w:rPr>
        <w:t>в члены ОО «БРПО» и присвоения звания «октябренок» и (или) «пионер».</w:t>
      </w:r>
    </w:p>
    <w:p w:rsidR="00EB1DA9" w:rsidRDefault="00971531" w:rsidP="00EB1DA9">
      <w:pPr>
        <w:shd w:val="clear" w:color="auto" w:fill="FFFFFF"/>
        <w:tabs>
          <w:tab w:val="left" w:pos="276"/>
        </w:tabs>
        <w:spacing w:after="0" w:line="240" w:lineRule="auto"/>
        <w:ind w:firstLine="709"/>
        <w:jc w:val="both"/>
        <w:rPr>
          <w:color w:val="000000"/>
          <w:spacing w:val="-6"/>
          <w:szCs w:val="28"/>
        </w:rPr>
      </w:pPr>
      <w:r w:rsidRPr="005A7D13">
        <w:rPr>
          <w:color w:val="000000"/>
          <w:spacing w:val="-6"/>
          <w:szCs w:val="28"/>
        </w:rPr>
        <w:t>Вступительные</w:t>
      </w:r>
      <w:r w:rsidR="00EB1DA9">
        <w:rPr>
          <w:color w:val="000000"/>
          <w:spacing w:val="-6"/>
          <w:szCs w:val="28"/>
        </w:rPr>
        <w:t xml:space="preserve"> </w:t>
      </w:r>
      <w:r w:rsidRPr="005A7D13">
        <w:rPr>
          <w:color w:val="000000"/>
          <w:spacing w:val="-6"/>
          <w:szCs w:val="28"/>
        </w:rPr>
        <w:t xml:space="preserve"> взносы</w:t>
      </w:r>
      <w:r w:rsidR="00EB1DA9">
        <w:rPr>
          <w:color w:val="000000"/>
          <w:spacing w:val="-6"/>
          <w:szCs w:val="28"/>
        </w:rPr>
        <w:t xml:space="preserve"> </w:t>
      </w:r>
      <w:r w:rsidRPr="005A7D13">
        <w:rPr>
          <w:color w:val="000000"/>
          <w:spacing w:val="-6"/>
          <w:szCs w:val="28"/>
        </w:rPr>
        <w:t xml:space="preserve"> уплачивает,</w:t>
      </w:r>
      <w:r w:rsidR="00EB1DA9">
        <w:rPr>
          <w:color w:val="000000"/>
          <w:spacing w:val="-6"/>
          <w:szCs w:val="28"/>
        </w:rPr>
        <w:t xml:space="preserve"> </w:t>
      </w:r>
      <w:r w:rsidRPr="005A7D13">
        <w:rPr>
          <w:color w:val="000000"/>
          <w:spacing w:val="-6"/>
          <w:szCs w:val="28"/>
        </w:rPr>
        <w:t xml:space="preserve"> как </w:t>
      </w:r>
      <w:r w:rsidR="00EB1DA9">
        <w:rPr>
          <w:color w:val="000000"/>
          <w:spacing w:val="-6"/>
          <w:szCs w:val="28"/>
        </w:rPr>
        <w:t xml:space="preserve"> </w:t>
      </w:r>
      <w:r w:rsidRPr="005A7D13">
        <w:rPr>
          <w:color w:val="000000"/>
          <w:spacing w:val="-6"/>
          <w:szCs w:val="28"/>
        </w:rPr>
        <w:t xml:space="preserve">правило, </w:t>
      </w:r>
      <w:r w:rsidR="00EB1DA9">
        <w:rPr>
          <w:color w:val="000000"/>
          <w:spacing w:val="-6"/>
          <w:szCs w:val="28"/>
        </w:rPr>
        <w:t xml:space="preserve"> </w:t>
      </w:r>
      <w:r w:rsidRPr="005A7D13">
        <w:rPr>
          <w:color w:val="000000"/>
          <w:spacing w:val="-6"/>
          <w:szCs w:val="28"/>
        </w:rPr>
        <w:t>каждый член ОО</w:t>
      </w:r>
    </w:p>
    <w:p w:rsidR="00971531" w:rsidRPr="005A7D13" w:rsidRDefault="00971531" w:rsidP="00EB1DA9">
      <w:pPr>
        <w:shd w:val="clear" w:color="auto" w:fill="FFFFFF"/>
        <w:tabs>
          <w:tab w:val="left" w:pos="276"/>
        </w:tabs>
        <w:spacing w:after="0" w:line="240" w:lineRule="auto"/>
        <w:jc w:val="both"/>
        <w:rPr>
          <w:color w:val="000000"/>
          <w:spacing w:val="-1"/>
          <w:szCs w:val="28"/>
        </w:rPr>
      </w:pPr>
      <w:r w:rsidRPr="005A7D13">
        <w:rPr>
          <w:color w:val="000000"/>
          <w:spacing w:val="-6"/>
          <w:szCs w:val="28"/>
        </w:rPr>
        <w:t>«БРПО»</w:t>
      </w:r>
      <w:r w:rsidR="001042FB">
        <w:rPr>
          <w:color w:val="000000"/>
          <w:spacing w:val="-6"/>
          <w:szCs w:val="28"/>
        </w:rPr>
        <w:t xml:space="preserve"> </w:t>
      </w:r>
      <w:r w:rsidR="00D905CF">
        <w:rPr>
          <w:color w:val="000000"/>
          <w:spacing w:val="-6"/>
          <w:szCs w:val="28"/>
        </w:rPr>
        <w:t xml:space="preserve">– </w:t>
      </w:r>
      <w:r w:rsidRPr="005A7D13">
        <w:rPr>
          <w:color w:val="000000"/>
          <w:spacing w:val="-2"/>
          <w:szCs w:val="28"/>
        </w:rPr>
        <w:t xml:space="preserve">ребенок, подросток, </w:t>
      </w:r>
      <w:r w:rsidRPr="005A7D13">
        <w:rPr>
          <w:color w:val="000000"/>
          <w:spacing w:val="-1"/>
          <w:szCs w:val="28"/>
        </w:rPr>
        <w:t>взрослый. От внесения вступительных взносов могут быть освобождены некоторые социальные категории детей: сироты, инвалиды, воспитанники школ-интернатов и детских домов, из многодетных семей.</w:t>
      </w:r>
    </w:p>
    <w:p w:rsidR="00971531" w:rsidRPr="005A7D13" w:rsidRDefault="00971531" w:rsidP="005A7D13">
      <w:pPr>
        <w:shd w:val="clear" w:color="auto" w:fill="FFFFFF"/>
        <w:spacing w:after="0" w:line="240" w:lineRule="auto"/>
        <w:ind w:firstLine="709"/>
        <w:jc w:val="both"/>
        <w:rPr>
          <w:rStyle w:val="w"/>
          <w:szCs w:val="28"/>
          <w:shd w:val="clear" w:color="auto" w:fill="FFFFFF"/>
        </w:rPr>
      </w:pPr>
      <w:r w:rsidRPr="005A7D13">
        <w:rPr>
          <w:rStyle w:val="w"/>
          <w:szCs w:val="28"/>
          <w:shd w:val="clear" w:color="auto" w:fill="FFFFFF"/>
        </w:rPr>
        <w:t xml:space="preserve">1.4. Добровольным является регистрационный взнос, уплачиваемый единовременно членом ОО «БРПО» при прохождении ступеней роста (разряда), </w:t>
      </w:r>
      <w:r w:rsidRPr="005A7D13">
        <w:rPr>
          <w:szCs w:val="28"/>
        </w:rPr>
        <w:t xml:space="preserve">определяющие степень компетенций (квалификации), в том числе, в обусловленном направлении деятельности пионерской организации, свидетельствующем об активных действиях при выполнении пионерского поручения, </w:t>
      </w:r>
      <w:r w:rsidRPr="005A7D13">
        <w:rPr>
          <w:rStyle w:val="w"/>
          <w:szCs w:val="28"/>
          <w:shd w:val="clear" w:color="auto" w:fill="FFFFFF"/>
        </w:rPr>
        <w:t>специальной подготовки.</w:t>
      </w:r>
    </w:p>
    <w:p w:rsidR="00971531" w:rsidRPr="005A7D13" w:rsidRDefault="00971531" w:rsidP="005A7D13">
      <w:pPr>
        <w:shd w:val="clear" w:color="auto" w:fill="FFFFFF"/>
        <w:tabs>
          <w:tab w:val="left" w:pos="276"/>
        </w:tabs>
        <w:spacing w:after="0" w:line="240" w:lineRule="auto"/>
        <w:ind w:firstLine="709"/>
        <w:jc w:val="both"/>
        <w:rPr>
          <w:rStyle w:val="w"/>
          <w:szCs w:val="28"/>
          <w:shd w:val="clear" w:color="auto" w:fill="FFFFFF"/>
        </w:rPr>
      </w:pPr>
      <w:r w:rsidRPr="005A7D13">
        <w:rPr>
          <w:color w:val="000000"/>
          <w:spacing w:val="-2"/>
          <w:szCs w:val="28"/>
        </w:rPr>
        <w:t>Регистрационный взнос уплач</w:t>
      </w:r>
      <w:r w:rsidR="001042FB">
        <w:rPr>
          <w:color w:val="000000"/>
          <w:spacing w:val="-2"/>
          <w:szCs w:val="28"/>
        </w:rPr>
        <w:t>ивает, как правило, каждый член</w:t>
      </w:r>
      <w:r w:rsidRPr="005A7D13">
        <w:rPr>
          <w:color w:val="000000"/>
          <w:spacing w:val="-2"/>
          <w:szCs w:val="28"/>
        </w:rPr>
        <w:t xml:space="preserve"> ОО «БРПО». </w:t>
      </w:r>
      <w:proofErr w:type="gramStart"/>
      <w:r w:rsidRPr="005A7D13">
        <w:rPr>
          <w:color w:val="000000"/>
          <w:spacing w:val="-2"/>
          <w:szCs w:val="28"/>
        </w:rPr>
        <w:t>От внесения регистрационного взноса могут быть освобождены некоторые социальные категории детей: сироты, инвалиды, воспитанники школ-интернатов и детских домов, из многодетных семей; члены ОО «БРПО», достигшие</w:t>
      </w:r>
      <w:r w:rsidRPr="005A7D13">
        <w:rPr>
          <w:szCs w:val="28"/>
        </w:rPr>
        <w:t xml:space="preserve"> </w:t>
      </w:r>
      <w:r w:rsidRPr="005A7D13">
        <w:rPr>
          <w:color w:val="000000"/>
          <w:spacing w:val="-2"/>
          <w:szCs w:val="28"/>
        </w:rPr>
        <w:t>высокую</w:t>
      </w:r>
      <w:r w:rsidRPr="005A7D13">
        <w:rPr>
          <w:szCs w:val="28"/>
        </w:rPr>
        <w:t xml:space="preserve"> степень компетенций (квалификации), в том числе, в обусловленном направлении деятельности пионерской организации, свидетельствующем об активных действиях при выполнении пионерского поручения, </w:t>
      </w:r>
      <w:r w:rsidRPr="005A7D13">
        <w:rPr>
          <w:rStyle w:val="w"/>
          <w:szCs w:val="28"/>
          <w:shd w:val="clear" w:color="auto" w:fill="FFFFFF"/>
        </w:rPr>
        <w:t>специальной подготовки на республиканском уровне.</w:t>
      </w:r>
      <w:proofErr w:type="gramEnd"/>
    </w:p>
    <w:p w:rsidR="00971531" w:rsidRPr="005A7D13" w:rsidRDefault="00971531" w:rsidP="005A7D13">
      <w:pPr>
        <w:shd w:val="clear" w:color="auto" w:fill="FFFFFF"/>
        <w:tabs>
          <w:tab w:val="left" w:pos="480"/>
          <w:tab w:val="center" w:pos="5317"/>
        </w:tabs>
        <w:spacing w:after="0" w:line="240" w:lineRule="auto"/>
        <w:ind w:firstLine="709"/>
        <w:jc w:val="both"/>
        <w:rPr>
          <w:color w:val="000000"/>
          <w:spacing w:val="-1"/>
          <w:szCs w:val="28"/>
        </w:rPr>
      </w:pPr>
      <w:r w:rsidRPr="005A7D13">
        <w:rPr>
          <w:spacing w:val="-4"/>
          <w:szCs w:val="28"/>
        </w:rPr>
        <w:t>1.5. Уплата вступительного взноса подтверждает членство в ОО «БРПО»,</w:t>
      </w:r>
      <w:r w:rsidRPr="005A7D13">
        <w:rPr>
          <w:szCs w:val="28"/>
        </w:rPr>
        <w:t xml:space="preserve"> регистрационного – свидетельствует о присвоении пионерского звания, </w:t>
      </w:r>
      <w:r w:rsidRPr="005A7D13">
        <w:rPr>
          <w:color w:val="000000"/>
          <w:spacing w:val="-1"/>
          <w:szCs w:val="28"/>
        </w:rPr>
        <w:lastRenderedPageBreak/>
        <w:t>пионерского поручения, пионерской специальности, персональных достижений.</w:t>
      </w:r>
    </w:p>
    <w:p w:rsidR="00971531" w:rsidRPr="005A7D13" w:rsidRDefault="00971531" w:rsidP="005A7D13">
      <w:pPr>
        <w:shd w:val="clear" w:color="auto" w:fill="FFFFFF"/>
        <w:tabs>
          <w:tab w:val="left" w:pos="480"/>
          <w:tab w:val="center" w:pos="5317"/>
        </w:tabs>
        <w:spacing w:after="0" w:line="240" w:lineRule="auto"/>
        <w:ind w:firstLine="709"/>
        <w:jc w:val="both"/>
        <w:rPr>
          <w:color w:val="000000"/>
          <w:spacing w:val="-1"/>
          <w:szCs w:val="28"/>
        </w:rPr>
      </w:pPr>
      <w:r w:rsidRPr="005A7D13">
        <w:rPr>
          <w:color w:val="000000"/>
          <w:spacing w:val="-1"/>
          <w:szCs w:val="28"/>
        </w:rPr>
        <w:t>Пионерская организация обеспечивает в установленном порядке символами (</w:t>
      </w:r>
      <w:proofErr w:type="gramStart"/>
      <w:r w:rsidRPr="005A7D13">
        <w:rPr>
          <w:color w:val="000000"/>
          <w:spacing w:val="-1"/>
          <w:szCs w:val="28"/>
        </w:rPr>
        <w:t>вступительный</w:t>
      </w:r>
      <w:proofErr w:type="gramEnd"/>
      <w:r w:rsidRPr="005A7D13">
        <w:rPr>
          <w:color w:val="000000"/>
          <w:spacing w:val="-1"/>
          <w:szCs w:val="28"/>
        </w:rPr>
        <w:t xml:space="preserve">) вступающих ко дню проведения ритуала приема и (или) </w:t>
      </w:r>
      <w:proofErr w:type="spellStart"/>
      <w:r w:rsidRPr="005A7D13">
        <w:rPr>
          <w:color w:val="000000"/>
          <w:spacing w:val="-1"/>
          <w:szCs w:val="28"/>
        </w:rPr>
        <w:t>повязывания</w:t>
      </w:r>
      <w:proofErr w:type="spellEnd"/>
      <w:r w:rsidRPr="005A7D13">
        <w:rPr>
          <w:color w:val="000000"/>
          <w:spacing w:val="-1"/>
          <w:szCs w:val="28"/>
        </w:rPr>
        <w:t xml:space="preserve"> галстука, атрибутами (регистрационный) ОО «БРПО»</w:t>
      </w:r>
      <w:r w:rsidRPr="005A7D13">
        <w:rPr>
          <w:szCs w:val="28"/>
        </w:rPr>
        <w:t xml:space="preserve"> – </w:t>
      </w:r>
      <w:r w:rsidRPr="005A7D13">
        <w:rPr>
          <w:color w:val="000000"/>
          <w:spacing w:val="-1"/>
          <w:szCs w:val="28"/>
        </w:rPr>
        <w:t>ритуалов Почета (далее – символика).</w:t>
      </w:r>
    </w:p>
    <w:p w:rsidR="00971531" w:rsidRPr="005A7D13" w:rsidRDefault="00971531" w:rsidP="005A7D13">
      <w:pPr>
        <w:shd w:val="clear" w:color="auto" w:fill="FFFFFF"/>
        <w:spacing w:after="0" w:line="240" w:lineRule="auto"/>
        <w:ind w:firstLine="709"/>
        <w:jc w:val="both"/>
        <w:rPr>
          <w:rStyle w:val="w"/>
          <w:szCs w:val="28"/>
          <w:shd w:val="clear" w:color="auto" w:fill="FFFFFF"/>
        </w:rPr>
      </w:pPr>
      <w:r w:rsidRPr="005A7D13">
        <w:rPr>
          <w:rStyle w:val="w"/>
          <w:szCs w:val="28"/>
          <w:shd w:val="clear" w:color="auto" w:fill="FFFFFF"/>
        </w:rPr>
        <w:t>1.6. Денежные средства вступительного и регистрационных взносов (далее – членские взносы) используются на</w:t>
      </w:r>
      <w:r w:rsidRPr="005A7D13">
        <w:rPr>
          <w:rStyle w:val="apple-converted-space"/>
          <w:szCs w:val="28"/>
          <w:shd w:val="clear" w:color="auto" w:fill="FFFFFF"/>
        </w:rPr>
        <w:t xml:space="preserve"> </w:t>
      </w:r>
      <w:r w:rsidRPr="005A7D13">
        <w:rPr>
          <w:rStyle w:val="w"/>
          <w:szCs w:val="28"/>
          <w:shd w:val="clear" w:color="auto" w:fill="FFFFFF"/>
        </w:rPr>
        <w:t>возмещение</w:t>
      </w:r>
      <w:r w:rsidRPr="005A7D13">
        <w:rPr>
          <w:rStyle w:val="apple-converted-space"/>
          <w:szCs w:val="28"/>
          <w:shd w:val="clear" w:color="auto" w:fill="FFFFFF"/>
        </w:rPr>
        <w:t xml:space="preserve"> </w:t>
      </w:r>
      <w:r w:rsidRPr="005A7D13">
        <w:rPr>
          <w:rStyle w:val="w"/>
          <w:szCs w:val="28"/>
          <w:shd w:val="clear" w:color="auto" w:fill="FFFFFF"/>
        </w:rPr>
        <w:t>издержек (расходов) организации в соответствии с уставной деятельностью ОО «БРПО».</w:t>
      </w:r>
    </w:p>
    <w:p w:rsidR="00971531" w:rsidRPr="005A7D13" w:rsidRDefault="00971531" w:rsidP="005A7D13">
      <w:pPr>
        <w:shd w:val="clear" w:color="auto" w:fill="FFFFFF"/>
        <w:spacing w:after="0" w:line="240" w:lineRule="auto"/>
        <w:ind w:firstLine="709"/>
        <w:jc w:val="both"/>
        <w:rPr>
          <w:rStyle w:val="w"/>
          <w:szCs w:val="28"/>
          <w:shd w:val="clear" w:color="auto" w:fill="FFFFFF"/>
        </w:rPr>
      </w:pPr>
      <w:r w:rsidRPr="005A7D13">
        <w:rPr>
          <w:rStyle w:val="w"/>
          <w:szCs w:val="28"/>
          <w:shd w:val="clear" w:color="auto" w:fill="FFFFFF"/>
        </w:rPr>
        <w:t>Центральный Совет ОО «БРПО» согласно принятому постановлению Пленума определяет размер:</w:t>
      </w:r>
    </w:p>
    <w:p w:rsidR="00971531" w:rsidRPr="005A7D13" w:rsidRDefault="00971531" w:rsidP="005A7D13">
      <w:pPr>
        <w:shd w:val="clear" w:color="auto" w:fill="FFFFFF"/>
        <w:spacing w:after="0" w:line="240" w:lineRule="auto"/>
        <w:ind w:firstLine="709"/>
        <w:jc w:val="both"/>
        <w:rPr>
          <w:color w:val="000000"/>
          <w:spacing w:val="-1"/>
          <w:szCs w:val="28"/>
        </w:rPr>
      </w:pPr>
      <w:r w:rsidRPr="005A7D13">
        <w:rPr>
          <w:color w:val="000000"/>
          <w:spacing w:val="-1"/>
          <w:szCs w:val="28"/>
        </w:rPr>
        <w:t>суммы членских взносов;</w:t>
      </w:r>
    </w:p>
    <w:p w:rsidR="00971531" w:rsidRPr="005A7D13" w:rsidRDefault="00971531" w:rsidP="005A7D13">
      <w:pPr>
        <w:shd w:val="clear" w:color="auto" w:fill="FFFFFF"/>
        <w:spacing w:after="0" w:line="240" w:lineRule="auto"/>
        <w:ind w:firstLine="709"/>
        <w:jc w:val="both"/>
        <w:rPr>
          <w:rStyle w:val="w"/>
          <w:spacing w:val="-4"/>
          <w:szCs w:val="28"/>
          <w:shd w:val="clear" w:color="auto" w:fill="FFFFFF"/>
        </w:rPr>
      </w:pPr>
      <w:r w:rsidRPr="005A7D13">
        <w:rPr>
          <w:color w:val="000000"/>
          <w:spacing w:val="-4"/>
          <w:szCs w:val="28"/>
        </w:rPr>
        <w:t xml:space="preserve">процента </w:t>
      </w:r>
      <w:r w:rsidRPr="005A7D13">
        <w:rPr>
          <w:spacing w:val="-4"/>
          <w:szCs w:val="28"/>
          <w:shd w:val="clear" w:color="auto" w:fill="FFFFFF"/>
        </w:rPr>
        <w:t xml:space="preserve">от (общей) суммы перечисленных членских взносов </w:t>
      </w:r>
      <w:r w:rsidRPr="005A7D13">
        <w:rPr>
          <w:color w:val="000000"/>
          <w:spacing w:val="-4"/>
          <w:szCs w:val="28"/>
        </w:rPr>
        <w:t xml:space="preserve">на </w:t>
      </w:r>
      <w:r w:rsidRPr="005A7D13">
        <w:rPr>
          <w:rStyle w:val="w"/>
          <w:spacing w:val="-4"/>
          <w:szCs w:val="28"/>
          <w:shd w:val="clear" w:color="auto" w:fill="FFFFFF"/>
        </w:rPr>
        <w:t>возмещение</w:t>
      </w:r>
      <w:r w:rsidRPr="005A7D13">
        <w:rPr>
          <w:rStyle w:val="apple-converted-space"/>
          <w:spacing w:val="-4"/>
          <w:szCs w:val="28"/>
          <w:shd w:val="clear" w:color="auto" w:fill="FFFFFF"/>
        </w:rPr>
        <w:t xml:space="preserve"> </w:t>
      </w:r>
      <w:r w:rsidRPr="005A7D13">
        <w:rPr>
          <w:rStyle w:val="w"/>
          <w:spacing w:val="-4"/>
          <w:szCs w:val="28"/>
          <w:shd w:val="clear" w:color="auto" w:fill="FFFFFF"/>
        </w:rPr>
        <w:t xml:space="preserve">издержек (расходов) </w:t>
      </w:r>
      <w:r w:rsidRPr="005A7D13">
        <w:rPr>
          <w:color w:val="000000"/>
          <w:spacing w:val="-4"/>
          <w:szCs w:val="28"/>
        </w:rPr>
        <w:t>областных (Минской городской) пионерских организаций</w:t>
      </w:r>
      <w:r w:rsidRPr="005A7D13">
        <w:rPr>
          <w:rStyle w:val="w"/>
          <w:spacing w:val="-4"/>
          <w:szCs w:val="28"/>
          <w:shd w:val="clear" w:color="auto" w:fill="FFFFFF"/>
        </w:rPr>
        <w:t xml:space="preserve"> в соответствии с уставной деятельностью ОО «БРПО».</w:t>
      </w:r>
    </w:p>
    <w:p w:rsidR="00971531" w:rsidRPr="005A7D13" w:rsidRDefault="00971531" w:rsidP="005A7D13">
      <w:pPr>
        <w:shd w:val="clear" w:color="auto" w:fill="FFFFFF"/>
        <w:tabs>
          <w:tab w:val="left" w:pos="276"/>
        </w:tabs>
        <w:spacing w:after="0" w:line="240" w:lineRule="auto"/>
        <w:ind w:firstLine="709"/>
        <w:jc w:val="both"/>
        <w:rPr>
          <w:color w:val="000000"/>
          <w:spacing w:val="-4"/>
          <w:szCs w:val="28"/>
        </w:rPr>
      </w:pPr>
      <w:r w:rsidRPr="005A7D13">
        <w:rPr>
          <w:color w:val="000000"/>
          <w:spacing w:val="-4"/>
          <w:szCs w:val="28"/>
        </w:rPr>
        <w:t xml:space="preserve">Периодичность рассмотрения вопроса об изменении размера суммы членских взносов и процента, перечисляемого на </w:t>
      </w:r>
      <w:r w:rsidRPr="005A7D13">
        <w:rPr>
          <w:rStyle w:val="w"/>
          <w:spacing w:val="-4"/>
          <w:szCs w:val="28"/>
          <w:shd w:val="clear" w:color="auto" w:fill="FFFFFF"/>
        </w:rPr>
        <w:t>возмещение</w:t>
      </w:r>
      <w:r w:rsidRPr="005A7D13">
        <w:rPr>
          <w:rStyle w:val="apple-converted-space"/>
          <w:spacing w:val="-4"/>
          <w:szCs w:val="28"/>
          <w:shd w:val="clear" w:color="auto" w:fill="FFFFFF"/>
        </w:rPr>
        <w:t xml:space="preserve"> </w:t>
      </w:r>
      <w:r w:rsidRPr="005A7D13">
        <w:rPr>
          <w:rStyle w:val="w"/>
          <w:spacing w:val="-4"/>
          <w:szCs w:val="28"/>
          <w:shd w:val="clear" w:color="auto" w:fill="FFFFFF"/>
        </w:rPr>
        <w:t xml:space="preserve">издержек (расходов) </w:t>
      </w:r>
      <w:r w:rsidRPr="005A7D13">
        <w:rPr>
          <w:color w:val="000000"/>
          <w:spacing w:val="-4"/>
          <w:szCs w:val="28"/>
        </w:rPr>
        <w:t>областных (Минской городской) пионерских организаций, как правило, 1 раз в год.</w:t>
      </w:r>
    </w:p>
    <w:p w:rsidR="00971531" w:rsidRPr="005A7D13" w:rsidRDefault="00971531" w:rsidP="005A7D13">
      <w:pPr>
        <w:shd w:val="clear" w:color="auto" w:fill="FFFFFF"/>
        <w:tabs>
          <w:tab w:val="left" w:pos="276"/>
        </w:tabs>
        <w:spacing w:after="0" w:line="240" w:lineRule="auto"/>
        <w:ind w:firstLine="709"/>
        <w:jc w:val="both"/>
        <w:rPr>
          <w:color w:val="000000"/>
          <w:spacing w:val="-1"/>
          <w:szCs w:val="28"/>
        </w:rPr>
      </w:pPr>
    </w:p>
    <w:p w:rsidR="00971531" w:rsidRPr="005A7D13" w:rsidRDefault="00971531" w:rsidP="005A7D13">
      <w:pPr>
        <w:shd w:val="clear" w:color="auto" w:fill="FFFFFF"/>
        <w:tabs>
          <w:tab w:val="left" w:pos="480"/>
          <w:tab w:val="center" w:pos="5317"/>
        </w:tabs>
        <w:spacing w:after="0" w:line="240" w:lineRule="auto"/>
        <w:ind w:firstLine="709"/>
        <w:jc w:val="both"/>
        <w:rPr>
          <w:b/>
          <w:color w:val="000000"/>
          <w:spacing w:val="-2"/>
          <w:szCs w:val="28"/>
        </w:rPr>
      </w:pPr>
      <w:r w:rsidRPr="005A7D13">
        <w:rPr>
          <w:b/>
          <w:color w:val="000000"/>
          <w:spacing w:val="-10"/>
          <w:szCs w:val="28"/>
        </w:rPr>
        <w:t>2.</w:t>
      </w:r>
      <w:r w:rsidRPr="005A7D13">
        <w:rPr>
          <w:b/>
          <w:color w:val="000000"/>
          <w:szCs w:val="28"/>
        </w:rPr>
        <w:t xml:space="preserve"> </w:t>
      </w:r>
      <w:r w:rsidRPr="005A7D13">
        <w:rPr>
          <w:b/>
          <w:color w:val="000000"/>
          <w:spacing w:val="-2"/>
          <w:szCs w:val="28"/>
        </w:rPr>
        <w:t>Порядок уплаты взносов</w:t>
      </w:r>
    </w:p>
    <w:p w:rsidR="00971531" w:rsidRPr="005A7D13" w:rsidRDefault="00971531" w:rsidP="005A7D13">
      <w:pPr>
        <w:shd w:val="clear" w:color="auto" w:fill="FFFFFF"/>
        <w:tabs>
          <w:tab w:val="left" w:pos="480"/>
          <w:tab w:val="center" w:pos="5317"/>
        </w:tabs>
        <w:spacing w:after="0" w:line="240" w:lineRule="auto"/>
        <w:ind w:firstLine="709"/>
        <w:jc w:val="both"/>
        <w:rPr>
          <w:color w:val="000000"/>
          <w:spacing w:val="-1"/>
          <w:szCs w:val="28"/>
        </w:rPr>
      </w:pPr>
      <w:r w:rsidRPr="005A7D13">
        <w:rPr>
          <w:color w:val="000000"/>
          <w:szCs w:val="28"/>
        </w:rPr>
        <w:t>2.1. Вступительный взнос уплачивается после устного заявления желающего с письменного согласия родителей (для детей младше 16 лет), решения сбора пионерской дружины или Совета выше</w:t>
      </w:r>
      <w:r w:rsidR="001042FB">
        <w:rPr>
          <w:color w:val="000000"/>
          <w:szCs w:val="28"/>
        </w:rPr>
        <w:t xml:space="preserve">стоящего органа </w:t>
      </w:r>
      <w:r w:rsidRPr="005A7D13">
        <w:rPr>
          <w:color w:val="000000"/>
          <w:szCs w:val="28"/>
        </w:rPr>
        <w:t>ОО «БРПО»</w:t>
      </w:r>
      <w:r w:rsidRPr="005A7D13">
        <w:rPr>
          <w:color w:val="000000"/>
          <w:spacing w:val="-1"/>
          <w:szCs w:val="28"/>
        </w:rPr>
        <w:t xml:space="preserve"> при </w:t>
      </w:r>
      <w:r w:rsidR="00EB1DA9">
        <w:rPr>
          <w:color w:val="000000"/>
          <w:spacing w:val="-1"/>
          <w:szCs w:val="28"/>
        </w:rPr>
        <w:t xml:space="preserve"> </w:t>
      </w:r>
      <w:bookmarkStart w:id="0" w:name="_GoBack"/>
      <w:bookmarkEnd w:id="0"/>
      <w:r w:rsidRPr="005A7D13">
        <w:rPr>
          <w:color w:val="000000"/>
          <w:spacing w:val="-1"/>
          <w:szCs w:val="28"/>
        </w:rPr>
        <w:t>отсутствии первичной пионерской организации (коллектива) о вступлении и получении звания «октябренок», «пионер».</w:t>
      </w:r>
    </w:p>
    <w:p w:rsidR="00971531" w:rsidRPr="005A7D13" w:rsidRDefault="00971531" w:rsidP="005A7D13">
      <w:pPr>
        <w:shd w:val="clear" w:color="auto" w:fill="FFFFFF"/>
        <w:tabs>
          <w:tab w:val="left" w:pos="480"/>
          <w:tab w:val="center" w:pos="5317"/>
        </w:tabs>
        <w:spacing w:after="0" w:line="240" w:lineRule="auto"/>
        <w:ind w:firstLine="709"/>
        <w:jc w:val="both"/>
        <w:rPr>
          <w:color w:val="000000"/>
          <w:spacing w:val="-1"/>
          <w:szCs w:val="28"/>
        </w:rPr>
      </w:pPr>
      <w:r w:rsidRPr="005A7D13">
        <w:rPr>
          <w:color w:val="000000"/>
          <w:spacing w:val="-2"/>
          <w:szCs w:val="28"/>
        </w:rPr>
        <w:t>2.2. Р</w:t>
      </w:r>
      <w:r w:rsidRPr="005A7D13">
        <w:rPr>
          <w:color w:val="000000"/>
          <w:spacing w:val="-1"/>
          <w:szCs w:val="28"/>
        </w:rPr>
        <w:t>егистрационный взнос уплачивается после принятого решения органов самоуправления и ходатайства перед вышестоящей пионерской организацией о присвоении звания, пионерского поручения, пионерской специальности, персональных достижений.</w:t>
      </w:r>
    </w:p>
    <w:p w:rsidR="00971531" w:rsidRPr="005A7D13" w:rsidRDefault="00971531" w:rsidP="005A7D13">
      <w:pPr>
        <w:shd w:val="clear" w:color="auto" w:fill="FFFFFF"/>
        <w:tabs>
          <w:tab w:val="left" w:pos="278"/>
        </w:tabs>
        <w:spacing w:after="0" w:line="240" w:lineRule="auto"/>
        <w:ind w:firstLine="709"/>
        <w:jc w:val="both"/>
        <w:rPr>
          <w:color w:val="000000"/>
          <w:spacing w:val="-1"/>
          <w:szCs w:val="28"/>
        </w:rPr>
      </w:pPr>
      <w:r w:rsidRPr="005A7D13">
        <w:rPr>
          <w:color w:val="000000"/>
          <w:spacing w:val="-1"/>
          <w:szCs w:val="28"/>
        </w:rPr>
        <w:t>2.3. Прием членских взносов осуществляется на основании ведомости об уплате вступительных и (или) регистрационных взносов установленного образца. Общая сумма денежных средств должна соответствовать количеству</w:t>
      </w:r>
      <w:r w:rsidRPr="005A7D13">
        <w:rPr>
          <w:color w:val="000000"/>
          <w:spacing w:val="-2"/>
          <w:szCs w:val="28"/>
        </w:rPr>
        <w:t xml:space="preserve"> заявителей, внесенных в </w:t>
      </w:r>
      <w:r w:rsidRPr="005A7D13">
        <w:rPr>
          <w:color w:val="000000"/>
          <w:spacing w:val="-1"/>
          <w:szCs w:val="28"/>
        </w:rPr>
        <w:t>ведомость об уплате вступительных и (или) регистрационных взносов.</w:t>
      </w:r>
    </w:p>
    <w:p w:rsidR="00971531" w:rsidRPr="005A7D13" w:rsidRDefault="00971531" w:rsidP="005A7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/>
          <w:spacing w:val="-2"/>
          <w:szCs w:val="28"/>
        </w:rPr>
      </w:pPr>
      <w:r w:rsidRPr="005A7D13">
        <w:rPr>
          <w:color w:val="000000"/>
          <w:spacing w:val="-1"/>
          <w:szCs w:val="28"/>
        </w:rPr>
        <w:t xml:space="preserve">2.4. Перечисление членских взносов осуществляется </w:t>
      </w:r>
      <w:r w:rsidRPr="005A7D13">
        <w:rPr>
          <w:color w:val="000000"/>
          <w:spacing w:val="-3"/>
          <w:szCs w:val="28"/>
        </w:rPr>
        <w:t xml:space="preserve">на расчетный счет ОО «БРПО» </w:t>
      </w:r>
      <w:r w:rsidRPr="005A7D13">
        <w:rPr>
          <w:color w:val="000000"/>
          <w:spacing w:val="-1"/>
          <w:szCs w:val="28"/>
        </w:rPr>
        <w:t>путем безналичного расчета с указанием в платежном поручении (квитанции) назначения платежа – «вступительный взнос», «регистрационный взнос» с учетом комиссии банка.</w:t>
      </w:r>
    </w:p>
    <w:p w:rsidR="00971531" w:rsidRPr="005A7D13" w:rsidRDefault="00971531" w:rsidP="005A7D13">
      <w:pPr>
        <w:shd w:val="clear" w:color="auto" w:fill="FFFFFF"/>
        <w:tabs>
          <w:tab w:val="left" w:pos="278"/>
        </w:tabs>
        <w:spacing w:after="0" w:line="240" w:lineRule="auto"/>
        <w:ind w:firstLine="709"/>
        <w:jc w:val="both"/>
        <w:rPr>
          <w:color w:val="000000"/>
          <w:spacing w:val="-1"/>
          <w:szCs w:val="28"/>
        </w:rPr>
      </w:pPr>
      <w:r w:rsidRPr="005A7D13">
        <w:rPr>
          <w:color w:val="000000"/>
          <w:spacing w:val="-2"/>
          <w:szCs w:val="28"/>
        </w:rPr>
        <w:t xml:space="preserve">Платежное поручение (квитанция) и ведомость об уплате членских взносов служат основанием для получения символики ОО «БРПО» в </w:t>
      </w:r>
      <w:r w:rsidRPr="005A7D13">
        <w:rPr>
          <w:color w:val="000000"/>
          <w:spacing w:val="-1"/>
          <w:szCs w:val="28"/>
        </w:rPr>
        <w:t>количестве, соответствующем сумме перечисленных средств.</w:t>
      </w:r>
    </w:p>
    <w:p w:rsidR="00971531" w:rsidRPr="005A7D13" w:rsidRDefault="00971531" w:rsidP="005A7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w"/>
          <w:color w:val="000000"/>
          <w:spacing w:val="-1"/>
          <w:szCs w:val="28"/>
        </w:rPr>
      </w:pPr>
      <w:r w:rsidRPr="005A7D13">
        <w:rPr>
          <w:color w:val="000000"/>
          <w:spacing w:val="-3"/>
          <w:szCs w:val="28"/>
        </w:rPr>
        <w:t>Организационные структуры ОО «БРПО» без права юридического лица</w:t>
      </w:r>
      <w:r w:rsidRPr="005A7D13">
        <w:rPr>
          <w:color w:val="000000"/>
          <w:spacing w:val="-1"/>
          <w:szCs w:val="28"/>
        </w:rPr>
        <w:t xml:space="preserve"> вносят (перечисляют) членские взносы в полном объеме (100 %), </w:t>
      </w:r>
      <w:r w:rsidRPr="005A7D13">
        <w:rPr>
          <w:color w:val="000000"/>
          <w:spacing w:val="-3"/>
          <w:szCs w:val="28"/>
        </w:rPr>
        <w:t xml:space="preserve">организационные структуры с правом юридического лица – за вычетом </w:t>
      </w:r>
      <w:r w:rsidRPr="005A7D13">
        <w:rPr>
          <w:color w:val="000000"/>
          <w:spacing w:val="-3"/>
          <w:szCs w:val="28"/>
        </w:rPr>
        <w:lastRenderedPageBreak/>
        <w:t xml:space="preserve">процента на возмещение издержек (расходов) </w:t>
      </w:r>
      <w:r w:rsidRPr="005A7D13">
        <w:rPr>
          <w:color w:val="000000"/>
          <w:spacing w:val="-1"/>
          <w:szCs w:val="28"/>
        </w:rPr>
        <w:t>областных (Минской городской) пионерских организаций</w:t>
      </w:r>
      <w:r w:rsidRPr="005A7D13">
        <w:rPr>
          <w:color w:val="000000"/>
          <w:spacing w:val="-3"/>
          <w:szCs w:val="28"/>
        </w:rPr>
        <w:t xml:space="preserve"> в соответствии с уставной деятельностью ОО «БРПО».</w:t>
      </w:r>
    </w:p>
    <w:p w:rsidR="00971531" w:rsidRPr="005A7D13" w:rsidRDefault="00971531" w:rsidP="005A7D13">
      <w:pPr>
        <w:spacing w:after="0" w:line="240" w:lineRule="auto"/>
        <w:ind w:firstLine="709"/>
        <w:jc w:val="both"/>
        <w:rPr>
          <w:spacing w:val="-6"/>
          <w:szCs w:val="28"/>
        </w:rPr>
      </w:pPr>
      <w:proofErr w:type="gramStart"/>
      <w:r w:rsidRPr="005A7D13">
        <w:rPr>
          <w:spacing w:val="-6"/>
          <w:szCs w:val="28"/>
        </w:rPr>
        <w:t>Контроль за</w:t>
      </w:r>
      <w:proofErr w:type="gramEnd"/>
      <w:r w:rsidRPr="005A7D13">
        <w:rPr>
          <w:spacing w:val="-6"/>
          <w:szCs w:val="28"/>
        </w:rPr>
        <w:t xml:space="preserve"> поступлением и учетом членских взносов осуществляет ответственное лицо соответствующей организационной структуры ОО «БРПО».</w:t>
      </w:r>
    </w:p>
    <w:p w:rsidR="00971531" w:rsidRPr="001042FB" w:rsidRDefault="00971531" w:rsidP="005A7D13">
      <w:pPr>
        <w:shd w:val="clear" w:color="auto" w:fill="FFFFFF"/>
        <w:tabs>
          <w:tab w:val="left" w:pos="480"/>
        </w:tabs>
        <w:spacing w:after="0" w:line="240" w:lineRule="auto"/>
        <w:ind w:firstLine="709"/>
        <w:jc w:val="both"/>
        <w:rPr>
          <w:color w:val="000000"/>
          <w:spacing w:val="-13"/>
          <w:szCs w:val="28"/>
        </w:rPr>
      </w:pPr>
    </w:p>
    <w:p w:rsidR="00971531" w:rsidRPr="005A7D13" w:rsidRDefault="00971531" w:rsidP="005A7D13">
      <w:pPr>
        <w:shd w:val="clear" w:color="auto" w:fill="FFFFFF"/>
        <w:tabs>
          <w:tab w:val="left" w:pos="480"/>
        </w:tabs>
        <w:spacing w:after="0" w:line="240" w:lineRule="auto"/>
        <w:ind w:firstLine="709"/>
        <w:jc w:val="both"/>
        <w:rPr>
          <w:b/>
          <w:color w:val="000000"/>
          <w:spacing w:val="-1"/>
          <w:szCs w:val="28"/>
        </w:rPr>
      </w:pPr>
      <w:r w:rsidRPr="005A7D13">
        <w:rPr>
          <w:b/>
          <w:color w:val="000000"/>
          <w:spacing w:val="-13"/>
          <w:szCs w:val="28"/>
        </w:rPr>
        <w:t>3.</w:t>
      </w:r>
      <w:r w:rsidRPr="005A7D13">
        <w:rPr>
          <w:b/>
          <w:color w:val="000000"/>
          <w:szCs w:val="28"/>
        </w:rPr>
        <w:t xml:space="preserve"> </w:t>
      </w:r>
      <w:r w:rsidRPr="005A7D13">
        <w:rPr>
          <w:b/>
          <w:color w:val="000000"/>
          <w:spacing w:val="-1"/>
          <w:szCs w:val="28"/>
        </w:rPr>
        <w:t>Порядок учета уплаты взносов</w:t>
      </w:r>
    </w:p>
    <w:p w:rsidR="00971531" w:rsidRPr="005A7D13" w:rsidRDefault="00971531" w:rsidP="005A7D13">
      <w:pPr>
        <w:shd w:val="clear" w:color="auto" w:fill="FFFFFF"/>
        <w:tabs>
          <w:tab w:val="left" w:pos="480"/>
          <w:tab w:val="center" w:pos="5317"/>
        </w:tabs>
        <w:spacing w:after="0" w:line="240" w:lineRule="auto"/>
        <w:ind w:firstLine="709"/>
        <w:jc w:val="both"/>
        <w:rPr>
          <w:szCs w:val="28"/>
        </w:rPr>
      </w:pPr>
      <w:r w:rsidRPr="005A7D13">
        <w:rPr>
          <w:szCs w:val="28"/>
        </w:rPr>
        <w:t>3.1. Учет уплаты членских взносов и выдачи символики ОО «БРПО» осуществляют организационные структуры пионерской организации.</w:t>
      </w:r>
    </w:p>
    <w:p w:rsidR="00971531" w:rsidRPr="005A7D13" w:rsidRDefault="00971531" w:rsidP="005A7D13">
      <w:pPr>
        <w:spacing w:after="0" w:line="240" w:lineRule="auto"/>
        <w:ind w:firstLine="709"/>
        <w:jc w:val="both"/>
        <w:textAlignment w:val="baseline"/>
        <w:rPr>
          <w:szCs w:val="28"/>
        </w:rPr>
      </w:pPr>
      <w:r w:rsidRPr="005A7D13">
        <w:rPr>
          <w:szCs w:val="28"/>
        </w:rPr>
        <w:t>В пионерских дружинах учет ведется на основании платежных поручений (квитанций), ведомостей об уплате членских взносов, согласия родителей. В случае отсутствия пионерской дружины – вышестоящей пионерской организацией.</w:t>
      </w:r>
    </w:p>
    <w:p w:rsidR="00971531" w:rsidRPr="005A7D13" w:rsidRDefault="00971531" w:rsidP="005A7D13">
      <w:pPr>
        <w:spacing w:after="0" w:line="240" w:lineRule="auto"/>
        <w:ind w:firstLine="709"/>
        <w:jc w:val="both"/>
        <w:textAlignment w:val="baseline"/>
        <w:rPr>
          <w:szCs w:val="28"/>
        </w:rPr>
      </w:pPr>
      <w:r w:rsidRPr="005A7D13">
        <w:rPr>
          <w:szCs w:val="28"/>
        </w:rPr>
        <w:t>В территориальных пионерских организациях учет членских взносов ведется на основании сверки платежных поручений (квитанций) и ведомостей об уплате вступительных и (или) регистрационных взносов; учет выданной символики ОО «БРПО» – «Журнала учета выданной символики».</w:t>
      </w:r>
    </w:p>
    <w:p w:rsidR="00971531" w:rsidRPr="005A7D13" w:rsidRDefault="00971531" w:rsidP="005A7D13">
      <w:pPr>
        <w:spacing w:after="0" w:line="240" w:lineRule="auto"/>
        <w:ind w:firstLine="709"/>
        <w:jc w:val="both"/>
        <w:textAlignment w:val="baseline"/>
        <w:rPr>
          <w:szCs w:val="28"/>
        </w:rPr>
      </w:pPr>
      <w:r w:rsidRPr="005A7D13">
        <w:rPr>
          <w:szCs w:val="28"/>
        </w:rPr>
        <w:t>3.2. Ежемесячно в первой декаде месяца, следующего за отчетным, организационные структуры проводят сверку уплаченных (перечисленных) членских взносов, выданной символики ОО «БРПО», получивших звание «октябренок» и (или) «пионер».</w:t>
      </w:r>
    </w:p>
    <w:p w:rsidR="00971531" w:rsidRPr="005A7D13" w:rsidRDefault="00971531" w:rsidP="005A7D13">
      <w:pPr>
        <w:spacing w:after="0" w:line="240" w:lineRule="auto"/>
        <w:ind w:firstLine="709"/>
        <w:jc w:val="both"/>
        <w:textAlignment w:val="baseline"/>
        <w:rPr>
          <w:szCs w:val="28"/>
        </w:rPr>
      </w:pPr>
      <w:r w:rsidRPr="005A7D13">
        <w:rPr>
          <w:szCs w:val="28"/>
        </w:rPr>
        <w:t>Сверка проводится на уровне соответствующих организационных структур ОО «БРПО», а также с вышестоящим органом пионерской организации.</w:t>
      </w:r>
    </w:p>
    <w:p w:rsidR="00971531" w:rsidRPr="001042FB" w:rsidRDefault="00971531" w:rsidP="005A7D13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color w:val="000000"/>
          <w:spacing w:val="-7"/>
          <w:szCs w:val="28"/>
        </w:rPr>
      </w:pPr>
    </w:p>
    <w:p w:rsidR="00971531" w:rsidRPr="005A7D13" w:rsidRDefault="00971531" w:rsidP="005A7D13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b/>
          <w:szCs w:val="28"/>
        </w:rPr>
      </w:pPr>
      <w:r w:rsidRPr="005A7D13">
        <w:rPr>
          <w:b/>
          <w:color w:val="000000"/>
          <w:spacing w:val="-7"/>
          <w:szCs w:val="28"/>
        </w:rPr>
        <w:t>4.</w:t>
      </w:r>
      <w:r w:rsidRPr="005A7D13">
        <w:rPr>
          <w:b/>
          <w:color w:val="000000"/>
          <w:szCs w:val="28"/>
        </w:rPr>
        <w:t xml:space="preserve"> </w:t>
      </w:r>
      <w:r w:rsidRPr="005A7D13">
        <w:rPr>
          <w:b/>
          <w:color w:val="000000"/>
          <w:spacing w:val="-1"/>
          <w:szCs w:val="28"/>
        </w:rPr>
        <w:t>Порядок расходования взносов</w:t>
      </w:r>
    </w:p>
    <w:p w:rsidR="00971531" w:rsidRPr="005A7D13" w:rsidRDefault="00971531" w:rsidP="005A7D13">
      <w:pPr>
        <w:shd w:val="clear" w:color="auto" w:fill="FFFFFF"/>
        <w:tabs>
          <w:tab w:val="left" w:pos="218"/>
        </w:tabs>
        <w:spacing w:after="0" w:line="240" w:lineRule="auto"/>
        <w:ind w:firstLine="709"/>
        <w:jc w:val="both"/>
        <w:rPr>
          <w:color w:val="000000"/>
          <w:spacing w:val="-2"/>
          <w:szCs w:val="28"/>
        </w:rPr>
      </w:pPr>
      <w:r w:rsidRPr="005A7D13">
        <w:rPr>
          <w:color w:val="000000"/>
          <w:spacing w:val="-1"/>
          <w:szCs w:val="28"/>
        </w:rPr>
        <w:t xml:space="preserve">4.1. Расходование членских взносов обусловлено распорядительными документами ОО «БРПО» на цели, соответствующие </w:t>
      </w:r>
      <w:r w:rsidRPr="005A7D13">
        <w:rPr>
          <w:color w:val="000000"/>
          <w:spacing w:val="-2"/>
          <w:szCs w:val="28"/>
        </w:rPr>
        <w:t>Уставу ОО «БРПО».</w:t>
      </w:r>
    </w:p>
    <w:p w:rsidR="00971531" w:rsidRPr="005A7D13" w:rsidRDefault="00971531" w:rsidP="005A7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/>
          <w:szCs w:val="28"/>
        </w:rPr>
      </w:pPr>
      <w:r w:rsidRPr="005A7D13">
        <w:rPr>
          <w:color w:val="000000"/>
          <w:szCs w:val="28"/>
        </w:rPr>
        <w:t xml:space="preserve">4.2. Организационные структуры ОО «БРПО» расходуют членские взносы на </w:t>
      </w:r>
      <w:r w:rsidRPr="005A7D13">
        <w:rPr>
          <w:rStyle w:val="w"/>
          <w:szCs w:val="28"/>
          <w:shd w:val="clear" w:color="auto" w:fill="FFFFFF"/>
        </w:rPr>
        <w:t>возмещение</w:t>
      </w:r>
      <w:r w:rsidRPr="005A7D13">
        <w:rPr>
          <w:rStyle w:val="apple-converted-space"/>
          <w:szCs w:val="28"/>
          <w:shd w:val="clear" w:color="auto" w:fill="FFFFFF"/>
        </w:rPr>
        <w:t xml:space="preserve"> </w:t>
      </w:r>
      <w:r w:rsidRPr="005A7D13">
        <w:rPr>
          <w:rStyle w:val="w"/>
          <w:szCs w:val="28"/>
          <w:shd w:val="clear" w:color="auto" w:fill="FFFFFF"/>
        </w:rPr>
        <w:t>издержек (расходов) в соответствии с уставной деятельностью ОО «БРПО»</w:t>
      </w:r>
      <w:r w:rsidRPr="005A7D13">
        <w:rPr>
          <w:color w:val="000000"/>
          <w:szCs w:val="28"/>
        </w:rPr>
        <w:t xml:space="preserve"> в размере установленного процента средствами безналичного расчета: с правом юридического лица – самостоятельно, без права юридического лица – платежи выполняет аппарат Центрального Совета ОО «БРПО» на основании сметы расходов.</w:t>
      </w:r>
    </w:p>
    <w:p w:rsidR="00971531" w:rsidRPr="005A7D13" w:rsidRDefault="00971531" w:rsidP="005A7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13">
        <w:rPr>
          <w:rFonts w:ascii="Times New Roman" w:hAnsi="Times New Roman" w:cs="Times New Roman"/>
          <w:sz w:val="28"/>
          <w:szCs w:val="28"/>
        </w:rPr>
        <w:t>4.3. Ответственность за целевое и эффективное использование членских взносов, полученных на поддержку и развитие областных (Минской городской) пионерских организаций, возлагается на председателей организационных структур ОО «БРПО».</w:t>
      </w:r>
    </w:p>
    <w:sectPr w:rsidR="00971531" w:rsidRPr="005A7D13" w:rsidSect="00ED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D51"/>
    <w:rsid w:val="000676D6"/>
    <w:rsid w:val="000F7D02"/>
    <w:rsid w:val="001042FB"/>
    <w:rsid w:val="0016722A"/>
    <w:rsid w:val="001F0D51"/>
    <w:rsid w:val="003B6678"/>
    <w:rsid w:val="0054074C"/>
    <w:rsid w:val="005A7D13"/>
    <w:rsid w:val="00971531"/>
    <w:rsid w:val="00A25269"/>
    <w:rsid w:val="00B71940"/>
    <w:rsid w:val="00D905CF"/>
    <w:rsid w:val="00EB1DA9"/>
    <w:rsid w:val="00ED5668"/>
    <w:rsid w:val="00EE3A2C"/>
    <w:rsid w:val="00F8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68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07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99"/>
    <w:qFormat/>
    <w:rsid w:val="0054074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4074C"/>
    <w:rPr>
      <w:rFonts w:cs="Times New Roman"/>
    </w:rPr>
  </w:style>
  <w:style w:type="character" w:customStyle="1" w:styleId="w">
    <w:name w:val="w"/>
    <w:uiPriority w:val="99"/>
    <w:rsid w:val="005A7D13"/>
  </w:style>
  <w:style w:type="paragraph" w:customStyle="1" w:styleId="ConsPlusNormal">
    <w:name w:val="ConsPlusNormal"/>
    <w:uiPriority w:val="99"/>
    <w:rsid w:val="005A7D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dcterms:created xsi:type="dcterms:W3CDTF">2014-10-21T12:30:00Z</dcterms:created>
  <dcterms:modified xsi:type="dcterms:W3CDTF">2023-11-02T09:11:00Z</dcterms:modified>
</cp:coreProperties>
</file>