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1CF" w:rsidRPr="005A0F28" w:rsidRDefault="00EF21CF" w:rsidP="00E4688F">
      <w:pPr>
        <w:pBdr>
          <w:bottom w:val="single" w:sz="12" w:space="0" w:color="003F8E"/>
        </w:pBdr>
        <w:shd w:val="clear" w:color="auto" w:fill="FFFFFF"/>
        <w:spacing w:after="0" w:line="240" w:lineRule="auto"/>
        <w:jc w:val="center"/>
        <w:outlineLvl w:val="0"/>
        <w:rPr>
          <w:rFonts w:ascii="Times New Roman" w:eastAsia="Times New Roman" w:hAnsi="Times New Roman" w:cs="Times New Roman"/>
          <w:b/>
          <w:bCs/>
          <w:caps/>
          <w:color w:val="003F8E"/>
          <w:kern w:val="36"/>
          <w:sz w:val="26"/>
          <w:szCs w:val="26"/>
          <w:lang w:eastAsia="ru-RU"/>
        </w:rPr>
      </w:pPr>
      <w:r w:rsidRPr="005A0F28">
        <w:rPr>
          <w:rFonts w:ascii="Times New Roman" w:eastAsia="Times New Roman" w:hAnsi="Times New Roman" w:cs="Times New Roman"/>
          <w:b/>
          <w:bCs/>
          <w:caps/>
          <w:color w:val="003F8E"/>
          <w:kern w:val="36"/>
          <w:sz w:val="26"/>
          <w:szCs w:val="26"/>
          <w:lang w:eastAsia="ru-RU"/>
        </w:rPr>
        <w:t>ПРИЗНАКИ СЕКСУАЛЬНОГО НАСИЛИЯ У ДЕТЕЙ И ПОДРОСТКОВ</w:t>
      </w:r>
      <w:bookmarkStart w:id="0" w:name="_GoBack"/>
      <w:bookmarkEnd w:id="0"/>
    </w:p>
    <w:p w:rsidR="00EF21CF" w:rsidRPr="005A0F28" w:rsidRDefault="00EF21CF" w:rsidP="005A0F28">
      <w:pPr>
        <w:shd w:val="clear" w:color="auto" w:fill="FFFFFF"/>
        <w:spacing w:after="0" w:line="240" w:lineRule="auto"/>
        <w:ind w:firstLine="708"/>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В случае сексуального насилия или действий сексуального характера изменения могут произойти как в поведении ребенка, так и в его физическом и психологическом состоянии.</w:t>
      </w:r>
    </w:p>
    <w:p w:rsidR="00EF21CF" w:rsidRPr="005A0F28" w:rsidRDefault="00EF21CF" w:rsidP="003B1E30">
      <w:pPr>
        <w:shd w:val="clear" w:color="auto" w:fill="FFFFFF"/>
        <w:spacing w:after="0" w:line="240" w:lineRule="auto"/>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b/>
          <w:color w:val="333333"/>
          <w:sz w:val="26"/>
          <w:szCs w:val="26"/>
          <w:lang w:eastAsia="ru-RU"/>
        </w:rPr>
        <w:t>Физические признаки</w:t>
      </w:r>
      <w:r w:rsidRPr="005A0F28">
        <w:rPr>
          <w:rFonts w:ascii="Times New Roman" w:eastAsia="Times New Roman" w:hAnsi="Times New Roman" w:cs="Times New Roman"/>
          <w:color w:val="333333"/>
          <w:sz w:val="26"/>
          <w:szCs w:val="26"/>
          <w:lang w:eastAsia="ru-RU"/>
        </w:rPr>
        <w:t>:</w:t>
      </w:r>
    </w:p>
    <w:p w:rsidR="00EF21CF" w:rsidRPr="005A0F28" w:rsidRDefault="00EF21CF" w:rsidP="003B1E30">
      <w:pPr>
        <w:shd w:val="clear" w:color="auto" w:fill="FFFFFF"/>
        <w:spacing w:after="0" w:line="240" w:lineRule="auto"/>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Оральные симптомы: экзема, дерматит, герпес на лице, губах, в ротовой полости, кроме этого, может быть отказ от еды (анорексия) или наоборот - переедание (булимия).</w:t>
      </w:r>
    </w:p>
    <w:p w:rsidR="00EF21CF" w:rsidRPr="005A0F28" w:rsidRDefault="00EF21CF" w:rsidP="003B1E30">
      <w:pPr>
        <w:shd w:val="clear" w:color="auto" w:fill="FFFFFF"/>
        <w:spacing w:after="0" w:line="240" w:lineRule="auto"/>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Анальные симптомы: повреждения в прямой кишке, покраснение ануса, варикозные изменения, ослабление сфинктера, запоры.</w:t>
      </w:r>
    </w:p>
    <w:p w:rsidR="00EF21CF" w:rsidRPr="005A0F28" w:rsidRDefault="00EF21CF" w:rsidP="003B1E30">
      <w:pPr>
        <w:shd w:val="clear" w:color="auto" w:fill="FFFFFF"/>
        <w:spacing w:after="0" w:line="240" w:lineRule="auto"/>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Вагинальные симптомы: нарушение девственной плевы, расширение влагалища, свежие повреждения (раны, ссадины), сопутствующие инфекции.</w:t>
      </w:r>
    </w:p>
    <w:p w:rsidR="00EF21CF" w:rsidRPr="005A0F28" w:rsidRDefault="00EF21CF" w:rsidP="003B1E30">
      <w:pPr>
        <w:shd w:val="clear" w:color="auto" w:fill="FFFFFF"/>
        <w:spacing w:after="0" w:line="240" w:lineRule="auto"/>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Кроме этого, признаками сексуального насилия над ребенком являются:</w:t>
      </w:r>
    </w:p>
    <w:p w:rsidR="00EF21CF" w:rsidRPr="005A0F28" w:rsidRDefault="00EF21CF" w:rsidP="003B1E30">
      <w:pPr>
        <w:numPr>
          <w:ilvl w:val="0"/>
          <w:numId w:val="1"/>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порванное, запачканное или окровавленное нижнее белье;</w:t>
      </w:r>
    </w:p>
    <w:p w:rsidR="00EF21CF" w:rsidRPr="005A0F28" w:rsidRDefault="00EF21CF" w:rsidP="003B1E30">
      <w:pPr>
        <w:numPr>
          <w:ilvl w:val="0"/>
          <w:numId w:val="1"/>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гематомы (синяки) в области половых органов;</w:t>
      </w:r>
    </w:p>
    <w:p w:rsidR="00EF21CF" w:rsidRPr="005A0F28" w:rsidRDefault="00EF21CF" w:rsidP="003B1E30">
      <w:pPr>
        <w:numPr>
          <w:ilvl w:val="0"/>
          <w:numId w:val="1"/>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кровотечения, необъяснимые выделения из половых органов;</w:t>
      </w:r>
    </w:p>
    <w:p w:rsidR="00EF21CF" w:rsidRPr="005A0F28" w:rsidRDefault="00EF21CF" w:rsidP="003B1E30">
      <w:pPr>
        <w:numPr>
          <w:ilvl w:val="0"/>
          <w:numId w:val="1"/>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гематомы и укусы на груди, ягодицах, ногах, нижней части живота, бедрах;</w:t>
      </w:r>
    </w:p>
    <w:p w:rsidR="00EF21CF" w:rsidRPr="005A0F28" w:rsidRDefault="00EF21CF" w:rsidP="003B1E30">
      <w:pPr>
        <w:numPr>
          <w:ilvl w:val="0"/>
          <w:numId w:val="1"/>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боль в нижней части живота;</w:t>
      </w:r>
    </w:p>
    <w:p w:rsidR="00EF21CF" w:rsidRPr="005A0F28" w:rsidRDefault="00EF21CF" w:rsidP="003B1E30">
      <w:pPr>
        <w:numPr>
          <w:ilvl w:val="0"/>
          <w:numId w:val="1"/>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повторяющиеся воспаления мочеиспускательных путей;</w:t>
      </w:r>
    </w:p>
    <w:p w:rsidR="00EF21CF" w:rsidRPr="005A0F28" w:rsidRDefault="00EF21CF" w:rsidP="003B1E30">
      <w:pPr>
        <w:numPr>
          <w:ilvl w:val="0"/>
          <w:numId w:val="1"/>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болезни, передающиеся половым путем;</w:t>
      </w:r>
    </w:p>
    <w:p w:rsidR="00EF21CF" w:rsidRPr="005A0F28" w:rsidRDefault="00EF21CF" w:rsidP="003B1E30">
      <w:pPr>
        <w:numPr>
          <w:ilvl w:val="0"/>
          <w:numId w:val="1"/>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беременность.</w:t>
      </w:r>
    </w:p>
    <w:p w:rsidR="00EF21CF" w:rsidRPr="005A0F28" w:rsidRDefault="00EF21CF" w:rsidP="003B1E30">
      <w:pPr>
        <w:shd w:val="clear" w:color="auto" w:fill="FFFFFF"/>
        <w:spacing w:after="0" w:line="240" w:lineRule="auto"/>
        <w:rPr>
          <w:rFonts w:ascii="Times New Roman" w:eastAsia="Times New Roman" w:hAnsi="Times New Roman" w:cs="Times New Roman"/>
          <w:b/>
          <w:color w:val="333333"/>
          <w:sz w:val="26"/>
          <w:szCs w:val="26"/>
          <w:lang w:eastAsia="ru-RU"/>
        </w:rPr>
      </w:pPr>
      <w:r w:rsidRPr="005A0F28">
        <w:rPr>
          <w:rFonts w:ascii="Times New Roman" w:eastAsia="Times New Roman" w:hAnsi="Times New Roman" w:cs="Times New Roman"/>
          <w:b/>
          <w:color w:val="333333"/>
          <w:sz w:val="26"/>
          <w:szCs w:val="26"/>
          <w:lang w:eastAsia="ru-RU"/>
        </w:rPr>
        <w:t>Изменения в поведении:</w:t>
      </w:r>
    </w:p>
    <w:p w:rsidR="00EF21CF" w:rsidRPr="005A0F28" w:rsidRDefault="00EF21CF" w:rsidP="003B1E30">
      <w:pPr>
        <w:shd w:val="clear" w:color="auto" w:fill="FFFFFF"/>
        <w:spacing w:after="0" w:line="240" w:lineRule="auto"/>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Изменения в выражении сексуальности ребенка:</w:t>
      </w:r>
    </w:p>
    <w:p w:rsidR="00EF21CF" w:rsidRPr="005A0F28" w:rsidRDefault="00EF21CF" w:rsidP="003B1E30">
      <w:pPr>
        <w:numPr>
          <w:ilvl w:val="0"/>
          <w:numId w:val="2"/>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чрезвычайный интерес к играм сексуального содержания;</w:t>
      </w:r>
    </w:p>
    <w:p w:rsidR="00EF21CF" w:rsidRPr="005A0F28" w:rsidRDefault="00EF21CF" w:rsidP="003B1E30">
      <w:pPr>
        <w:numPr>
          <w:ilvl w:val="0"/>
          <w:numId w:val="2"/>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поразительные для этого возраста знания о сексуальной жизни;</w:t>
      </w:r>
    </w:p>
    <w:p w:rsidR="00EF21CF" w:rsidRPr="005A0F28" w:rsidRDefault="00EF21CF" w:rsidP="003B1E30">
      <w:pPr>
        <w:numPr>
          <w:ilvl w:val="0"/>
          <w:numId w:val="2"/>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соблазняющее, особо завлекающее поведение по отношению к противоположному полу и взрослым;</w:t>
      </w:r>
    </w:p>
    <w:p w:rsidR="00EF21CF" w:rsidRPr="005A0F28" w:rsidRDefault="00EF21CF" w:rsidP="003B1E30">
      <w:pPr>
        <w:numPr>
          <w:ilvl w:val="0"/>
          <w:numId w:val="2"/>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сексуальные действия с другими детьми (начиная с младшего школьного возраста);</w:t>
      </w:r>
    </w:p>
    <w:p w:rsidR="00EF21CF" w:rsidRPr="005A0F28" w:rsidRDefault="00EF21CF" w:rsidP="003B1E30">
      <w:pPr>
        <w:numPr>
          <w:ilvl w:val="0"/>
          <w:numId w:val="2"/>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необычная сексуальная активность: сексуальное использованием младших детей; мастурбация (начиная с дошкольного возраста),</w:t>
      </w:r>
    </w:p>
    <w:p w:rsidR="00EF21CF" w:rsidRPr="005A0F28" w:rsidRDefault="00EF21CF" w:rsidP="003B1E30">
      <w:pPr>
        <w:numPr>
          <w:ilvl w:val="0"/>
          <w:numId w:val="2"/>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отирание половых органов о тело взрослого.</w:t>
      </w:r>
    </w:p>
    <w:p w:rsidR="00EF21CF" w:rsidRPr="005A0F28" w:rsidRDefault="00EF21CF" w:rsidP="003B1E30">
      <w:pPr>
        <w:shd w:val="clear" w:color="auto" w:fill="FFFFFF"/>
        <w:spacing w:after="0" w:line="240" w:lineRule="auto"/>
        <w:rPr>
          <w:rFonts w:ascii="Times New Roman" w:eastAsia="Times New Roman" w:hAnsi="Times New Roman" w:cs="Times New Roman"/>
          <w:b/>
          <w:color w:val="333333"/>
          <w:sz w:val="26"/>
          <w:szCs w:val="26"/>
          <w:lang w:eastAsia="ru-RU"/>
        </w:rPr>
      </w:pPr>
      <w:r w:rsidRPr="005A0F28">
        <w:rPr>
          <w:rFonts w:ascii="Times New Roman" w:eastAsia="Times New Roman" w:hAnsi="Times New Roman" w:cs="Times New Roman"/>
          <w:b/>
          <w:color w:val="333333"/>
          <w:sz w:val="26"/>
          <w:szCs w:val="26"/>
          <w:lang w:eastAsia="ru-RU"/>
        </w:rPr>
        <w:t>Изменения в эмоциональном состоянии и общении ребенка:</w:t>
      </w:r>
    </w:p>
    <w:p w:rsidR="00EF21CF" w:rsidRPr="005A0F28" w:rsidRDefault="00EF21CF" w:rsidP="003B1E30">
      <w:pPr>
        <w:numPr>
          <w:ilvl w:val="0"/>
          <w:numId w:val="3"/>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замкнутость, изоляция, уход в себя;</w:t>
      </w:r>
    </w:p>
    <w:p w:rsidR="00EF21CF" w:rsidRPr="005A0F28" w:rsidRDefault="00EF21CF" w:rsidP="003B1E30">
      <w:pPr>
        <w:numPr>
          <w:ilvl w:val="0"/>
          <w:numId w:val="3"/>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депрессивность, грустное настроение;</w:t>
      </w:r>
    </w:p>
    <w:p w:rsidR="00EF21CF" w:rsidRPr="005A0F28" w:rsidRDefault="00EF21CF" w:rsidP="003B1E30">
      <w:pPr>
        <w:numPr>
          <w:ilvl w:val="0"/>
          <w:numId w:val="3"/>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отвращение, стыд,  вина, недоверие, чувство испорченности;</w:t>
      </w:r>
    </w:p>
    <w:p w:rsidR="00EF21CF" w:rsidRPr="005A0F28" w:rsidRDefault="00EF21CF" w:rsidP="003B1E30">
      <w:pPr>
        <w:numPr>
          <w:ilvl w:val="0"/>
          <w:numId w:val="3"/>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частая задумчивость, отстраненность (встречается у детей и подростков, начиная с дошкольного возраста);</w:t>
      </w:r>
    </w:p>
    <w:p w:rsidR="00EF21CF" w:rsidRPr="005A0F28" w:rsidRDefault="00EF21CF" w:rsidP="003B1E30">
      <w:pPr>
        <w:numPr>
          <w:ilvl w:val="0"/>
          <w:numId w:val="3"/>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истерическое поведение, быстрая потеря самоконтроля;</w:t>
      </w:r>
    </w:p>
    <w:p w:rsidR="00EF21CF" w:rsidRPr="005A0F28" w:rsidRDefault="00EF21CF" w:rsidP="003B1E30">
      <w:pPr>
        <w:numPr>
          <w:ilvl w:val="0"/>
          <w:numId w:val="3"/>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трудности в общении с ровесниками, избегание общения с ними, отсутствие друзей своего возраста или отказ от общения с прежними друзьями;</w:t>
      </w:r>
    </w:p>
    <w:p w:rsidR="00EF21CF" w:rsidRPr="005A0F28" w:rsidRDefault="00EF21CF" w:rsidP="003B1E30">
      <w:pPr>
        <w:numPr>
          <w:ilvl w:val="0"/>
          <w:numId w:val="3"/>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отчуждение от братьев и сестер;</w:t>
      </w:r>
    </w:p>
    <w:p w:rsidR="00EF21CF" w:rsidRPr="005A0F28" w:rsidRDefault="00EF21CF" w:rsidP="003B1E30">
      <w:pPr>
        <w:numPr>
          <w:ilvl w:val="0"/>
          <w:numId w:val="3"/>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терроризирование младших и детей своего возраста;</w:t>
      </w:r>
    </w:p>
    <w:p w:rsidR="00EF21CF" w:rsidRPr="005A0F28" w:rsidRDefault="00EF21CF" w:rsidP="003B1E30">
      <w:pPr>
        <w:numPr>
          <w:ilvl w:val="0"/>
          <w:numId w:val="3"/>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жестокость по отношению к игрушкам (у младших детей);</w:t>
      </w:r>
    </w:p>
    <w:p w:rsidR="00EF21CF" w:rsidRPr="005A0F28" w:rsidRDefault="00EF21CF" w:rsidP="003B1E30">
      <w:pPr>
        <w:numPr>
          <w:ilvl w:val="0"/>
          <w:numId w:val="3"/>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амбивалентные чувства к взрослым (начиная с младшего школьного возраста).</w:t>
      </w:r>
    </w:p>
    <w:p w:rsidR="00EF21CF" w:rsidRPr="005A0F28" w:rsidRDefault="00EF21CF" w:rsidP="003B1E30">
      <w:pPr>
        <w:shd w:val="clear" w:color="auto" w:fill="FFFFFF"/>
        <w:spacing w:after="0" w:line="240" w:lineRule="auto"/>
        <w:rPr>
          <w:rFonts w:ascii="Times New Roman" w:eastAsia="Times New Roman" w:hAnsi="Times New Roman" w:cs="Times New Roman"/>
          <w:b/>
          <w:color w:val="333333"/>
          <w:sz w:val="26"/>
          <w:szCs w:val="26"/>
          <w:lang w:eastAsia="ru-RU"/>
        </w:rPr>
      </w:pPr>
      <w:r w:rsidRPr="005A0F28">
        <w:rPr>
          <w:rFonts w:ascii="Times New Roman" w:eastAsia="Times New Roman" w:hAnsi="Times New Roman" w:cs="Times New Roman"/>
          <w:b/>
          <w:color w:val="333333"/>
          <w:sz w:val="26"/>
          <w:szCs w:val="26"/>
          <w:lang w:eastAsia="ru-RU"/>
        </w:rPr>
        <w:t>Изменения личности и мотивации ребенка, социальные признаки:</w:t>
      </w:r>
    </w:p>
    <w:p w:rsidR="00EF21CF" w:rsidRPr="005A0F28" w:rsidRDefault="00EF21CF" w:rsidP="003B1E30">
      <w:pPr>
        <w:numPr>
          <w:ilvl w:val="1"/>
          <w:numId w:val="4"/>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неспособность защитить себя, непротивление насилию и издевательству над собой, смирение;</w:t>
      </w:r>
    </w:p>
    <w:p w:rsidR="00EF21CF" w:rsidRPr="005A0F28" w:rsidRDefault="00EF21CF" w:rsidP="003B1E30">
      <w:pPr>
        <w:numPr>
          <w:ilvl w:val="1"/>
          <w:numId w:val="4"/>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резкое изменение успеваемости (хуже или гораздо лучше);</w:t>
      </w:r>
    </w:p>
    <w:p w:rsidR="00EF21CF" w:rsidRPr="005A0F28" w:rsidRDefault="00EF21CF" w:rsidP="003B1E30">
      <w:pPr>
        <w:numPr>
          <w:ilvl w:val="1"/>
          <w:numId w:val="4"/>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lastRenderedPageBreak/>
        <w:t>прогулы в школе, отказ и уклонение от обучения, посещения учреждения дополнительного образования, спортивной секции; </w:t>
      </w:r>
    </w:p>
    <w:p w:rsidR="00EF21CF" w:rsidRPr="005A0F28" w:rsidRDefault="00EF21CF" w:rsidP="003B1E30">
      <w:pPr>
        <w:numPr>
          <w:ilvl w:val="1"/>
          <w:numId w:val="4"/>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принятие на себя родительской роли в семье (по приготовлению еды, стирке, мытью, ухаживанию за младшими и их воспитанию);</w:t>
      </w:r>
    </w:p>
    <w:p w:rsidR="00EF21CF" w:rsidRPr="005A0F28" w:rsidRDefault="00EF21CF" w:rsidP="003B1E30">
      <w:pPr>
        <w:numPr>
          <w:ilvl w:val="1"/>
          <w:numId w:val="4"/>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 xml:space="preserve">отрицание традиций своей семьи вследствие </w:t>
      </w:r>
      <w:proofErr w:type="spellStart"/>
      <w:r w:rsidRPr="005A0F28">
        <w:rPr>
          <w:rFonts w:ascii="Times New Roman" w:eastAsia="Times New Roman" w:hAnsi="Times New Roman" w:cs="Times New Roman"/>
          <w:color w:val="333333"/>
          <w:sz w:val="26"/>
          <w:szCs w:val="26"/>
          <w:lang w:eastAsia="ru-RU"/>
        </w:rPr>
        <w:t>несформированности</w:t>
      </w:r>
      <w:proofErr w:type="spellEnd"/>
      <w:r w:rsidRPr="005A0F28">
        <w:rPr>
          <w:rFonts w:ascii="Times New Roman" w:eastAsia="Times New Roman" w:hAnsi="Times New Roman" w:cs="Times New Roman"/>
          <w:color w:val="333333"/>
          <w:sz w:val="26"/>
          <w:szCs w:val="26"/>
          <w:lang w:eastAsia="ru-RU"/>
        </w:rPr>
        <w:t xml:space="preserve"> социальных ролей и своей роли в ней, вплоть до ухода из дома (характерно для подростков).</w:t>
      </w:r>
    </w:p>
    <w:p w:rsidR="00EF21CF" w:rsidRPr="005A0F28" w:rsidRDefault="00EF21CF" w:rsidP="003B1E30">
      <w:pPr>
        <w:shd w:val="clear" w:color="auto" w:fill="FFFFFF"/>
        <w:spacing w:after="0" w:line="240" w:lineRule="auto"/>
        <w:rPr>
          <w:rFonts w:ascii="Times New Roman" w:eastAsia="Times New Roman" w:hAnsi="Times New Roman" w:cs="Times New Roman"/>
          <w:b/>
          <w:color w:val="333333"/>
          <w:sz w:val="26"/>
          <w:szCs w:val="26"/>
          <w:lang w:eastAsia="ru-RU"/>
        </w:rPr>
      </w:pPr>
      <w:r w:rsidRPr="005A0F28">
        <w:rPr>
          <w:rFonts w:ascii="Times New Roman" w:eastAsia="Times New Roman" w:hAnsi="Times New Roman" w:cs="Times New Roman"/>
          <w:b/>
          <w:color w:val="333333"/>
          <w:sz w:val="26"/>
          <w:szCs w:val="26"/>
          <w:lang w:eastAsia="ru-RU"/>
        </w:rPr>
        <w:t>Изменения самосознания ребенка:</w:t>
      </w:r>
    </w:p>
    <w:p w:rsidR="00EF21CF" w:rsidRPr="005A0F28" w:rsidRDefault="00EF21CF" w:rsidP="003B1E30">
      <w:pPr>
        <w:numPr>
          <w:ilvl w:val="1"/>
          <w:numId w:val="5"/>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падение самооценки;</w:t>
      </w:r>
    </w:p>
    <w:p w:rsidR="00EF21CF" w:rsidRPr="005A0F28" w:rsidRDefault="00EF21CF" w:rsidP="003B1E30">
      <w:pPr>
        <w:numPr>
          <w:ilvl w:val="1"/>
          <w:numId w:val="5"/>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мысли о самоубийстве, попытки самоубийства. Появление невротических и психосоматических симптомов:</w:t>
      </w:r>
    </w:p>
    <w:p w:rsidR="00EF21CF" w:rsidRPr="005A0F28" w:rsidRDefault="00EF21CF" w:rsidP="003B1E30">
      <w:pPr>
        <w:numPr>
          <w:ilvl w:val="1"/>
          <w:numId w:val="5"/>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боязнь оставаться в помещении наедине с определенным человеком;</w:t>
      </w:r>
    </w:p>
    <w:p w:rsidR="00EF21CF" w:rsidRPr="005A0F28" w:rsidRDefault="00EF21CF" w:rsidP="003B1E30">
      <w:pPr>
        <w:numPr>
          <w:ilvl w:val="1"/>
          <w:numId w:val="5"/>
        </w:numPr>
        <w:shd w:val="clear" w:color="auto" w:fill="FFFFFF"/>
        <w:spacing w:after="0" w:line="240" w:lineRule="auto"/>
        <w:ind w:left="0"/>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боязнь раздеваться (например, может категорически отказаться от участия в занятиях физкультурой или плаванием, или снимать нижнее белье — трусики во время медицинского осмотра).</w:t>
      </w:r>
    </w:p>
    <w:p w:rsidR="00EF21CF" w:rsidRPr="005A0F28" w:rsidRDefault="00EF21CF" w:rsidP="003B1E30">
      <w:pPr>
        <w:shd w:val="clear" w:color="auto" w:fill="FFFFFF"/>
        <w:spacing w:after="0" w:line="240" w:lineRule="auto"/>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Конечно, выявив у ребенка какой-либо из этих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 </w:t>
      </w:r>
    </w:p>
    <w:p w:rsidR="00EF21CF" w:rsidRPr="005A0F28" w:rsidRDefault="00EF21CF" w:rsidP="003B1E30">
      <w:pPr>
        <w:shd w:val="clear" w:color="auto" w:fill="FFFFFF"/>
        <w:spacing w:after="0" w:line="240" w:lineRule="auto"/>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Если же помощь не оказана вовремя, ребенок остается один на один со своей проблемой. 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EF21CF" w:rsidRPr="005A0F28" w:rsidRDefault="00EF21CF" w:rsidP="003B1E30">
      <w:pPr>
        <w:shd w:val="clear" w:color="auto" w:fill="FFFFFF"/>
        <w:spacing w:after="0" w:line="240" w:lineRule="auto"/>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Остановитесь! Оглянитесь!</w:t>
      </w:r>
    </w:p>
    <w:p w:rsidR="00EF21CF" w:rsidRPr="005A0F28" w:rsidRDefault="00EF21CF" w:rsidP="003B1E30">
      <w:pPr>
        <w:shd w:val="clear" w:color="auto" w:fill="FFFFFF"/>
        <w:spacing w:after="0" w:line="240" w:lineRule="auto"/>
        <w:rPr>
          <w:rFonts w:ascii="Times New Roman" w:eastAsia="Times New Roman" w:hAnsi="Times New Roman" w:cs="Times New Roman"/>
          <w:color w:val="333333"/>
          <w:sz w:val="26"/>
          <w:szCs w:val="26"/>
          <w:lang w:eastAsia="ru-RU"/>
        </w:rPr>
      </w:pPr>
      <w:r w:rsidRPr="005A0F28">
        <w:rPr>
          <w:rFonts w:ascii="Times New Roman" w:eastAsia="Times New Roman" w:hAnsi="Times New Roman" w:cs="Times New Roman"/>
          <w:color w:val="333333"/>
          <w:sz w:val="26"/>
          <w:szCs w:val="26"/>
          <w:lang w:eastAsia="ru-RU"/>
        </w:rPr>
        <w:t>Рядом с Вами может быть ребенок, который нуждается именно в Вашей помощи…</w:t>
      </w: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Pr="005A0F28" w:rsidRDefault="00CD5204" w:rsidP="00CD5204">
      <w:pPr>
        <w:spacing w:after="0" w:line="240" w:lineRule="auto"/>
        <w:rPr>
          <w:rFonts w:ascii="Times New Roman" w:hAnsi="Times New Roman" w:cs="Times New Roman"/>
          <w:b/>
          <w:sz w:val="26"/>
          <w:szCs w:val="26"/>
        </w:rPr>
      </w:pPr>
      <w:r w:rsidRPr="005A0F28">
        <w:rPr>
          <w:rFonts w:ascii="Times New Roman" w:hAnsi="Times New Roman" w:cs="Times New Roman"/>
          <w:b/>
          <w:sz w:val="26"/>
          <w:szCs w:val="26"/>
        </w:rPr>
        <w:t xml:space="preserve">Педагог-психолог                                                               </w:t>
      </w:r>
      <w:r>
        <w:rPr>
          <w:rFonts w:ascii="Times New Roman" w:hAnsi="Times New Roman" w:cs="Times New Roman"/>
          <w:b/>
          <w:sz w:val="26"/>
          <w:szCs w:val="26"/>
        </w:rPr>
        <w:t xml:space="preserve">                </w:t>
      </w:r>
      <w:proofErr w:type="spellStart"/>
      <w:r w:rsidRPr="005A0F28">
        <w:rPr>
          <w:rFonts w:ascii="Times New Roman" w:hAnsi="Times New Roman" w:cs="Times New Roman"/>
          <w:b/>
          <w:sz w:val="26"/>
          <w:szCs w:val="26"/>
        </w:rPr>
        <w:t>Н.Н.Назарчук</w:t>
      </w:r>
      <w:proofErr w:type="spellEnd"/>
    </w:p>
    <w:p w:rsidR="00CD5204" w:rsidRDefault="00CD5204" w:rsidP="00CD5204">
      <w:pPr>
        <w:spacing w:after="0" w:line="240" w:lineRule="auto"/>
        <w:rPr>
          <w:rFonts w:ascii="Times New Roman" w:hAnsi="Times New Roman" w:cs="Times New Roman"/>
          <w:b/>
          <w:sz w:val="26"/>
          <w:szCs w:val="26"/>
        </w:rPr>
      </w:pPr>
      <w:r w:rsidRPr="005A0F28">
        <w:rPr>
          <w:rFonts w:ascii="Times New Roman" w:hAnsi="Times New Roman" w:cs="Times New Roman"/>
          <w:b/>
          <w:sz w:val="26"/>
          <w:szCs w:val="26"/>
        </w:rPr>
        <w:t>8(02355)41240.</w:t>
      </w: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CD5204" w:rsidRDefault="00CD5204"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p>
    <w:p w:rsidR="00EF21CF" w:rsidRPr="005A0F28" w:rsidRDefault="00EF21CF" w:rsidP="005A0F28">
      <w:pPr>
        <w:shd w:val="clear" w:color="auto" w:fill="FFFFFF"/>
        <w:spacing w:after="0" w:line="240" w:lineRule="auto"/>
        <w:jc w:val="center"/>
        <w:outlineLvl w:val="1"/>
        <w:rPr>
          <w:rFonts w:ascii="Times New Roman" w:eastAsia="Times New Roman" w:hAnsi="Times New Roman" w:cs="Times New Roman"/>
          <w:b/>
          <w:bCs/>
          <w:color w:val="484848"/>
          <w:sz w:val="26"/>
          <w:szCs w:val="26"/>
          <w:lang w:eastAsia="ru-RU"/>
        </w:rPr>
      </w:pPr>
      <w:r w:rsidRPr="005A0F28">
        <w:rPr>
          <w:rFonts w:ascii="Times New Roman" w:eastAsia="Times New Roman" w:hAnsi="Times New Roman" w:cs="Times New Roman"/>
          <w:b/>
          <w:bCs/>
          <w:color w:val="484848"/>
          <w:sz w:val="26"/>
          <w:szCs w:val="26"/>
          <w:lang w:eastAsia="ru-RU"/>
        </w:rPr>
        <w:t>Признаки психологического насилия</w:t>
      </w:r>
    </w:p>
    <w:p w:rsidR="00EF21CF" w:rsidRPr="005A0F28" w:rsidRDefault="00EF21CF" w:rsidP="003B1E30">
      <w:pPr>
        <w:shd w:val="clear" w:color="auto" w:fill="FFFFFF"/>
        <w:spacing w:after="0" w:line="240" w:lineRule="auto"/>
        <w:rPr>
          <w:rFonts w:ascii="Times New Roman" w:eastAsia="Times New Roman" w:hAnsi="Times New Roman" w:cs="Times New Roman"/>
          <w:color w:val="484848"/>
          <w:sz w:val="26"/>
          <w:szCs w:val="26"/>
          <w:lang w:eastAsia="ru-RU"/>
        </w:rPr>
      </w:pPr>
      <w:r w:rsidRPr="005A0F28">
        <w:rPr>
          <w:rFonts w:ascii="Times New Roman" w:eastAsia="Times New Roman" w:hAnsi="Times New Roman" w:cs="Times New Roman"/>
          <w:color w:val="484848"/>
          <w:sz w:val="26"/>
          <w:szCs w:val="26"/>
          <w:lang w:eastAsia="ru-RU"/>
        </w:rPr>
        <w:t>Так называемые признаки или «первые ласточки», по которым можно распознать эмоциональное издевательство или насилие, имеют характерные признаки. Они присутствуют в комбинациях или отдельно, но наличие любого из этих признаков свидетельствует о том, что к вам применяют психологическое давление и насилие:</w:t>
      </w:r>
    </w:p>
    <w:p w:rsidR="00EF21CF" w:rsidRPr="005A0F28" w:rsidRDefault="00EF21CF" w:rsidP="003B1E30">
      <w:pPr>
        <w:numPr>
          <w:ilvl w:val="0"/>
          <w:numId w:val="6"/>
        </w:numPr>
        <w:shd w:val="clear" w:color="auto" w:fill="FFFFFF"/>
        <w:spacing w:after="0" w:line="240" w:lineRule="auto"/>
        <w:ind w:left="0"/>
        <w:rPr>
          <w:rFonts w:ascii="Times New Roman" w:eastAsia="Times New Roman" w:hAnsi="Times New Roman" w:cs="Times New Roman"/>
          <w:color w:val="484848"/>
          <w:sz w:val="26"/>
          <w:szCs w:val="26"/>
          <w:lang w:eastAsia="ru-RU"/>
        </w:rPr>
      </w:pPr>
      <w:r w:rsidRPr="005A0F28">
        <w:rPr>
          <w:rFonts w:ascii="Times New Roman" w:eastAsia="Times New Roman" w:hAnsi="Times New Roman" w:cs="Times New Roman"/>
          <w:color w:val="484848"/>
          <w:sz w:val="26"/>
          <w:szCs w:val="26"/>
          <w:lang w:eastAsia="ru-RU"/>
        </w:rPr>
        <w:t>Партнёр высмеивает вас или критикует перед другими людьми. Если вы пытаетесь похудеть, он может назвать вас жирной. Если не получилось пройти собеседование на работе, скажет, что это из-за вашей тупости. Любой повод, по которому можно сыграть на вашей неуверенности, будет рано или поздно использован. В результате партнёр добьётся значительного снижения вашей самооценки и навяжет мысль, что вы никому, кроме него не нужны и вам уже не помочь.</w:t>
      </w:r>
    </w:p>
    <w:p w:rsidR="00EF21CF" w:rsidRPr="005A0F28" w:rsidRDefault="00EF21CF" w:rsidP="003B1E30">
      <w:pPr>
        <w:numPr>
          <w:ilvl w:val="0"/>
          <w:numId w:val="6"/>
        </w:numPr>
        <w:shd w:val="clear" w:color="auto" w:fill="FFFFFF"/>
        <w:spacing w:after="0" w:line="240" w:lineRule="auto"/>
        <w:ind w:left="0"/>
        <w:rPr>
          <w:rFonts w:ascii="Times New Roman" w:eastAsia="Times New Roman" w:hAnsi="Times New Roman" w:cs="Times New Roman"/>
          <w:color w:val="484848"/>
          <w:sz w:val="26"/>
          <w:szCs w:val="26"/>
          <w:lang w:eastAsia="ru-RU"/>
        </w:rPr>
      </w:pPr>
      <w:r w:rsidRPr="005A0F28">
        <w:rPr>
          <w:rFonts w:ascii="Times New Roman" w:eastAsia="Times New Roman" w:hAnsi="Times New Roman" w:cs="Times New Roman"/>
          <w:color w:val="484848"/>
          <w:sz w:val="26"/>
          <w:szCs w:val="26"/>
          <w:lang w:eastAsia="ru-RU"/>
        </w:rPr>
        <w:t>Ваши идеи, предложения или мнения никогда не принимаются в расчёт. Чистое игнорирование. Со временем вы сами начнёте сомневаться в рациональности своих идей.</w:t>
      </w:r>
    </w:p>
    <w:p w:rsidR="00EF21CF" w:rsidRPr="005A0F28" w:rsidRDefault="00EF21CF" w:rsidP="003B1E30">
      <w:pPr>
        <w:numPr>
          <w:ilvl w:val="0"/>
          <w:numId w:val="6"/>
        </w:numPr>
        <w:shd w:val="clear" w:color="auto" w:fill="FFFFFF"/>
        <w:spacing w:after="0" w:line="240" w:lineRule="auto"/>
        <w:ind w:left="0"/>
        <w:rPr>
          <w:rFonts w:ascii="Times New Roman" w:eastAsia="Times New Roman" w:hAnsi="Times New Roman" w:cs="Times New Roman"/>
          <w:color w:val="484848"/>
          <w:sz w:val="26"/>
          <w:szCs w:val="26"/>
          <w:lang w:eastAsia="ru-RU"/>
        </w:rPr>
      </w:pPr>
      <w:r w:rsidRPr="005A0F28">
        <w:rPr>
          <w:rFonts w:ascii="Times New Roman" w:eastAsia="Times New Roman" w:hAnsi="Times New Roman" w:cs="Times New Roman"/>
          <w:color w:val="484848"/>
          <w:sz w:val="26"/>
          <w:szCs w:val="26"/>
          <w:lang w:eastAsia="ru-RU"/>
        </w:rPr>
        <w:t>Вас пытаются полностью контролировать, стыдят или отчитывают за какие-либо поступки, относятся как к ребёнку, несмотря на зрелый возраст.</w:t>
      </w:r>
    </w:p>
    <w:p w:rsidR="00EF21CF" w:rsidRPr="005A0F28" w:rsidRDefault="00EF21CF" w:rsidP="003B1E30">
      <w:pPr>
        <w:numPr>
          <w:ilvl w:val="0"/>
          <w:numId w:val="6"/>
        </w:numPr>
        <w:shd w:val="clear" w:color="auto" w:fill="FFFFFF"/>
        <w:spacing w:after="0" w:line="240" w:lineRule="auto"/>
        <w:ind w:left="0"/>
        <w:rPr>
          <w:rFonts w:ascii="Times New Roman" w:eastAsia="Times New Roman" w:hAnsi="Times New Roman" w:cs="Times New Roman"/>
          <w:color w:val="484848"/>
          <w:sz w:val="26"/>
          <w:szCs w:val="26"/>
          <w:lang w:eastAsia="ru-RU"/>
        </w:rPr>
      </w:pPr>
      <w:r w:rsidRPr="005A0F28">
        <w:rPr>
          <w:rFonts w:ascii="Times New Roman" w:eastAsia="Times New Roman" w:hAnsi="Times New Roman" w:cs="Times New Roman"/>
          <w:color w:val="484848"/>
          <w:sz w:val="26"/>
          <w:szCs w:val="26"/>
          <w:lang w:eastAsia="ru-RU"/>
        </w:rPr>
        <w:t>Унижение, оскорбления, обвинения, угрозы – всё это используется с целью вывести вас из равновесия.</w:t>
      </w:r>
    </w:p>
    <w:p w:rsidR="00EF21CF" w:rsidRPr="005A0F28" w:rsidRDefault="00EF21CF" w:rsidP="003B1E30">
      <w:pPr>
        <w:numPr>
          <w:ilvl w:val="0"/>
          <w:numId w:val="6"/>
        </w:numPr>
        <w:shd w:val="clear" w:color="auto" w:fill="FFFFFF"/>
        <w:spacing w:after="0" w:line="240" w:lineRule="auto"/>
        <w:ind w:left="0"/>
        <w:rPr>
          <w:rFonts w:ascii="Times New Roman" w:eastAsia="Times New Roman" w:hAnsi="Times New Roman" w:cs="Times New Roman"/>
          <w:color w:val="484848"/>
          <w:sz w:val="26"/>
          <w:szCs w:val="26"/>
          <w:lang w:eastAsia="ru-RU"/>
        </w:rPr>
      </w:pPr>
      <w:r w:rsidRPr="005A0F28">
        <w:rPr>
          <w:rFonts w:ascii="Times New Roman" w:eastAsia="Times New Roman" w:hAnsi="Times New Roman" w:cs="Times New Roman"/>
          <w:color w:val="484848"/>
          <w:sz w:val="26"/>
          <w:szCs w:val="26"/>
          <w:lang w:eastAsia="ru-RU"/>
        </w:rPr>
        <w:t>Партнёр-агрессор не извиняется в ситуациях, когда неправ.</w:t>
      </w:r>
    </w:p>
    <w:p w:rsidR="00EF21CF" w:rsidRPr="005A0F28" w:rsidRDefault="00EF21CF" w:rsidP="003B1E30">
      <w:pPr>
        <w:numPr>
          <w:ilvl w:val="0"/>
          <w:numId w:val="6"/>
        </w:numPr>
        <w:shd w:val="clear" w:color="auto" w:fill="FFFFFF"/>
        <w:spacing w:after="0" w:line="240" w:lineRule="auto"/>
        <w:ind w:left="0"/>
        <w:rPr>
          <w:rFonts w:ascii="Times New Roman" w:eastAsia="Times New Roman" w:hAnsi="Times New Roman" w:cs="Times New Roman"/>
          <w:color w:val="484848"/>
          <w:sz w:val="26"/>
          <w:szCs w:val="26"/>
          <w:lang w:eastAsia="ru-RU"/>
        </w:rPr>
      </w:pPr>
      <w:r w:rsidRPr="005A0F28">
        <w:rPr>
          <w:rFonts w:ascii="Times New Roman" w:eastAsia="Times New Roman" w:hAnsi="Times New Roman" w:cs="Times New Roman"/>
          <w:color w:val="484848"/>
          <w:sz w:val="26"/>
          <w:szCs w:val="26"/>
          <w:lang w:eastAsia="ru-RU"/>
        </w:rPr>
        <w:t>Нарушает ваши личные границы.</w:t>
      </w:r>
    </w:p>
    <w:p w:rsidR="00EF21CF" w:rsidRPr="005A0F28" w:rsidRDefault="00EF21CF" w:rsidP="003B1E30">
      <w:pPr>
        <w:numPr>
          <w:ilvl w:val="0"/>
          <w:numId w:val="6"/>
        </w:numPr>
        <w:shd w:val="clear" w:color="auto" w:fill="FFFFFF"/>
        <w:spacing w:after="0" w:line="240" w:lineRule="auto"/>
        <w:ind w:left="0"/>
        <w:rPr>
          <w:rFonts w:ascii="Times New Roman" w:eastAsia="Times New Roman" w:hAnsi="Times New Roman" w:cs="Times New Roman"/>
          <w:color w:val="484848"/>
          <w:sz w:val="26"/>
          <w:szCs w:val="26"/>
          <w:lang w:eastAsia="ru-RU"/>
        </w:rPr>
      </w:pPr>
      <w:r w:rsidRPr="005A0F28">
        <w:rPr>
          <w:rFonts w:ascii="Times New Roman" w:eastAsia="Times New Roman" w:hAnsi="Times New Roman" w:cs="Times New Roman"/>
          <w:color w:val="484848"/>
          <w:sz w:val="26"/>
          <w:szCs w:val="26"/>
          <w:lang w:eastAsia="ru-RU"/>
        </w:rPr>
        <w:t>Отрицает своё обидное поведение, даже если сам его осознаёт.</w:t>
      </w:r>
    </w:p>
    <w:p w:rsidR="00EF21CF" w:rsidRPr="005A0F28" w:rsidRDefault="00EF21CF" w:rsidP="003B1E30">
      <w:pPr>
        <w:numPr>
          <w:ilvl w:val="0"/>
          <w:numId w:val="6"/>
        </w:numPr>
        <w:shd w:val="clear" w:color="auto" w:fill="FFFFFF"/>
        <w:spacing w:after="0" w:line="240" w:lineRule="auto"/>
        <w:ind w:left="0"/>
        <w:rPr>
          <w:rFonts w:ascii="Times New Roman" w:eastAsia="Times New Roman" w:hAnsi="Times New Roman" w:cs="Times New Roman"/>
          <w:color w:val="484848"/>
          <w:sz w:val="26"/>
          <w:szCs w:val="26"/>
          <w:lang w:eastAsia="ru-RU"/>
        </w:rPr>
      </w:pPr>
      <w:r w:rsidRPr="005A0F28">
        <w:rPr>
          <w:rFonts w:ascii="Times New Roman" w:eastAsia="Times New Roman" w:hAnsi="Times New Roman" w:cs="Times New Roman"/>
          <w:color w:val="484848"/>
          <w:sz w:val="26"/>
          <w:szCs w:val="26"/>
          <w:lang w:eastAsia="ru-RU"/>
        </w:rPr>
        <w:t>Кричит на вас, а потом говорит, что вы сами его спровоцировали.</w:t>
      </w:r>
    </w:p>
    <w:p w:rsidR="00EF21CF" w:rsidRPr="005A0F28" w:rsidRDefault="00EF21CF" w:rsidP="003B1E30">
      <w:pPr>
        <w:numPr>
          <w:ilvl w:val="0"/>
          <w:numId w:val="6"/>
        </w:numPr>
        <w:shd w:val="clear" w:color="auto" w:fill="FFFFFF"/>
        <w:spacing w:after="0" w:line="240" w:lineRule="auto"/>
        <w:ind w:left="0"/>
        <w:rPr>
          <w:rFonts w:ascii="Times New Roman" w:eastAsia="Times New Roman" w:hAnsi="Times New Roman" w:cs="Times New Roman"/>
          <w:color w:val="484848"/>
          <w:sz w:val="26"/>
          <w:szCs w:val="26"/>
          <w:lang w:eastAsia="ru-RU"/>
        </w:rPr>
      </w:pPr>
      <w:r w:rsidRPr="005A0F28">
        <w:rPr>
          <w:rFonts w:ascii="Times New Roman" w:eastAsia="Times New Roman" w:hAnsi="Times New Roman" w:cs="Times New Roman"/>
          <w:color w:val="484848"/>
          <w:sz w:val="26"/>
          <w:szCs w:val="26"/>
          <w:lang w:eastAsia="ru-RU"/>
        </w:rPr>
        <w:t>Отказывается обсуждать проблемы в ваших отношениях или в семье.</w:t>
      </w:r>
    </w:p>
    <w:p w:rsidR="00EF21CF" w:rsidRPr="005A0F28" w:rsidRDefault="00EF21CF" w:rsidP="003B1E30">
      <w:pPr>
        <w:numPr>
          <w:ilvl w:val="0"/>
          <w:numId w:val="6"/>
        </w:numPr>
        <w:shd w:val="clear" w:color="auto" w:fill="FFFFFF"/>
        <w:spacing w:after="0" w:line="240" w:lineRule="auto"/>
        <w:ind w:left="0"/>
        <w:rPr>
          <w:rFonts w:ascii="Times New Roman" w:eastAsia="Times New Roman" w:hAnsi="Times New Roman" w:cs="Times New Roman"/>
          <w:color w:val="484848"/>
          <w:sz w:val="26"/>
          <w:szCs w:val="26"/>
          <w:lang w:eastAsia="ru-RU"/>
        </w:rPr>
      </w:pPr>
      <w:r w:rsidRPr="005A0F28">
        <w:rPr>
          <w:rFonts w:ascii="Times New Roman" w:eastAsia="Times New Roman" w:hAnsi="Times New Roman" w:cs="Times New Roman"/>
          <w:color w:val="484848"/>
          <w:sz w:val="26"/>
          <w:szCs w:val="26"/>
          <w:lang w:eastAsia="ru-RU"/>
        </w:rPr>
        <w:t>Использует вашу привязанность к нему в качестве инструмента для манипуляций.</w:t>
      </w:r>
    </w:p>
    <w:p w:rsidR="00EF21CF" w:rsidRPr="005A0F28" w:rsidRDefault="00EF21CF" w:rsidP="003B1E30">
      <w:pPr>
        <w:numPr>
          <w:ilvl w:val="0"/>
          <w:numId w:val="6"/>
        </w:numPr>
        <w:shd w:val="clear" w:color="auto" w:fill="FFFFFF"/>
        <w:spacing w:after="0" w:line="240" w:lineRule="auto"/>
        <w:ind w:left="0"/>
        <w:rPr>
          <w:rFonts w:ascii="Times New Roman" w:eastAsia="Times New Roman" w:hAnsi="Times New Roman" w:cs="Times New Roman"/>
          <w:color w:val="484848"/>
          <w:sz w:val="26"/>
          <w:szCs w:val="26"/>
          <w:lang w:eastAsia="ru-RU"/>
        </w:rPr>
      </w:pPr>
      <w:r w:rsidRPr="005A0F28">
        <w:rPr>
          <w:rFonts w:ascii="Times New Roman" w:eastAsia="Times New Roman" w:hAnsi="Times New Roman" w:cs="Times New Roman"/>
          <w:color w:val="484848"/>
          <w:sz w:val="26"/>
          <w:szCs w:val="26"/>
          <w:lang w:eastAsia="ru-RU"/>
        </w:rPr>
        <w:t>Может запретить общаться с кем-либо из друзей или членов семьи.</w:t>
      </w:r>
    </w:p>
    <w:p w:rsidR="00EF21CF" w:rsidRPr="005A0F28" w:rsidRDefault="00EF21CF" w:rsidP="003B1E30">
      <w:pPr>
        <w:shd w:val="clear" w:color="auto" w:fill="FFFFFF"/>
        <w:spacing w:after="0" w:line="240" w:lineRule="auto"/>
        <w:outlineLvl w:val="1"/>
        <w:rPr>
          <w:rFonts w:ascii="Times New Roman" w:eastAsia="Times New Roman" w:hAnsi="Times New Roman" w:cs="Times New Roman"/>
          <w:b/>
          <w:bCs/>
          <w:color w:val="484848"/>
          <w:sz w:val="26"/>
          <w:szCs w:val="26"/>
          <w:lang w:eastAsia="ru-RU"/>
        </w:rPr>
      </w:pPr>
      <w:bookmarkStart w:id="1" w:name="h2_3"/>
      <w:bookmarkEnd w:id="1"/>
      <w:r w:rsidRPr="005A0F28">
        <w:rPr>
          <w:rFonts w:ascii="Times New Roman" w:eastAsia="Times New Roman" w:hAnsi="Times New Roman" w:cs="Times New Roman"/>
          <w:b/>
          <w:bCs/>
          <w:color w:val="484848"/>
          <w:sz w:val="26"/>
          <w:szCs w:val="26"/>
          <w:lang w:eastAsia="ru-RU"/>
        </w:rPr>
        <w:br/>
        <w:t>Последствия психологического насилия</w:t>
      </w:r>
    </w:p>
    <w:p w:rsidR="00EF21CF" w:rsidRPr="005A0F28" w:rsidRDefault="00EF21CF" w:rsidP="003B1E30">
      <w:pPr>
        <w:shd w:val="clear" w:color="auto" w:fill="FFFFFF"/>
        <w:spacing w:after="0" w:line="240" w:lineRule="auto"/>
        <w:rPr>
          <w:rFonts w:ascii="Times New Roman" w:eastAsia="Times New Roman" w:hAnsi="Times New Roman" w:cs="Times New Roman"/>
          <w:color w:val="484848"/>
          <w:sz w:val="26"/>
          <w:szCs w:val="26"/>
          <w:lang w:eastAsia="ru-RU"/>
        </w:rPr>
      </w:pPr>
      <w:r w:rsidRPr="005A0F28">
        <w:rPr>
          <w:rFonts w:ascii="Times New Roman" w:eastAsia="Times New Roman" w:hAnsi="Times New Roman" w:cs="Times New Roman"/>
          <w:color w:val="484848"/>
          <w:sz w:val="26"/>
          <w:szCs w:val="26"/>
          <w:lang w:eastAsia="ru-RU"/>
        </w:rPr>
        <w:t>Эмоциональное насилие практически незаметно со стороны, оно приводит к психологической «блокировке» и препятствуют дальнейшему установлению здоровых межличностных связей. Например, семья или супружеская пара, в отношениях которой присутствует данная составляющая, может казаться идеальной ячейкой общества. Милейшие люди, любящие друг друга – примерно такое впечатление производят они на друзей, родственников и соседей. Если же супруга вдруг начинает жаловаться на психологические притеснения со стороны мужа, тут же натыкается на стену непонимания, а иногда даже осуждения со стороны своего окружения.</w:t>
      </w:r>
    </w:p>
    <w:p w:rsidR="00EF21CF" w:rsidRPr="005A0F28" w:rsidRDefault="00EF21CF" w:rsidP="003B1E30">
      <w:pPr>
        <w:shd w:val="clear" w:color="auto" w:fill="FFFFFF"/>
        <w:spacing w:after="0" w:line="240" w:lineRule="auto"/>
        <w:rPr>
          <w:rFonts w:ascii="Times New Roman" w:eastAsia="Times New Roman" w:hAnsi="Times New Roman" w:cs="Times New Roman"/>
          <w:color w:val="484848"/>
          <w:sz w:val="26"/>
          <w:szCs w:val="26"/>
          <w:lang w:eastAsia="ru-RU"/>
        </w:rPr>
      </w:pPr>
      <w:r w:rsidRPr="005A0F28">
        <w:rPr>
          <w:rFonts w:ascii="Times New Roman" w:eastAsia="Times New Roman" w:hAnsi="Times New Roman" w:cs="Times New Roman"/>
          <w:color w:val="484848"/>
          <w:sz w:val="26"/>
          <w:szCs w:val="26"/>
          <w:lang w:eastAsia="ru-RU"/>
        </w:rPr>
        <w:t>Ситуацию усугубляет и сам тиран, используя инструменты </w:t>
      </w:r>
      <w:proofErr w:type="spellStart"/>
      <w:r w:rsidRPr="005A0F28">
        <w:rPr>
          <w:rFonts w:ascii="Times New Roman" w:eastAsia="Times New Roman" w:hAnsi="Times New Roman" w:cs="Times New Roman"/>
          <w:color w:val="484848"/>
          <w:sz w:val="26"/>
          <w:szCs w:val="26"/>
          <w:lang w:eastAsia="ru-RU"/>
        </w:rPr>
        <w:fldChar w:fldCharType="begin"/>
      </w:r>
      <w:r w:rsidRPr="005A0F28">
        <w:rPr>
          <w:rFonts w:ascii="Times New Roman" w:eastAsia="Times New Roman" w:hAnsi="Times New Roman" w:cs="Times New Roman"/>
          <w:color w:val="484848"/>
          <w:sz w:val="26"/>
          <w:szCs w:val="26"/>
          <w:lang w:eastAsia="ru-RU"/>
        </w:rPr>
        <w:instrText xml:space="preserve"> HYPERLINK "https://help-point.net/articles/gazlayting/" \t "_blank" </w:instrText>
      </w:r>
      <w:r w:rsidRPr="005A0F28">
        <w:rPr>
          <w:rFonts w:ascii="Times New Roman" w:eastAsia="Times New Roman" w:hAnsi="Times New Roman" w:cs="Times New Roman"/>
          <w:color w:val="484848"/>
          <w:sz w:val="26"/>
          <w:szCs w:val="26"/>
          <w:lang w:eastAsia="ru-RU"/>
        </w:rPr>
        <w:fldChar w:fldCharType="separate"/>
      </w:r>
      <w:r w:rsidRPr="005A0F28">
        <w:rPr>
          <w:rFonts w:ascii="Times New Roman" w:eastAsia="Times New Roman" w:hAnsi="Times New Roman" w:cs="Times New Roman"/>
          <w:color w:val="0000FF"/>
          <w:sz w:val="26"/>
          <w:szCs w:val="26"/>
          <w:u w:val="single"/>
          <w:lang w:eastAsia="ru-RU"/>
        </w:rPr>
        <w:t>газлайтинга</w:t>
      </w:r>
      <w:proofErr w:type="spellEnd"/>
      <w:r w:rsidRPr="005A0F28">
        <w:rPr>
          <w:rFonts w:ascii="Times New Roman" w:eastAsia="Times New Roman" w:hAnsi="Times New Roman" w:cs="Times New Roman"/>
          <w:color w:val="0000FF"/>
          <w:sz w:val="26"/>
          <w:szCs w:val="26"/>
          <w:u w:val="single"/>
          <w:lang w:eastAsia="ru-RU"/>
        </w:rPr>
        <w:t> </w:t>
      </w:r>
      <w:r w:rsidRPr="005A0F28">
        <w:rPr>
          <w:rFonts w:ascii="Times New Roman" w:eastAsia="Times New Roman" w:hAnsi="Times New Roman" w:cs="Times New Roman"/>
          <w:color w:val="484848"/>
          <w:sz w:val="26"/>
          <w:szCs w:val="26"/>
          <w:lang w:eastAsia="ru-RU"/>
        </w:rPr>
        <w:fldChar w:fldCharType="end"/>
      </w:r>
      <w:r w:rsidRPr="005A0F28">
        <w:rPr>
          <w:rFonts w:ascii="Times New Roman" w:eastAsia="Times New Roman" w:hAnsi="Times New Roman" w:cs="Times New Roman"/>
          <w:color w:val="484848"/>
          <w:sz w:val="26"/>
          <w:szCs w:val="26"/>
          <w:lang w:eastAsia="ru-RU"/>
        </w:rPr>
        <w:t>и убеждая жертву, что всё прекрасно, «просто тебе вечно что-то не нравится». В итоге она чувствует себя виноватой или соглашается с тем, что именно в ней проблема. Как результат – усиление комплексов, страхов, развитие невроза или других форм психических расстройств, при которых бывает уже сложно чем-то помочь.</w:t>
      </w:r>
    </w:p>
    <w:p w:rsidR="00EF21CF" w:rsidRPr="005A0F28" w:rsidRDefault="00EF21CF" w:rsidP="003B1E30">
      <w:pPr>
        <w:shd w:val="clear" w:color="auto" w:fill="FFFFFF"/>
        <w:spacing w:after="0" w:line="240" w:lineRule="auto"/>
        <w:rPr>
          <w:rFonts w:ascii="Times New Roman" w:eastAsia="Times New Roman" w:hAnsi="Times New Roman" w:cs="Times New Roman"/>
          <w:color w:val="484848"/>
          <w:sz w:val="26"/>
          <w:szCs w:val="26"/>
          <w:lang w:eastAsia="ru-RU"/>
        </w:rPr>
      </w:pPr>
      <w:r w:rsidRPr="005A0F28">
        <w:rPr>
          <w:rFonts w:ascii="Times New Roman" w:eastAsia="Times New Roman" w:hAnsi="Times New Roman" w:cs="Times New Roman"/>
          <w:color w:val="484848"/>
          <w:sz w:val="26"/>
          <w:szCs w:val="26"/>
          <w:lang w:eastAsia="ru-RU"/>
        </w:rPr>
        <w:t>Могут появиться суицидальные проявления или желание «заглушить» внутреннюю боль с помощью алкоголя, наркотиков или сильнодействующих медицинских препаратов. В итоге проблемы нарастают как снежный ком и после такого, без вмешательства специалиста в виде опытного психолога, уже трудно вернуться к нормальному состоянию.</w:t>
      </w:r>
    </w:p>
    <w:p w:rsidR="00EF21CF" w:rsidRPr="005A0F28" w:rsidRDefault="00EF21CF" w:rsidP="005A0F28">
      <w:pPr>
        <w:shd w:val="clear" w:color="auto" w:fill="FFFFFF"/>
        <w:spacing w:after="0" w:line="240" w:lineRule="auto"/>
        <w:rPr>
          <w:rFonts w:ascii="Times New Roman" w:eastAsia="Times New Roman" w:hAnsi="Times New Roman" w:cs="Times New Roman"/>
          <w:color w:val="484848"/>
          <w:sz w:val="26"/>
          <w:szCs w:val="26"/>
          <w:lang w:eastAsia="ru-RU"/>
        </w:rPr>
      </w:pPr>
      <w:r w:rsidRPr="005A0F28">
        <w:rPr>
          <w:rFonts w:ascii="Times New Roman" w:eastAsia="Times New Roman" w:hAnsi="Times New Roman" w:cs="Times New Roman"/>
          <w:color w:val="484848"/>
          <w:sz w:val="26"/>
          <w:szCs w:val="26"/>
          <w:lang w:eastAsia="ru-RU"/>
        </w:rPr>
        <w:lastRenderedPageBreak/>
        <w:t>Ещё одна опасность подобного обращения в том, что, если жертва не даёт отпор, психологическое давление может перерасти в физическое насилие. И если это произошло хотя бы раз, агрессора уже не остановить. Тут обязательно надо обращаться за квалифицированной помощью.</w:t>
      </w:r>
      <w:bookmarkStart w:id="2" w:name="h2_4"/>
      <w:bookmarkEnd w:id="2"/>
      <w:r w:rsidRPr="005A0F28">
        <w:rPr>
          <w:rFonts w:ascii="Times New Roman" w:eastAsia="Times New Roman" w:hAnsi="Times New Roman" w:cs="Times New Roman"/>
          <w:b/>
          <w:bCs/>
          <w:color w:val="484848"/>
          <w:sz w:val="26"/>
          <w:szCs w:val="26"/>
          <w:lang w:eastAsia="ru-RU"/>
        </w:rPr>
        <w:br/>
        <w:t>Психологическое насилие — помощь</w:t>
      </w:r>
    </w:p>
    <w:p w:rsidR="00EF21CF" w:rsidRPr="005A0F28" w:rsidRDefault="00EF21CF" w:rsidP="003B1E30">
      <w:pPr>
        <w:shd w:val="clear" w:color="auto" w:fill="FFFFFF"/>
        <w:spacing w:after="0" w:line="240" w:lineRule="auto"/>
        <w:rPr>
          <w:rFonts w:ascii="Times New Roman" w:eastAsia="Times New Roman" w:hAnsi="Times New Roman" w:cs="Times New Roman"/>
          <w:color w:val="484848"/>
          <w:sz w:val="26"/>
          <w:szCs w:val="26"/>
          <w:lang w:eastAsia="ru-RU"/>
        </w:rPr>
      </w:pPr>
      <w:r w:rsidRPr="005A0F28">
        <w:rPr>
          <w:rFonts w:ascii="Times New Roman" w:eastAsia="Times New Roman" w:hAnsi="Times New Roman" w:cs="Times New Roman"/>
          <w:color w:val="484848"/>
          <w:sz w:val="26"/>
          <w:szCs w:val="26"/>
          <w:lang w:eastAsia="ru-RU"/>
        </w:rPr>
        <w:t>Если вы поняли, что являетесь объектом психологического давления и насилия со стороны партнёра, семьи, детей, коллег, родителей или кого-либо из близких — необходимо действовать. При этом обязательно нужно обозначить свои личностные границы и дать отпор с учётом того, какой вариант эмоциональной агрессии был применён.</w:t>
      </w:r>
    </w:p>
    <w:p w:rsidR="00EF21CF" w:rsidRPr="005A0F28" w:rsidRDefault="00CD5204" w:rsidP="003B1E30">
      <w:pPr>
        <w:pStyle w:val="a3"/>
        <w:shd w:val="clear" w:color="auto" w:fill="FFFFFF"/>
        <w:spacing w:before="0" w:beforeAutospacing="0" w:after="0" w:afterAutospacing="0"/>
        <w:rPr>
          <w:color w:val="484848"/>
          <w:sz w:val="26"/>
          <w:szCs w:val="26"/>
        </w:rPr>
      </w:pPr>
      <w:r>
        <w:rPr>
          <w:color w:val="484848"/>
          <w:sz w:val="26"/>
          <w:szCs w:val="26"/>
        </w:rPr>
        <w:t>Вот несколько советов психолога</w:t>
      </w:r>
      <w:r w:rsidR="00EF21CF" w:rsidRPr="005A0F28">
        <w:rPr>
          <w:color w:val="484848"/>
          <w:sz w:val="26"/>
          <w:szCs w:val="26"/>
        </w:rPr>
        <w:t>, которые помогут защититься:</w:t>
      </w:r>
    </w:p>
    <w:p w:rsidR="00EF21CF" w:rsidRPr="005A0F28" w:rsidRDefault="00EF21CF" w:rsidP="003B1E30">
      <w:pPr>
        <w:pStyle w:val="a3"/>
        <w:numPr>
          <w:ilvl w:val="0"/>
          <w:numId w:val="7"/>
        </w:numPr>
        <w:shd w:val="clear" w:color="auto" w:fill="FFFFFF"/>
        <w:spacing w:before="0" w:beforeAutospacing="0" w:after="0" w:afterAutospacing="0"/>
        <w:ind w:left="0"/>
        <w:rPr>
          <w:color w:val="484848"/>
          <w:sz w:val="26"/>
          <w:szCs w:val="26"/>
        </w:rPr>
      </w:pPr>
      <w:r w:rsidRPr="005A0F28">
        <w:rPr>
          <w:color w:val="484848"/>
          <w:sz w:val="26"/>
          <w:szCs w:val="26"/>
        </w:rPr>
        <w:t>Скажите «нет» любителю командовать. Обдумайте, что будет, если вы не выполните приказ агрессора. Если к возможным последствиям вы готовы, спокойно, но твёрдо скажите: «Я не буду подчиняться твоим командам». Если после этого атака «командира» продолжается, просто игнорируйте последующие указания.</w:t>
      </w:r>
    </w:p>
    <w:p w:rsidR="00EF21CF" w:rsidRPr="005A0F28" w:rsidRDefault="00EF21CF" w:rsidP="003B1E30">
      <w:pPr>
        <w:pStyle w:val="a3"/>
        <w:numPr>
          <w:ilvl w:val="0"/>
          <w:numId w:val="7"/>
        </w:numPr>
        <w:shd w:val="clear" w:color="auto" w:fill="FFFFFF"/>
        <w:spacing w:before="0" w:beforeAutospacing="0" w:after="0" w:afterAutospacing="0"/>
        <w:ind w:left="0"/>
        <w:rPr>
          <w:color w:val="484848"/>
          <w:sz w:val="26"/>
          <w:szCs w:val="26"/>
        </w:rPr>
      </w:pPr>
      <w:r w:rsidRPr="005A0F28">
        <w:rPr>
          <w:color w:val="484848"/>
          <w:sz w:val="26"/>
          <w:szCs w:val="26"/>
        </w:rPr>
        <w:t>Овладейте методом психологического «айкидо» и используйте при вербальной агрессии. Суть данного метода состоит в сглаживании конфликта с помощью согласия с любыми утверждениями тирана, даже абсурдными. Поймите, что цель криков и оскорблений – вывести вас из равновесия, заставить нервничать, смутиться, расстроиться и т.д. Но если в ответ среагировать совершенно неожиданно, например, пошутить, агрессор войдёт в замешательство или значительно ослабит свою позицию.</w:t>
      </w:r>
    </w:p>
    <w:p w:rsidR="00EF21CF" w:rsidRPr="005A0F28" w:rsidRDefault="00EF21CF" w:rsidP="003B1E30">
      <w:pPr>
        <w:pStyle w:val="a3"/>
        <w:numPr>
          <w:ilvl w:val="0"/>
          <w:numId w:val="7"/>
        </w:numPr>
        <w:shd w:val="clear" w:color="auto" w:fill="FFFFFF"/>
        <w:spacing w:before="0" w:beforeAutospacing="0" w:after="0" w:afterAutospacing="0"/>
        <w:ind w:left="0"/>
        <w:rPr>
          <w:color w:val="484848"/>
          <w:sz w:val="26"/>
          <w:szCs w:val="26"/>
        </w:rPr>
      </w:pPr>
      <w:r w:rsidRPr="005A0F28">
        <w:rPr>
          <w:color w:val="484848"/>
          <w:sz w:val="26"/>
          <w:szCs w:val="26"/>
        </w:rPr>
        <w:t xml:space="preserve">Не поддавайтесь на манипуляции игнорирования. Не нужно стараться разговорить или задобрить человека, который «включил </w:t>
      </w:r>
      <w:proofErr w:type="spellStart"/>
      <w:r w:rsidRPr="005A0F28">
        <w:rPr>
          <w:color w:val="484848"/>
          <w:sz w:val="26"/>
          <w:szCs w:val="26"/>
        </w:rPr>
        <w:t>игнор</w:t>
      </w:r>
      <w:proofErr w:type="spellEnd"/>
      <w:r w:rsidRPr="005A0F28">
        <w:rPr>
          <w:color w:val="484848"/>
          <w:sz w:val="26"/>
          <w:szCs w:val="26"/>
        </w:rPr>
        <w:t>». Без лишних эмоций дайте понять ему, что таким поведением он ничего не добьётся.</w:t>
      </w:r>
    </w:p>
    <w:p w:rsidR="00EF21CF" w:rsidRPr="005A0F28" w:rsidRDefault="00EF21CF" w:rsidP="003B1E30">
      <w:pPr>
        <w:pStyle w:val="a3"/>
        <w:numPr>
          <w:ilvl w:val="0"/>
          <w:numId w:val="7"/>
        </w:numPr>
        <w:shd w:val="clear" w:color="auto" w:fill="FFFFFF"/>
        <w:spacing w:before="0" w:beforeAutospacing="0" w:after="0" w:afterAutospacing="0"/>
        <w:ind w:left="0"/>
        <w:rPr>
          <w:color w:val="484848"/>
          <w:sz w:val="26"/>
          <w:szCs w:val="26"/>
        </w:rPr>
      </w:pPr>
      <w:r w:rsidRPr="005A0F28">
        <w:rPr>
          <w:color w:val="484848"/>
          <w:sz w:val="26"/>
          <w:szCs w:val="26"/>
        </w:rPr>
        <w:t>Не позволяйте нарушать личностные границы, не поддавайтесь на манипуляции с играми в чувство долга или вины, которые вам пытаются навязать. Помните, что вы сами определяете, за что несёте ответственность, а за что – нет. Прямо сообщите агрессору об этом.</w:t>
      </w:r>
    </w:p>
    <w:p w:rsidR="00EF21CF" w:rsidRPr="005A0F28" w:rsidRDefault="00EF21CF" w:rsidP="003B1E30">
      <w:pPr>
        <w:pStyle w:val="a3"/>
        <w:numPr>
          <w:ilvl w:val="0"/>
          <w:numId w:val="7"/>
        </w:numPr>
        <w:shd w:val="clear" w:color="auto" w:fill="FFFFFF"/>
        <w:spacing w:before="0" w:beforeAutospacing="0" w:after="0" w:afterAutospacing="0"/>
        <w:ind w:left="0"/>
        <w:rPr>
          <w:color w:val="484848"/>
          <w:sz w:val="26"/>
          <w:szCs w:val="26"/>
        </w:rPr>
      </w:pPr>
      <w:r w:rsidRPr="005A0F28">
        <w:rPr>
          <w:color w:val="484848"/>
          <w:sz w:val="26"/>
          <w:szCs w:val="26"/>
        </w:rPr>
        <w:t>Будьте начеку при угрозах, запугиваниях и шантаже. Если вы уверены, что это пустая болтовня, можете ответить, чтобы агрессор незамедлительно воплотил свою угрозу. Но если существует реальная угроза вашей жизни, здоровью или благополучию, будьте осторожны, обойдитесь без острых реакций. Постарайтесь записать угрозы на диктофон или видеокамеру, чтобы при необходимости обратиться в правоохранительные органы.</w:t>
      </w:r>
    </w:p>
    <w:p w:rsidR="00EF21CF" w:rsidRPr="005A0F28" w:rsidRDefault="00EF21CF" w:rsidP="003B1E30">
      <w:pPr>
        <w:pStyle w:val="a3"/>
        <w:numPr>
          <w:ilvl w:val="0"/>
          <w:numId w:val="7"/>
        </w:numPr>
        <w:shd w:val="clear" w:color="auto" w:fill="FFFFFF"/>
        <w:spacing w:before="0" w:beforeAutospacing="0" w:after="0" w:afterAutospacing="0"/>
        <w:ind w:left="0"/>
        <w:rPr>
          <w:color w:val="484848"/>
          <w:sz w:val="26"/>
          <w:szCs w:val="26"/>
        </w:rPr>
      </w:pPr>
      <w:r w:rsidRPr="005A0F28">
        <w:rPr>
          <w:color w:val="484848"/>
          <w:sz w:val="26"/>
          <w:szCs w:val="26"/>
        </w:rPr>
        <w:t>Постарайтесь честно ответить на вопрос самому себе: готовы ли вы терпеть регулярные оскорбления, унижения и прочие издевательства от агрессора только потому, что он является вашим мужем, начальником или родителем? Возможно, лучше вообще не общаться с этим человеком?</w:t>
      </w:r>
    </w:p>
    <w:p w:rsidR="00CD5204" w:rsidRDefault="00CD5204" w:rsidP="005A0F28">
      <w:pPr>
        <w:spacing w:after="0" w:line="240" w:lineRule="auto"/>
        <w:rPr>
          <w:rFonts w:ascii="Times New Roman" w:hAnsi="Times New Roman" w:cs="Times New Roman"/>
          <w:b/>
          <w:sz w:val="26"/>
          <w:szCs w:val="26"/>
        </w:rPr>
      </w:pPr>
    </w:p>
    <w:p w:rsidR="00CD5204" w:rsidRDefault="00CD5204" w:rsidP="005A0F28">
      <w:pPr>
        <w:spacing w:after="0" w:line="240" w:lineRule="auto"/>
        <w:rPr>
          <w:rFonts w:ascii="Times New Roman" w:hAnsi="Times New Roman" w:cs="Times New Roman"/>
          <w:b/>
          <w:sz w:val="26"/>
          <w:szCs w:val="26"/>
        </w:rPr>
      </w:pPr>
    </w:p>
    <w:p w:rsidR="005A0F28" w:rsidRPr="005A0F28" w:rsidRDefault="005A0F28" w:rsidP="005A0F28">
      <w:pPr>
        <w:spacing w:after="0" w:line="240" w:lineRule="auto"/>
        <w:rPr>
          <w:rFonts w:ascii="Times New Roman" w:hAnsi="Times New Roman" w:cs="Times New Roman"/>
          <w:b/>
          <w:sz w:val="26"/>
          <w:szCs w:val="26"/>
        </w:rPr>
      </w:pPr>
      <w:r w:rsidRPr="005A0F28">
        <w:rPr>
          <w:rFonts w:ascii="Times New Roman" w:hAnsi="Times New Roman" w:cs="Times New Roman"/>
          <w:b/>
          <w:sz w:val="26"/>
          <w:szCs w:val="26"/>
        </w:rPr>
        <w:t xml:space="preserve">Педагог-психолог                                                               </w:t>
      </w:r>
      <w:r w:rsidR="00CD5204">
        <w:rPr>
          <w:rFonts w:ascii="Times New Roman" w:hAnsi="Times New Roman" w:cs="Times New Roman"/>
          <w:b/>
          <w:sz w:val="26"/>
          <w:szCs w:val="26"/>
        </w:rPr>
        <w:t xml:space="preserve">                </w:t>
      </w:r>
      <w:proofErr w:type="spellStart"/>
      <w:r w:rsidRPr="005A0F28">
        <w:rPr>
          <w:rFonts w:ascii="Times New Roman" w:hAnsi="Times New Roman" w:cs="Times New Roman"/>
          <w:b/>
          <w:sz w:val="26"/>
          <w:szCs w:val="26"/>
        </w:rPr>
        <w:t>Н.Н.Назарчук</w:t>
      </w:r>
      <w:proofErr w:type="spellEnd"/>
    </w:p>
    <w:p w:rsidR="005A0F28" w:rsidRDefault="005A0F28" w:rsidP="006A4950">
      <w:pPr>
        <w:spacing w:after="0" w:line="240" w:lineRule="auto"/>
        <w:rPr>
          <w:rFonts w:ascii="Times New Roman" w:hAnsi="Times New Roman" w:cs="Times New Roman"/>
          <w:b/>
          <w:sz w:val="26"/>
          <w:szCs w:val="26"/>
        </w:rPr>
      </w:pPr>
      <w:r w:rsidRPr="005A0F28">
        <w:rPr>
          <w:rFonts w:ascii="Times New Roman" w:hAnsi="Times New Roman" w:cs="Times New Roman"/>
          <w:b/>
          <w:sz w:val="26"/>
          <w:szCs w:val="26"/>
        </w:rPr>
        <w:t>8(02355)41240.</w:t>
      </w:r>
    </w:p>
    <w:p w:rsidR="00CD5204" w:rsidRDefault="00CD5204" w:rsidP="006A4950">
      <w:pPr>
        <w:spacing w:after="0" w:line="240" w:lineRule="auto"/>
        <w:rPr>
          <w:rFonts w:ascii="Times New Roman" w:hAnsi="Times New Roman" w:cs="Times New Roman"/>
          <w:b/>
          <w:sz w:val="26"/>
          <w:szCs w:val="26"/>
        </w:rPr>
      </w:pPr>
    </w:p>
    <w:p w:rsidR="00CD5204" w:rsidRDefault="00CD5204" w:rsidP="006A4950">
      <w:pPr>
        <w:spacing w:after="0" w:line="240" w:lineRule="auto"/>
        <w:rPr>
          <w:rFonts w:ascii="Times New Roman" w:hAnsi="Times New Roman" w:cs="Times New Roman"/>
          <w:b/>
          <w:sz w:val="26"/>
          <w:szCs w:val="26"/>
        </w:rPr>
      </w:pPr>
    </w:p>
    <w:p w:rsidR="00CD5204" w:rsidRPr="006A4950" w:rsidRDefault="00CD5204" w:rsidP="006A4950">
      <w:pPr>
        <w:spacing w:after="0" w:line="240" w:lineRule="auto"/>
        <w:rPr>
          <w:rStyle w:val="a4"/>
          <w:rFonts w:ascii="Times New Roman" w:hAnsi="Times New Roman" w:cs="Times New Roman"/>
          <w:bCs w:val="0"/>
          <w:sz w:val="26"/>
          <w:szCs w:val="26"/>
        </w:rPr>
      </w:pPr>
    </w:p>
    <w:p w:rsidR="003B1E30" w:rsidRPr="005A0F28" w:rsidRDefault="003B1E30" w:rsidP="003B1E30">
      <w:pPr>
        <w:pStyle w:val="a3"/>
        <w:shd w:val="clear" w:color="auto" w:fill="FFFFFF"/>
        <w:spacing w:before="0" w:beforeAutospacing="0" w:after="0" w:afterAutospacing="0"/>
        <w:rPr>
          <w:rStyle w:val="a4"/>
          <w:color w:val="B22222"/>
          <w:sz w:val="26"/>
          <w:szCs w:val="26"/>
        </w:rPr>
      </w:pPr>
    </w:p>
    <w:p w:rsidR="00EF21CF" w:rsidRPr="005A0F28" w:rsidRDefault="00EF21CF" w:rsidP="003B1E30">
      <w:pPr>
        <w:pStyle w:val="a3"/>
        <w:shd w:val="clear" w:color="auto" w:fill="FFFFFF"/>
        <w:spacing w:before="0" w:beforeAutospacing="0" w:after="0" w:afterAutospacing="0"/>
        <w:jc w:val="center"/>
        <w:rPr>
          <w:color w:val="111111"/>
          <w:sz w:val="26"/>
          <w:szCs w:val="26"/>
        </w:rPr>
      </w:pPr>
      <w:r w:rsidRPr="005A0F28">
        <w:rPr>
          <w:rStyle w:val="a4"/>
          <w:color w:val="B22222"/>
          <w:sz w:val="26"/>
          <w:szCs w:val="26"/>
        </w:rPr>
        <w:lastRenderedPageBreak/>
        <w:t>ФИЗИЧЕСКОЕ НАСИЛИЕ</w:t>
      </w:r>
    </w:p>
    <w:p w:rsidR="00EF21CF" w:rsidRPr="005A0F28" w:rsidRDefault="00EF21CF" w:rsidP="003B1E30">
      <w:pPr>
        <w:pStyle w:val="a3"/>
        <w:shd w:val="clear" w:color="auto" w:fill="FFFFFF"/>
        <w:spacing w:before="0" w:beforeAutospacing="0" w:after="0" w:afterAutospacing="0"/>
        <w:ind w:firstLine="708"/>
        <w:rPr>
          <w:color w:val="111111"/>
          <w:sz w:val="26"/>
          <w:szCs w:val="26"/>
        </w:rPr>
      </w:pPr>
      <w:r w:rsidRPr="005A0F28">
        <w:rPr>
          <w:rStyle w:val="a4"/>
          <w:color w:val="111111"/>
          <w:sz w:val="26"/>
          <w:szCs w:val="26"/>
        </w:rPr>
        <w:t>Физическое насилие </w:t>
      </w:r>
      <w:r w:rsidRPr="005A0F28">
        <w:rPr>
          <w:color w:val="111111"/>
          <w:sz w:val="26"/>
          <w:szCs w:val="26"/>
        </w:rPr>
        <w:t>– это прямое или косвенное воздействие на жертву с целью причинения физического вреда, выражающееся в нанесении побоев, увечий, тяжких телесных повреждений, в толчках, пинках, шлепках, пощёчинах и т. д.</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Физическое насилие – самый раскрываемый вид насилия, поскольку на теле у жертвы, как правило, остаются следы.</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Физическим насилием считаются удары, избиение, удушение, царапание, дергание за волосы, отравление, ожог и причинение физических страданий другими способами, агрессивный физический контакт (толчки, пинки, бросание предметов в человека), ограничение его передвижения, физическое ограничение свободы.</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Ситуации домашнего насилия возникают, когда родители:</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 рассержены на ребёнка;</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 не знают, что делать, если ребёнок поступает не так, как надо, т.е.</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не находят форм ненасильственного наказания;</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 сами подвергались насилию в детстве и не знают других способов обращения с детьми;</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 хотят показать своё превосходство в семье или «отомстить» супругу (родственникам);</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 устали, находятся в состоянии депрессии, плохо себя чувствуют;</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 имеют проблемы в отношениях друг с другом;</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 не могут исправить отклоняющееся поведение ребёнка;</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 сами имеют черты характера, не способствующие нормальному психологическому климату в семье;</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 пытаются следовать чужим советам в воспитании, не желая при этом понять собственного ребёнка;</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 неверно трактуют требования педагогов и других взрослых к их ребёнку;</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 не могут найти методы исправления плохой успеваемости детей;</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  требуют от ребёнка выполнения правил, которые нарушают сами;</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 не могут удовлетворить потребности, настойчивые просьбы ребёнка по материальным причинам;</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 не верят ребёнку, считая, что он что-то скрывает;</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●не владеют полной информацией о чувствах, переживаниях ребёнка по поводу тех или иных семейных ситуаций и обстоятельств.</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Понимание причин возникновения ситуаций семейного насилия даёт специалистам (педагогам, социальным работникам, школьным психологам, представителям органов опеки и правопорядка, представителям общественных организаций) возможность выстраивать стратегию и тактику помощи семьям, а также упрощает обучение учащихся мерам защиты от насилия в семье. Последнее очень важно для подростков, которые способны понять и по-своему оценить многие причины происходящего в семье, и, следовательно, выбрать конструктивные способы поведения.</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Применялось ли к ребёнку физическое насилие, можно понять по особенностям его внешнего вида, психического состояния и поведения, а также по характеру имеющихся у него травм.</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rStyle w:val="a4"/>
          <w:color w:val="111111"/>
          <w:sz w:val="26"/>
          <w:szCs w:val="26"/>
        </w:rPr>
        <w:t>Индикаторы физического насилия</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rStyle w:val="a5"/>
          <w:b/>
          <w:bCs/>
          <w:color w:val="111111"/>
          <w:sz w:val="26"/>
          <w:szCs w:val="26"/>
        </w:rPr>
        <w:t>К физическим (внешне наблюдаемым) индикаторам </w:t>
      </w:r>
      <w:r w:rsidRPr="005A0F28">
        <w:rPr>
          <w:color w:val="111111"/>
          <w:sz w:val="26"/>
          <w:szCs w:val="26"/>
        </w:rPr>
        <w:t>относятся:</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 xml:space="preserve">следы укусов; синяки; кровоподтёки; царапины; шрамы, следы связывания, следы ногтей, следы от сжатия пальцами; следы от ударов (ремнём, палкой); следы от </w:t>
      </w:r>
      <w:r w:rsidRPr="005A0F28">
        <w:rPr>
          <w:color w:val="111111"/>
          <w:sz w:val="26"/>
          <w:szCs w:val="26"/>
        </w:rPr>
        <w:lastRenderedPageBreak/>
        <w:t>верёвочной петли; ожоги; наличие на голове участков кожи без волос; травмы; переломы в необычных местах; повреждения, припухлости на лице или конечностях; бледность кожных покровов; повреждения внутренних органов (разрыв печени, ушибы почек, мочевого пузыря в результате удара в живот или в бок); необычное состояние ребёнка после насильственного приёма алкоголя или лекарств; тело ребёнка со следами насильственной смерти. Вывод о повторяющемся физическом насилии можно сделать в том случае, если на теле ребёнка имеются следы разной давности (раны, кровоподтёки и т. д.). Данные индикаторы актуальны не только для врачей – их могут выявить прочие специалисты, родители и другие члены семьи и общества.</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rStyle w:val="a5"/>
          <w:b/>
          <w:bCs/>
          <w:color w:val="111111"/>
          <w:sz w:val="26"/>
          <w:szCs w:val="26"/>
        </w:rPr>
        <w:t>К индикаторам семейной обстановки и поведения родителя</w:t>
      </w:r>
      <w:r w:rsidRPr="005A0F28">
        <w:rPr>
          <w:color w:val="111111"/>
          <w:sz w:val="26"/>
          <w:szCs w:val="26"/>
        </w:rPr>
        <w:t xml:space="preserve">, использующего физическое насилие по отношению к детям, можно отнести наличие многочисленных личностных и супружеских проблем; экономический стресс; ситуацию, когда родитель сам в детстве подвергался могут разграничить поступок ребёнка и его мотив; насилию или вырос в семье, где использовались чрезмерные наказания и строгая дисциплина; </w:t>
      </w:r>
      <w:proofErr w:type="spellStart"/>
      <w:r w:rsidRPr="005A0F28">
        <w:rPr>
          <w:color w:val="111111"/>
          <w:sz w:val="26"/>
          <w:szCs w:val="26"/>
        </w:rPr>
        <w:t>псевдовысокие</w:t>
      </w:r>
      <w:proofErr w:type="spellEnd"/>
      <w:r w:rsidRPr="005A0F28">
        <w:rPr>
          <w:color w:val="111111"/>
          <w:sz w:val="26"/>
          <w:szCs w:val="26"/>
        </w:rPr>
        <w:t xml:space="preserve"> моральные устои; длительное употребление алкоголя или наркотиков; психическую неуравновешенность; антагонизм, подозрительность и боязнь других людей; социальную изоляцию, отсутствие поддержки со стороны близких или друзей; восприятие ребёнка как источник всех бед или зла; слабый интерес (или его полное отсутствие) к благополучию ребёнка; необъяснимо презрительное, пренебрежительное отношение к ребёнку; безразличие к боли ребёнка; семейные традиции жестокого </w:t>
      </w:r>
      <w:proofErr w:type="spellStart"/>
      <w:r w:rsidRPr="005A0F28">
        <w:rPr>
          <w:color w:val="111111"/>
          <w:sz w:val="26"/>
          <w:szCs w:val="26"/>
        </w:rPr>
        <w:t>дисциплинирования</w:t>
      </w:r>
      <w:proofErr w:type="spellEnd"/>
      <w:r w:rsidRPr="005A0F28">
        <w:rPr>
          <w:color w:val="111111"/>
          <w:sz w:val="26"/>
          <w:szCs w:val="26"/>
        </w:rPr>
        <w:t xml:space="preserve"> детей; непоследовательное (противоречивое) или уклончивое объяснение причин появления телесных повреждений у ребёнка; возложение на ребёнка ответственности за повреждения; постоянную критику, необоснованные требования к ребёнку; обращение к различным врачам или в больницу после каждого случая нанесения телесных повреждений.</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Особенности поведения учащихся подросткового возраста, подвергшихся физическому насилию: побеги из дома, антиобщественное поведение, попытки суицида.</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rStyle w:val="a5"/>
          <w:b/>
          <w:bCs/>
          <w:color w:val="111111"/>
          <w:sz w:val="26"/>
          <w:szCs w:val="26"/>
        </w:rPr>
        <w:t>К поведенческим индикаторам </w:t>
      </w:r>
      <w:r w:rsidRPr="005A0F28">
        <w:rPr>
          <w:color w:val="111111"/>
          <w:sz w:val="26"/>
          <w:szCs w:val="26"/>
        </w:rPr>
        <w:t xml:space="preserve">относятся: избегание физических контактов с другими людьми; ношение закрытой одежды (чтобы скрыть повреждения); отказ раздеваться для участия в школьных спортивных мероприятиях; невразумительные (противоречивые) объяснения причин появления повреждений; страх перед родителями; частые опоздания или пропуски школьных занятий; ранний приход в школу и очень поздний уход домой; затруднения в ситуации, когда необходимо быть вместе с другими; неуважительное отношение к другим; чрезмерное послушание, готовность услужить и безропотное позволение делать другим с собой всё что угодно; пассивность, замкнутость или повышенная агрессивность; агрессивные игры, часто с причинением повреждений сверстникам; </w:t>
      </w:r>
      <w:proofErr w:type="spellStart"/>
      <w:r w:rsidRPr="005A0F28">
        <w:rPr>
          <w:color w:val="111111"/>
          <w:sz w:val="26"/>
          <w:szCs w:val="26"/>
        </w:rPr>
        <w:t>саморазрушающее</w:t>
      </w:r>
      <w:proofErr w:type="spellEnd"/>
      <w:r w:rsidRPr="005A0F28">
        <w:rPr>
          <w:color w:val="111111"/>
          <w:sz w:val="26"/>
          <w:szCs w:val="26"/>
        </w:rPr>
        <w:t xml:space="preserve"> поведение (употребление алкоголя, наркотиков, курение); необъяснимые изменения в поведении (прежде жизнерадостный ребёнок теперь постоянно грустен, задумчив, замкнут); жалобы на боль при движении или контакте; отчаянные просьбы не сообщать родителям о неудачах в школе (двойки, прогулы, плохое поведение); рассказы о насилии со стороны родителей.</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 xml:space="preserve">Любой вид жестокого обращения с детьми ведёт к самым разнообразным последствиям, но все их объединяет одно – ущерб здоровью ребёнка или опасность </w:t>
      </w:r>
      <w:r w:rsidRPr="005A0F28">
        <w:rPr>
          <w:color w:val="111111"/>
          <w:sz w:val="26"/>
          <w:szCs w:val="26"/>
        </w:rPr>
        <w:lastRenderedPageBreak/>
        <w:t>для его жизни. Различают ближайшие и отдалённые последствия жестокого обращения и невнимательного отношения к детям.</w:t>
      </w:r>
    </w:p>
    <w:p w:rsidR="003B1E30"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К ближайшим последствиям относятся физические травмы, повреждения, а также рвота, головные боли, потеря сознания, характерные для сотрясения головного мозга. Ответом на любой вид агрессии становятся острые психические нарушения. Они могут проявляться в виде возбуждения, стремления куда-то бежать, спрятаться, либо в виде глубокой заторможенности, внешнего безразличия. 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 агрессивность проявляется в игре, причём порой вспышки гнева не имеют видимой причины.</w:t>
      </w:r>
    </w:p>
    <w:p w:rsidR="00EF21CF" w:rsidRPr="005A0F28" w:rsidRDefault="00EF21CF" w:rsidP="003B1E30">
      <w:pPr>
        <w:pStyle w:val="a3"/>
        <w:shd w:val="clear" w:color="auto" w:fill="FFFFFF"/>
        <w:spacing w:before="0" w:beforeAutospacing="0" w:after="0" w:afterAutospacing="0"/>
        <w:rPr>
          <w:color w:val="111111"/>
          <w:sz w:val="26"/>
          <w:szCs w:val="26"/>
        </w:rPr>
      </w:pPr>
      <w:r w:rsidRPr="005A0F28">
        <w:rPr>
          <w:color w:val="111111"/>
          <w:sz w:val="26"/>
          <w:szCs w:val="26"/>
        </w:rPr>
        <w:t>Среди отдалённых последствий жестокого обращения выделяются нарушения физического и психического развития ребёнка, различные соматические заболевания, личностные и эмоциональные нарушения, социальные последствия. Что касается подростков, то физические наказания не улучшают их поведение. Скорее, они способны вызвать обратную реакцию: у подростка появляются жажда мести, обида и возмущение; развиваются такие качества, как трусость и изворотливость.</w:t>
      </w:r>
    </w:p>
    <w:p w:rsidR="003B1E30" w:rsidRPr="005A0F28" w:rsidRDefault="003B1E30" w:rsidP="003B1E30">
      <w:pPr>
        <w:pStyle w:val="a3"/>
        <w:shd w:val="clear" w:color="auto" w:fill="FFFFFF"/>
        <w:spacing w:before="0" w:beforeAutospacing="0" w:after="0" w:afterAutospacing="0"/>
        <w:rPr>
          <w:color w:val="111111"/>
          <w:sz w:val="26"/>
          <w:szCs w:val="26"/>
        </w:rPr>
      </w:pPr>
    </w:p>
    <w:p w:rsidR="00EF21CF" w:rsidRPr="005A0F28" w:rsidRDefault="003B1E30" w:rsidP="003B1E30">
      <w:pPr>
        <w:spacing w:after="0" w:line="240" w:lineRule="auto"/>
        <w:rPr>
          <w:rFonts w:ascii="Times New Roman" w:hAnsi="Times New Roman" w:cs="Times New Roman"/>
          <w:b/>
          <w:sz w:val="26"/>
          <w:szCs w:val="26"/>
        </w:rPr>
      </w:pPr>
      <w:r w:rsidRPr="005A0F28">
        <w:rPr>
          <w:rFonts w:ascii="Times New Roman" w:hAnsi="Times New Roman" w:cs="Times New Roman"/>
          <w:b/>
          <w:sz w:val="26"/>
          <w:szCs w:val="26"/>
        </w:rPr>
        <w:t xml:space="preserve">Педагог-психолог                                                                                   </w:t>
      </w:r>
      <w:proofErr w:type="spellStart"/>
      <w:r w:rsidRPr="005A0F28">
        <w:rPr>
          <w:rFonts w:ascii="Times New Roman" w:hAnsi="Times New Roman" w:cs="Times New Roman"/>
          <w:b/>
          <w:sz w:val="26"/>
          <w:szCs w:val="26"/>
        </w:rPr>
        <w:t>Н.Н.Назарчук</w:t>
      </w:r>
      <w:proofErr w:type="spellEnd"/>
    </w:p>
    <w:p w:rsidR="003B1E30" w:rsidRPr="005A0F28" w:rsidRDefault="003B1E30" w:rsidP="003B1E30">
      <w:pPr>
        <w:spacing w:after="0" w:line="240" w:lineRule="auto"/>
        <w:rPr>
          <w:rFonts w:ascii="Times New Roman" w:hAnsi="Times New Roman" w:cs="Times New Roman"/>
          <w:b/>
          <w:sz w:val="26"/>
          <w:szCs w:val="26"/>
        </w:rPr>
      </w:pPr>
      <w:r w:rsidRPr="005A0F28">
        <w:rPr>
          <w:rFonts w:ascii="Times New Roman" w:hAnsi="Times New Roman" w:cs="Times New Roman"/>
          <w:b/>
          <w:sz w:val="26"/>
          <w:szCs w:val="26"/>
        </w:rPr>
        <w:t>8(02355)41240.</w:t>
      </w:r>
    </w:p>
    <w:sectPr w:rsidR="003B1E30" w:rsidRPr="005A0F28" w:rsidSect="005A0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E3BA4"/>
    <w:multiLevelType w:val="multilevel"/>
    <w:tmpl w:val="AAEA4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20429"/>
    <w:multiLevelType w:val="multilevel"/>
    <w:tmpl w:val="813E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E048C6"/>
    <w:multiLevelType w:val="multilevel"/>
    <w:tmpl w:val="22E63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9F7F47"/>
    <w:multiLevelType w:val="multilevel"/>
    <w:tmpl w:val="53FA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072672"/>
    <w:multiLevelType w:val="multilevel"/>
    <w:tmpl w:val="33FE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D76DCE"/>
    <w:multiLevelType w:val="multilevel"/>
    <w:tmpl w:val="7008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6126B6"/>
    <w:multiLevelType w:val="multilevel"/>
    <w:tmpl w:val="814A6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CF"/>
    <w:rsid w:val="003B1E30"/>
    <w:rsid w:val="005A0F28"/>
    <w:rsid w:val="006A4950"/>
    <w:rsid w:val="00CD5204"/>
    <w:rsid w:val="00E4688F"/>
    <w:rsid w:val="00ED65D8"/>
    <w:rsid w:val="00EF2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21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21CF"/>
    <w:rPr>
      <w:b/>
      <w:bCs/>
    </w:rPr>
  </w:style>
  <w:style w:type="character" w:styleId="a5">
    <w:name w:val="Emphasis"/>
    <w:basedOn w:val="a0"/>
    <w:uiPriority w:val="20"/>
    <w:qFormat/>
    <w:rsid w:val="00EF21CF"/>
    <w:rPr>
      <w:i/>
      <w:iCs/>
    </w:rPr>
  </w:style>
  <w:style w:type="paragraph" w:styleId="a6">
    <w:name w:val="Balloon Text"/>
    <w:basedOn w:val="a"/>
    <w:link w:val="a7"/>
    <w:uiPriority w:val="99"/>
    <w:semiHidden/>
    <w:unhideWhenUsed/>
    <w:rsid w:val="006A495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A495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21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21CF"/>
    <w:rPr>
      <w:b/>
      <w:bCs/>
    </w:rPr>
  </w:style>
  <w:style w:type="character" w:styleId="a5">
    <w:name w:val="Emphasis"/>
    <w:basedOn w:val="a0"/>
    <w:uiPriority w:val="20"/>
    <w:qFormat/>
    <w:rsid w:val="00EF21CF"/>
    <w:rPr>
      <w:i/>
      <w:iCs/>
    </w:rPr>
  </w:style>
  <w:style w:type="paragraph" w:styleId="a6">
    <w:name w:val="Balloon Text"/>
    <w:basedOn w:val="a"/>
    <w:link w:val="a7"/>
    <w:uiPriority w:val="99"/>
    <w:semiHidden/>
    <w:unhideWhenUsed/>
    <w:rsid w:val="006A495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A4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64813">
      <w:bodyDiv w:val="1"/>
      <w:marLeft w:val="0"/>
      <w:marRight w:val="0"/>
      <w:marTop w:val="0"/>
      <w:marBottom w:val="0"/>
      <w:divBdr>
        <w:top w:val="none" w:sz="0" w:space="0" w:color="auto"/>
        <w:left w:val="none" w:sz="0" w:space="0" w:color="auto"/>
        <w:bottom w:val="none" w:sz="0" w:space="0" w:color="auto"/>
        <w:right w:val="none" w:sz="0" w:space="0" w:color="auto"/>
      </w:divBdr>
    </w:div>
    <w:div w:id="902183602">
      <w:bodyDiv w:val="1"/>
      <w:marLeft w:val="0"/>
      <w:marRight w:val="0"/>
      <w:marTop w:val="0"/>
      <w:marBottom w:val="0"/>
      <w:divBdr>
        <w:top w:val="none" w:sz="0" w:space="0" w:color="auto"/>
        <w:left w:val="none" w:sz="0" w:space="0" w:color="auto"/>
        <w:bottom w:val="none" w:sz="0" w:space="0" w:color="auto"/>
        <w:right w:val="none" w:sz="0" w:space="0" w:color="auto"/>
      </w:divBdr>
      <w:divsChild>
        <w:div w:id="407507317">
          <w:marLeft w:val="0"/>
          <w:marRight w:val="0"/>
          <w:marTop w:val="0"/>
          <w:marBottom w:val="0"/>
          <w:divBdr>
            <w:top w:val="none" w:sz="0" w:space="0" w:color="auto"/>
            <w:left w:val="none" w:sz="0" w:space="0" w:color="auto"/>
            <w:bottom w:val="none" w:sz="0" w:space="0" w:color="auto"/>
            <w:right w:val="none" w:sz="0" w:space="0" w:color="auto"/>
          </w:divBdr>
          <w:divsChild>
            <w:div w:id="7708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5999">
      <w:bodyDiv w:val="1"/>
      <w:marLeft w:val="0"/>
      <w:marRight w:val="0"/>
      <w:marTop w:val="0"/>
      <w:marBottom w:val="0"/>
      <w:divBdr>
        <w:top w:val="none" w:sz="0" w:space="0" w:color="auto"/>
        <w:left w:val="none" w:sz="0" w:space="0" w:color="auto"/>
        <w:bottom w:val="none" w:sz="0" w:space="0" w:color="auto"/>
        <w:right w:val="none" w:sz="0" w:space="0" w:color="auto"/>
      </w:divBdr>
    </w:div>
    <w:div w:id="209971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2592</Words>
  <Characters>14780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дмитрий припутенко</cp:lastModifiedBy>
  <cp:revision>5</cp:revision>
  <cp:lastPrinted>2023-02-17T04:38:00Z</cp:lastPrinted>
  <dcterms:created xsi:type="dcterms:W3CDTF">2022-12-20T18:46:00Z</dcterms:created>
  <dcterms:modified xsi:type="dcterms:W3CDTF">2024-02-26T12:59:00Z</dcterms:modified>
</cp:coreProperties>
</file>