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3" w:rsidRPr="001860C2" w:rsidRDefault="004A58F3" w:rsidP="004A58F3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4A58F3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4A58F3" w:rsidRDefault="004A58F3" w:rsidP="004A58F3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5 лютага</w:t>
      </w: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4A58F3" w:rsidRPr="004A58F3" w:rsidRDefault="004A58F3" w:rsidP="004A58F3">
      <w:pPr>
        <w:jc w:val="center"/>
        <w:rPr>
          <w:i/>
          <w:sz w:val="40"/>
          <w:szCs w:val="40"/>
          <w:lang w:val="be-BY"/>
        </w:rPr>
      </w:pPr>
      <w:r w:rsidRPr="004A58F3">
        <w:rPr>
          <w:i/>
          <w:sz w:val="40"/>
          <w:szCs w:val="40"/>
          <w:lang w:val="be-BY"/>
        </w:rPr>
        <w:t>“Дзень памяці юнага героя-антыфашыста.”</w:t>
      </w:r>
    </w:p>
    <w:p w:rsidR="004A58F3" w:rsidRPr="00340D3D" w:rsidRDefault="004A58F3" w:rsidP="004A58F3">
      <w:pPr>
        <w:rPr>
          <w:i/>
          <w:sz w:val="40"/>
          <w:szCs w:val="40"/>
          <w:lang w:val="be-BY"/>
        </w:rPr>
      </w:pPr>
    </w:p>
    <w:p w:rsidR="004A58F3" w:rsidRPr="001860C2" w:rsidRDefault="004A58F3" w:rsidP="004A58F3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4A58F3" w:rsidRPr="001860C2" w:rsidTr="00C044E6">
        <w:tc>
          <w:tcPr>
            <w:tcW w:w="10490" w:type="dxa"/>
            <w:gridSpan w:val="7"/>
          </w:tcPr>
          <w:p w:rsidR="004A58F3" w:rsidRPr="00012BC6" w:rsidRDefault="004A58F3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4A58F3" w:rsidRPr="001860C2" w:rsidTr="00C044E6">
        <w:trPr>
          <w:trHeight w:val="73"/>
        </w:trPr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4A58F3" w:rsidRPr="00A80000" w:rsidRDefault="004A58F3" w:rsidP="00C044E6">
            <w:pPr>
              <w:rPr>
                <w:color w:val="000000"/>
                <w:sz w:val="28"/>
                <w:szCs w:val="28"/>
                <w:lang w:val="be-BY"/>
              </w:rPr>
            </w:pPr>
            <w:r w:rsidRPr="00396EC2">
              <w:rPr>
                <w:color w:val="000000"/>
                <w:sz w:val="28"/>
                <w:szCs w:val="28"/>
                <w:lang w:val="be-BY"/>
              </w:rPr>
              <w:t>Агляд літаратурны “</w:t>
            </w:r>
            <w:r w:rsidRPr="00396EC2">
              <w:rPr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396EC2">
              <w:rPr>
                <w:color w:val="000000"/>
                <w:sz w:val="28"/>
                <w:szCs w:val="28"/>
              </w:rPr>
              <w:t>іх</w:t>
            </w:r>
            <w:proofErr w:type="spellEnd"/>
            <w:r w:rsidRPr="00396E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EC2">
              <w:rPr>
                <w:color w:val="000000"/>
                <w:sz w:val="28"/>
                <w:szCs w:val="28"/>
              </w:rPr>
              <w:t>дзяцінства</w:t>
            </w:r>
            <w:proofErr w:type="spellEnd"/>
            <w:r w:rsidRPr="00396E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EC2">
              <w:rPr>
                <w:color w:val="000000"/>
                <w:sz w:val="28"/>
                <w:szCs w:val="28"/>
              </w:rPr>
              <w:t>ўварвалася</w:t>
            </w:r>
            <w:proofErr w:type="spellEnd"/>
            <w:r w:rsidRPr="00396E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EC2">
              <w:rPr>
                <w:color w:val="000000"/>
                <w:sz w:val="28"/>
                <w:szCs w:val="28"/>
              </w:rPr>
              <w:t>вайна</w:t>
            </w:r>
            <w:proofErr w:type="spellEnd"/>
            <w:r w:rsidRPr="00396EC2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4A58F3" w:rsidRPr="00D276E1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Ганчаронак С.П.</w:t>
            </w:r>
          </w:p>
        </w:tc>
      </w:tr>
      <w:tr w:rsidR="004A58F3" w:rsidRPr="001860C2" w:rsidTr="00C044E6">
        <w:trPr>
          <w:trHeight w:val="73"/>
        </w:trPr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4A58F3" w:rsidRPr="004A58F3" w:rsidRDefault="004A58F3" w:rsidP="00C044E6">
            <w:pPr>
              <w:rPr>
                <w:color w:val="000000"/>
                <w:sz w:val="28"/>
                <w:szCs w:val="28"/>
                <w:lang w:val="be-BY"/>
              </w:rPr>
            </w:pPr>
            <w:r w:rsidRPr="00396EC2">
              <w:rPr>
                <w:color w:val="000000"/>
                <w:sz w:val="28"/>
                <w:szCs w:val="28"/>
              </w:rPr>
              <w:t xml:space="preserve">Стол </w:t>
            </w:r>
            <w:proofErr w:type="spellStart"/>
            <w:r w:rsidRPr="00396EC2">
              <w:rPr>
                <w:color w:val="000000"/>
                <w:sz w:val="28"/>
                <w:szCs w:val="28"/>
              </w:rPr>
              <w:t>дыскусійны</w:t>
            </w:r>
            <w:proofErr w:type="spellEnd"/>
            <w:r w:rsidRPr="00396EC2">
              <w:rPr>
                <w:color w:val="000000"/>
                <w:sz w:val="28"/>
                <w:szCs w:val="28"/>
              </w:rPr>
              <w:t xml:space="preserve"> </w:t>
            </w:r>
            <w:r w:rsidRPr="00396EC2">
              <w:rPr>
                <w:color w:val="000000"/>
                <w:sz w:val="28"/>
                <w:szCs w:val="28"/>
                <w:lang w:val="be-BY"/>
              </w:rPr>
              <w:t>“</w:t>
            </w:r>
            <w:proofErr w:type="spellStart"/>
            <w:r w:rsidRPr="00396EC2">
              <w:rPr>
                <w:color w:val="000000"/>
                <w:sz w:val="28"/>
                <w:szCs w:val="28"/>
              </w:rPr>
              <w:t>Дзеці</w:t>
            </w:r>
            <w:proofErr w:type="spellEnd"/>
            <w:r w:rsidRPr="00396E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EC2">
              <w:rPr>
                <w:color w:val="000000"/>
                <w:sz w:val="28"/>
                <w:szCs w:val="28"/>
              </w:rPr>
              <w:t>суровай</w:t>
            </w:r>
            <w:proofErr w:type="spellEnd"/>
            <w:r w:rsidRPr="00396E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EC2">
              <w:rPr>
                <w:color w:val="000000"/>
                <w:sz w:val="28"/>
                <w:szCs w:val="28"/>
              </w:rPr>
              <w:t>вайны</w:t>
            </w:r>
            <w:proofErr w:type="spellEnd"/>
            <w:r w:rsidRPr="00396EC2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4A58F3" w:rsidRPr="001860C2" w:rsidTr="00C044E6">
        <w:tc>
          <w:tcPr>
            <w:tcW w:w="10490" w:type="dxa"/>
            <w:gridSpan w:val="7"/>
          </w:tcPr>
          <w:p w:rsidR="004A58F3" w:rsidRPr="00012BC6" w:rsidRDefault="004A58F3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4A58F3" w:rsidRPr="00D71F8E" w:rsidRDefault="004A58F3" w:rsidP="004A58F3">
            <w:pPr>
              <w:rPr>
                <w:sz w:val="28"/>
                <w:szCs w:val="28"/>
              </w:rPr>
            </w:pPr>
            <w:proofErr w:type="spellStart"/>
            <w:r w:rsidRPr="00D71F8E">
              <w:rPr>
                <w:sz w:val="28"/>
                <w:szCs w:val="28"/>
              </w:rPr>
              <w:t>Рухомыя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гульні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</w:p>
          <w:p w:rsidR="004A58F3" w:rsidRPr="00631D2C" w:rsidRDefault="004A58F3" w:rsidP="00C044E6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4A58F3" w:rsidRPr="004A58F3" w:rsidRDefault="004A58F3" w:rsidP="00C044E6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>Эстафета «</w:t>
            </w:r>
            <w:proofErr w:type="spellStart"/>
            <w:r w:rsidRPr="00D71F8E">
              <w:rPr>
                <w:sz w:val="28"/>
                <w:szCs w:val="28"/>
              </w:rPr>
              <w:t>Спрытны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і</w:t>
            </w:r>
            <w:proofErr w:type="spellEnd"/>
            <w:r w:rsidRPr="00D71F8E">
              <w:rPr>
                <w:sz w:val="28"/>
                <w:szCs w:val="28"/>
              </w:rPr>
              <w:t xml:space="preserve"> смелы»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класы</w:t>
            </w:r>
          </w:p>
        </w:tc>
        <w:tc>
          <w:tcPr>
            <w:tcW w:w="1473" w:type="dxa"/>
          </w:tcPr>
          <w:p w:rsidR="004A58F3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4A58F3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F3"/>
    <w:rsid w:val="004A58F3"/>
    <w:rsid w:val="00D27102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2022-01-04T07:18:00Z</cp:lastPrinted>
  <dcterms:created xsi:type="dcterms:W3CDTF">2022-01-04T07:15:00Z</dcterms:created>
  <dcterms:modified xsi:type="dcterms:W3CDTF">2022-01-04T07:19:00Z</dcterms:modified>
</cp:coreProperties>
</file>