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jc w:val="center"/>
        <w:rPr>
          <w:color w:val="000000"/>
        </w:rPr>
      </w:pPr>
      <w:r>
        <w:rPr>
          <w:b/>
          <w:bCs/>
          <w:color w:val="111111"/>
          <w:sz w:val="26"/>
          <w:szCs w:val="26"/>
        </w:rPr>
        <w:t>ПРАВИЛА 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jc w:val="center"/>
        <w:rPr>
          <w:color w:val="000000"/>
        </w:rPr>
      </w:pPr>
      <w:r>
        <w:rPr>
          <w:b/>
          <w:bCs/>
          <w:color w:val="111111"/>
          <w:sz w:val="26"/>
          <w:szCs w:val="26"/>
        </w:rPr>
        <w:t>БЕЗОПАСНОГО ПОВЕДЕНИЯ НА ЛЬДУ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jc w:val="center"/>
        <w:rPr>
          <w:color w:val="000000"/>
        </w:rPr>
      </w:pPr>
      <w:r>
        <w:rPr>
          <w:b/>
          <w:bCs/>
          <w:color w:val="111111"/>
          <w:sz w:val="26"/>
          <w:szCs w:val="26"/>
        </w:rPr>
        <w:t>ОПАСНЫЙ ЛЁД!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С началом первых заморозков начинается процесс ледообразования на водных объектах. Водоемы покрываются льдом, который поначалу еще непрочен и легко ломается под ногами человека или тяжестью техники.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Очень опасен </w:t>
      </w:r>
      <w:r>
        <w:rPr>
          <w:b/>
          <w:bCs/>
          <w:color w:val="111111"/>
          <w:sz w:val="26"/>
          <w:szCs w:val="26"/>
          <w:u w:val="single"/>
        </w:rPr>
        <w:t>ноздреватый лед</w:t>
      </w:r>
      <w:r>
        <w:rPr>
          <w:b/>
          <w:bCs/>
          <w:color w:val="111111"/>
          <w:sz w:val="26"/>
          <w:szCs w:val="26"/>
        </w:rPr>
        <w:t>, который представляет собой замерзший во время метели снег. На участки такого льда ступать нельзя ни в коем случае. Надо помнить, что лед безопасен для одного человека при толщине не меньше 10 сантиметров.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Не было года, чтобы в области из-за беспечности на тонком льду не пострадали люди. Уходят под лед и автомобили.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 xml:space="preserve">Анализ случившегося показывает, что основные причины происшествий и гибели людей или неосторожный выход (выезд) на несанкционированные ледовые переправы, или во время зимней рыбалки. И все это из-за несоблюдения </w:t>
      </w:r>
      <w:proofErr w:type="gramStart"/>
      <w:r>
        <w:rPr>
          <w:b/>
          <w:bCs/>
          <w:color w:val="111111"/>
          <w:sz w:val="26"/>
          <w:szCs w:val="26"/>
        </w:rPr>
        <w:t>элементарным</w:t>
      </w:r>
      <w:proofErr w:type="gramEnd"/>
      <w:r>
        <w:rPr>
          <w:b/>
          <w:bCs/>
          <w:color w:val="111111"/>
          <w:sz w:val="26"/>
          <w:szCs w:val="26"/>
        </w:rPr>
        <w:t xml:space="preserve"> мер безопасности на льду.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Чаще всего люди оказываются на льду, когда переходят водоемы, чтобы сократить свой путь, или отправляясь на зимнюю рыбалку.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Любое пребывание на льду всегда таит опасность, поэтому, прежде чем выйти на лед, не будет лишним вспомнить правила, которые обеспечат Вам безопасность, а может быть и сохранят жизнь.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jc w:val="center"/>
        <w:rPr>
          <w:color w:val="000000"/>
        </w:rPr>
      </w:pPr>
      <w:r>
        <w:rPr>
          <w:color w:val="FF0000"/>
        </w:rPr>
        <w:t> </w:t>
      </w:r>
      <w:r>
        <w:rPr>
          <w:rStyle w:val="apple-converted-space"/>
          <w:color w:val="FF0000"/>
        </w:rPr>
        <w:t> </w:t>
      </w:r>
      <w:r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>Что при этом нужно знать для своей безопасности?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jc w:val="center"/>
        <w:rPr>
          <w:color w:val="000000"/>
        </w:rPr>
      </w:pPr>
      <w:r>
        <w:rPr>
          <w:color w:val="FF0000"/>
        </w:rPr>
        <w:t>  </w:t>
      </w:r>
      <w:r>
        <w:rPr>
          <w:rStyle w:val="apple-converted-space"/>
          <w:color w:val="FF0000"/>
        </w:rPr>
        <w:t> </w:t>
      </w:r>
      <w:r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>Правила безопасности при движении по льду;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 xml:space="preserve">При переходе по льду необходимо пользоваться оборудованными ледовыми переправами или проложенными тропами, а при их </w:t>
      </w:r>
      <w:proofErr w:type="gramStart"/>
      <w:r>
        <w:rPr>
          <w:b/>
          <w:bCs/>
          <w:color w:val="111111"/>
          <w:sz w:val="26"/>
          <w:szCs w:val="26"/>
        </w:rPr>
        <w:t>отсутствии</w:t>
      </w:r>
      <w:proofErr w:type="gramEnd"/>
      <w:r>
        <w:rPr>
          <w:b/>
          <w:bCs/>
          <w:color w:val="111111"/>
          <w:sz w:val="26"/>
          <w:szCs w:val="26"/>
        </w:rPr>
        <w:t xml:space="preserve"> прежде чем двигаться по льду, следует наметить маршрут и убедиться в прочности льда с помощью палки. </w:t>
      </w:r>
      <w:r>
        <w:rPr>
          <w:b/>
          <w:bCs/>
          <w:color w:val="111111"/>
          <w:sz w:val="26"/>
          <w:szCs w:val="26"/>
          <w:u w:val="single"/>
        </w:rPr>
        <w:t>Категорически запрещается проверять прочность льда ударами ноги.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 xml:space="preserve">Если поверхность льда не покрыта снегом, можно увидеть, как под ногами образуются мелкие, расходящиеся во все стороны радиальные трещины. Одновременно слышно </w:t>
      </w:r>
      <w:proofErr w:type="gramStart"/>
      <w:r>
        <w:rPr>
          <w:b/>
          <w:bCs/>
          <w:color w:val="111111"/>
          <w:sz w:val="26"/>
          <w:szCs w:val="26"/>
        </w:rPr>
        <w:t>негромкое</w:t>
      </w:r>
      <w:proofErr w:type="gramEnd"/>
      <w:r>
        <w:rPr>
          <w:b/>
          <w:bCs/>
          <w:color w:val="111111"/>
          <w:sz w:val="26"/>
          <w:szCs w:val="26"/>
        </w:rPr>
        <w:t xml:space="preserve"> </w:t>
      </w:r>
      <w:proofErr w:type="spellStart"/>
      <w:r>
        <w:rPr>
          <w:b/>
          <w:bCs/>
          <w:color w:val="111111"/>
          <w:sz w:val="26"/>
          <w:szCs w:val="26"/>
        </w:rPr>
        <w:t>похрустывание</w:t>
      </w:r>
      <w:proofErr w:type="spellEnd"/>
      <w:r>
        <w:rPr>
          <w:b/>
          <w:bCs/>
          <w:color w:val="111111"/>
          <w:sz w:val="26"/>
          <w:szCs w:val="26"/>
        </w:rPr>
        <w:t xml:space="preserve">, напоминающее треск рассохшегося дерева. По такому льду можно идти лишь в самом крайнем случае если к радиальным трещинам добавляются еще и </w:t>
      </w:r>
      <w:proofErr w:type="gramStart"/>
      <w:r>
        <w:rPr>
          <w:b/>
          <w:bCs/>
          <w:color w:val="111111"/>
          <w:sz w:val="26"/>
          <w:szCs w:val="26"/>
        </w:rPr>
        <w:t>кольцевые</w:t>
      </w:r>
      <w:proofErr w:type="gramEnd"/>
      <w:r>
        <w:rPr>
          <w:b/>
          <w:bCs/>
          <w:color w:val="111111"/>
          <w:sz w:val="26"/>
          <w:szCs w:val="26"/>
        </w:rPr>
        <w:t>, значит, </w:t>
      </w:r>
      <w:r>
        <w:rPr>
          <w:b/>
          <w:bCs/>
          <w:color w:val="111111"/>
          <w:sz w:val="26"/>
          <w:szCs w:val="26"/>
          <w:u w:val="single"/>
        </w:rPr>
        <w:t>прочность его на пределе</w:t>
      </w:r>
      <w:r>
        <w:rPr>
          <w:b/>
          <w:bCs/>
          <w:color w:val="111111"/>
          <w:sz w:val="26"/>
          <w:szCs w:val="26"/>
        </w:rPr>
        <w:t>, и он может проломиться в любой момент.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jc w:val="center"/>
        <w:rPr>
          <w:color w:val="000000"/>
        </w:rPr>
      </w:pPr>
      <w:r>
        <w:rPr>
          <w:color w:val="FF0000"/>
        </w:rPr>
        <w:lastRenderedPageBreak/>
        <w:t> </w:t>
      </w:r>
      <w:r>
        <w:rPr>
          <w:rStyle w:val="apple-converted-space"/>
          <w:color w:val="FF0000"/>
        </w:rPr>
        <w:t> </w:t>
      </w:r>
      <w:r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>Внимание! Если за вами затрещал лед и появились трещины, не пугайтесь и не бегите от опасности! Плавно ложитесь на лед и перекатывайтесь в безопасное место!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b/>
          <w:bCs/>
          <w:color w:val="111111"/>
          <w:sz w:val="26"/>
          <w:szCs w:val="26"/>
        </w:rPr>
        <w:t>-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b/>
          <w:bCs/>
          <w:color w:val="111111"/>
          <w:sz w:val="26"/>
          <w:szCs w:val="26"/>
        </w:rPr>
        <w:t>- Безопасным для перехода пешехода является лед с зеленоватым оттенком и толщиной не менее 7 сантиметров.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b/>
          <w:bCs/>
          <w:color w:val="111111"/>
          <w:sz w:val="26"/>
          <w:szCs w:val="26"/>
        </w:rPr>
        <w:t>- При переходе по льду необходимо следовать друг за другом на расстоянии 5 - 6 метров и быть готовым оказать немедленную помощь идущему впереди.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b/>
          <w:bCs/>
          <w:color w:val="111111"/>
          <w:sz w:val="26"/>
          <w:szCs w:val="26"/>
        </w:rPr>
        <w:t>- 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b/>
          <w:bCs/>
          <w:color w:val="111111"/>
          <w:sz w:val="26"/>
          <w:szCs w:val="26"/>
        </w:rPr>
        <w:t>- 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см, а при массовом катании - не менее 25 сантиметров.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b/>
          <w:bCs/>
          <w:color w:val="111111"/>
          <w:sz w:val="26"/>
          <w:szCs w:val="26"/>
        </w:rPr>
        <w:t xml:space="preserve">- При переходе водоема по льду на лыжах рекомендуется пользоваться проложенной лыжней, а при ее </w:t>
      </w:r>
      <w:proofErr w:type="gramStart"/>
      <w:r>
        <w:rPr>
          <w:b/>
          <w:bCs/>
          <w:color w:val="111111"/>
          <w:sz w:val="26"/>
          <w:szCs w:val="26"/>
        </w:rPr>
        <w:t>отсутствии</w:t>
      </w:r>
      <w:proofErr w:type="gramEnd"/>
      <w:r>
        <w:rPr>
          <w:b/>
          <w:bCs/>
          <w:color w:val="111111"/>
          <w:sz w:val="26"/>
          <w:szCs w:val="26"/>
        </w:rPr>
        <w:t xml:space="preserve">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b/>
          <w:bCs/>
          <w:color w:val="111111"/>
          <w:sz w:val="26"/>
          <w:szCs w:val="26"/>
        </w:rPr>
        <w:t>- Расстояние между лыжниками должно быть 5-6 метров. Во время движения по льду лыжник, идущий первым, ударами палок проверяет прочность льда и следит за его характером.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По цвету (оттенку) льда можно определить его прочность.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Наиболее прочен прозрачный лед с </w:t>
      </w:r>
      <w:r>
        <w:rPr>
          <w:b/>
          <w:bCs/>
          <w:color w:val="111111"/>
          <w:sz w:val="26"/>
          <w:szCs w:val="26"/>
          <w:u w:val="single"/>
        </w:rPr>
        <w:t>синеватым или зеленоватым оттенком,</w:t>
      </w:r>
      <w:r>
        <w:rPr>
          <w:b/>
          <w:bCs/>
          <w:color w:val="111111"/>
          <w:sz w:val="26"/>
          <w:szCs w:val="26"/>
        </w:rPr>
        <w:t> без воздушных пузырьков, образовавшийся в морозную, безветренную и без осадков погоду.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  <w:u w:val="single"/>
        </w:rPr>
        <w:t> </w:t>
      </w:r>
      <w:r>
        <w:rPr>
          <w:rStyle w:val="apple-converted-space"/>
          <w:color w:val="111111"/>
          <w:u w:val="single"/>
        </w:rPr>
        <w:t> </w:t>
      </w:r>
      <w:r>
        <w:rPr>
          <w:b/>
          <w:bCs/>
          <w:color w:val="111111"/>
          <w:sz w:val="26"/>
          <w:szCs w:val="26"/>
          <w:u w:val="single"/>
        </w:rPr>
        <w:t>Молочный, белого или матового цвета</w:t>
      </w:r>
      <w:r>
        <w:rPr>
          <w:b/>
          <w:bCs/>
          <w:color w:val="111111"/>
          <w:sz w:val="26"/>
          <w:szCs w:val="26"/>
        </w:rPr>
        <w:t>, лед вдвое слабее прозрачного. Он образуется в результате смерзания снежинок во время обильного снегопада. Такой лед может проломиться без предостерегающего потрескивания.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Во время оттепели, изморози или дождя лед становится </w:t>
      </w:r>
      <w:r>
        <w:rPr>
          <w:b/>
          <w:bCs/>
          <w:color w:val="111111"/>
          <w:sz w:val="26"/>
          <w:szCs w:val="26"/>
          <w:u w:val="single"/>
        </w:rPr>
        <w:t>более белым и матовым, иногда приобретает желтоватый оттенок.</w:t>
      </w:r>
      <w:r>
        <w:rPr>
          <w:b/>
          <w:bCs/>
          <w:color w:val="111111"/>
          <w:sz w:val="26"/>
          <w:szCs w:val="26"/>
        </w:rPr>
        <w:t> Такой лед очень ненадежен. Без крайней необходимости не следует выходить на весенний, пористый лед. При характерном треске или проседании льда лучше сразу же вернуться назад. Возвращаться в подобных случаях допустимо только по собственным следам, не отрывая ног от поверхности льда. Это самый безопасный путь.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lastRenderedPageBreak/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На лед нужно выходить в светлое время суток, ступать по нему следует осторожно, обходить все подозрительные места.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jc w:val="center"/>
        <w:rPr>
          <w:color w:val="000000"/>
        </w:rPr>
      </w:pPr>
      <w:r>
        <w:rPr>
          <w:color w:val="FF0000"/>
        </w:rPr>
        <w:t>  </w:t>
      </w:r>
      <w:r>
        <w:rPr>
          <w:b/>
          <w:bCs/>
          <w:color w:val="FF0000"/>
          <w:sz w:val="26"/>
          <w:szCs w:val="26"/>
          <w:u w:val="single"/>
        </w:rPr>
        <w:t>Опасные места на льду</w:t>
      </w:r>
      <w:r>
        <w:rPr>
          <w:b/>
          <w:bCs/>
          <w:color w:val="FF0000"/>
          <w:sz w:val="26"/>
          <w:szCs w:val="26"/>
        </w:rPr>
        <w:t>, </w:t>
      </w:r>
      <w:r>
        <w:rPr>
          <w:b/>
          <w:bCs/>
          <w:color w:val="FF0000"/>
          <w:sz w:val="26"/>
          <w:szCs w:val="26"/>
          <w:u w:val="single"/>
        </w:rPr>
        <w:t>которые</w:t>
      </w:r>
      <w:r>
        <w:rPr>
          <w:b/>
          <w:bCs/>
          <w:color w:val="FF0000"/>
          <w:sz w:val="26"/>
          <w:szCs w:val="26"/>
        </w:rPr>
        <w:t> </w:t>
      </w:r>
      <w:r>
        <w:rPr>
          <w:b/>
          <w:bCs/>
          <w:color w:val="FF0000"/>
          <w:sz w:val="26"/>
          <w:szCs w:val="26"/>
          <w:u w:val="single"/>
        </w:rPr>
        <w:t>следует</w:t>
      </w:r>
      <w:r>
        <w:rPr>
          <w:b/>
          <w:bCs/>
          <w:color w:val="FF0000"/>
          <w:sz w:val="26"/>
          <w:szCs w:val="26"/>
        </w:rPr>
        <w:t> </w:t>
      </w:r>
      <w:r>
        <w:rPr>
          <w:b/>
          <w:bCs/>
          <w:color w:val="FF0000"/>
          <w:sz w:val="26"/>
          <w:szCs w:val="26"/>
          <w:u w:val="single"/>
        </w:rPr>
        <w:t>обходить</w:t>
      </w:r>
      <w:r>
        <w:rPr>
          <w:b/>
          <w:bCs/>
          <w:color w:val="FF0000"/>
          <w:sz w:val="26"/>
          <w:szCs w:val="26"/>
        </w:rPr>
        <w:t>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 xml:space="preserve">Наиболее тонок и опасен лед под снежными сугробами, у обрывистых берегов, зарослей тростника, в местах впадения в вытекания из озер рек и ручьев, возле </w:t>
      </w:r>
      <w:proofErr w:type="gramStart"/>
      <w:r>
        <w:rPr>
          <w:b/>
          <w:bCs/>
          <w:color w:val="111111"/>
          <w:sz w:val="26"/>
          <w:szCs w:val="26"/>
        </w:rPr>
        <w:t>скал</w:t>
      </w:r>
      <w:proofErr w:type="gramEnd"/>
      <w:r>
        <w:rPr>
          <w:b/>
          <w:bCs/>
          <w:color w:val="111111"/>
          <w:sz w:val="26"/>
          <w:szCs w:val="26"/>
        </w:rPr>
        <w:t xml:space="preserve"> вмороженных в лед коряг, поваленных деревьев, досок и другого мусора, в местах слияния нескольких потоков, то есть там, где вода неспокойна и поэтому замерзает гораздо позже, чем в местах с тихим, ровным течением.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В холодную погоду полынью, скрытую под снегом, иногда можно распознать по характерному «парению». А темное пятно на ровном снежном покрове может означать, что в этом месте лед более тонок, чем вокруг.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Очень непрочным лед бывает в местах стоков в реку промышленных вод. Указать на них может возвышающаяся над берегом сливная труба, пятна открытой воды, пар, зеленая на фоне снега растительность, более обильные, чем в других местах, заросли камыша. От таких мест лучше держаться подальше, так как лед может быть подтоплен теплыми течениями на гораздо большей, чем видно, площади.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Выходить на берег и особенно спускаться к реке следует в местах, не покрытых снегом. В противном случае, поскользнувшись и раскатившись на склоне, можно угодить даже в видимую полынью, так как затормозить скольжение на льду бывает очень трудно.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При выборе пути никогда не «вспахивайте целину», не ищите новых путей, идите по натоптанным до вас тропам и дорожкам. 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jc w:val="center"/>
        <w:rPr>
          <w:color w:val="000000"/>
        </w:rPr>
      </w:pPr>
      <w:r>
        <w:rPr>
          <w:color w:val="FF0000"/>
        </w:rPr>
        <w:t> </w:t>
      </w:r>
      <w:r>
        <w:rPr>
          <w:rStyle w:val="apple-converted-space"/>
          <w:color w:val="FF0000"/>
        </w:rPr>
        <w:t> </w:t>
      </w:r>
      <w:r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>Не выходите на лед в одиночку! Не проверяйте прочность льда ногой!  Будьте внимательны, осторожны и готовы в любую минуту к опасности!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0000FF"/>
          <w:u w:val="single"/>
        </w:rPr>
        <w:t> </w:t>
      </w:r>
      <w:r>
        <w:rPr>
          <w:rStyle w:val="apple-converted-space"/>
          <w:color w:val="0000FF"/>
          <w:u w:val="single"/>
        </w:rPr>
        <w:t> </w:t>
      </w:r>
      <w:r>
        <w:rPr>
          <w:b/>
          <w:bCs/>
          <w:color w:val="0000FF"/>
          <w:sz w:val="26"/>
          <w:szCs w:val="26"/>
          <w:u w:val="single"/>
        </w:rPr>
        <w:t>Если</w:t>
      </w:r>
      <w:r>
        <w:rPr>
          <w:b/>
          <w:bCs/>
          <w:color w:val="0000FF"/>
          <w:sz w:val="26"/>
          <w:szCs w:val="26"/>
        </w:rPr>
        <w:t> </w:t>
      </w:r>
      <w:r>
        <w:rPr>
          <w:b/>
          <w:bCs/>
          <w:color w:val="0000FF"/>
          <w:sz w:val="26"/>
          <w:szCs w:val="26"/>
          <w:u w:val="single"/>
        </w:rPr>
        <w:t>вы</w:t>
      </w:r>
      <w:r>
        <w:rPr>
          <w:b/>
          <w:bCs/>
          <w:color w:val="0000FF"/>
          <w:sz w:val="26"/>
          <w:szCs w:val="26"/>
        </w:rPr>
        <w:t> </w:t>
      </w:r>
      <w:r>
        <w:rPr>
          <w:b/>
          <w:bCs/>
          <w:color w:val="0000FF"/>
          <w:sz w:val="26"/>
          <w:szCs w:val="26"/>
          <w:u w:val="single"/>
        </w:rPr>
        <w:t>провалились</w:t>
      </w:r>
      <w:r>
        <w:rPr>
          <w:b/>
          <w:bCs/>
          <w:color w:val="0000FF"/>
          <w:sz w:val="26"/>
          <w:szCs w:val="26"/>
        </w:rPr>
        <w:t> </w:t>
      </w:r>
      <w:r>
        <w:rPr>
          <w:b/>
          <w:bCs/>
          <w:color w:val="0000FF"/>
          <w:sz w:val="26"/>
          <w:szCs w:val="26"/>
          <w:u w:val="single"/>
        </w:rPr>
        <w:t>под</w:t>
      </w:r>
      <w:r>
        <w:rPr>
          <w:b/>
          <w:bCs/>
          <w:color w:val="0000FF"/>
          <w:sz w:val="26"/>
          <w:szCs w:val="26"/>
        </w:rPr>
        <w:t> </w:t>
      </w:r>
      <w:r>
        <w:rPr>
          <w:b/>
          <w:bCs/>
          <w:color w:val="0000FF"/>
          <w:sz w:val="26"/>
          <w:szCs w:val="26"/>
          <w:u w:val="single"/>
        </w:rPr>
        <w:t>лед</w:t>
      </w:r>
    </w:p>
    <w:p w:rsidR="00B91FCA" w:rsidRDefault="00B91FCA" w:rsidP="00B91FCA">
      <w:pPr>
        <w:pStyle w:val="western"/>
        <w:numPr>
          <w:ilvl w:val="0"/>
          <w:numId w:val="1"/>
        </w:numPr>
        <w:shd w:val="clear" w:color="auto" w:fill="FFFFFF"/>
        <w:spacing w:after="144" w:afterAutospacing="0"/>
        <w:rPr>
          <w:color w:val="000000"/>
        </w:rPr>
      </w:pPr>
      <w:r>
        <w:rPr>
          <w:b/>
          <w:bCs/>
          <w:color w:val="111111"/>
          <w:sz w:val="26"/>
          <w:szCs w:val="26"/>
        </w:rPr>
        <w:t xml:space="preserve">При </w:t>
      </w:r>
      <w:proofErr w:type="spellStart"/>
      <w:r>
        <w:rPr>
          <w:b/>
          <w:bCs/>
          <w:color w:val="111111"/>
          <w:sz w:val="26"/>
          <w:szCs w:val="26"/>
        </w:rPr>
        <w:t>проламывании</w:t>
      </w:r>
      <w:proofErr w:type="spellEnd"/>
      <w:r>
        <w:rPr>
          <w:b/>
          <w:bCs/>
          <w:color w:val="111111"/>
          <w:sz w:val="26"/>
          <w:szCs w:val="26"/>
        </w:rPr>
        <w:t xml:space="preserve"> льда необходимо быстро освободится от сумок, лечь на живот, широко раскинув руки, и попытаться выползти из опасной зоны. Двигаться нужно только в ту сторону, откуда вы пришли!</w:t>
      </w:r>
    </w:p>
    <w:p w:rsidR="00B91FCA" w:rsidRDefault="00B91FCA" w:rsidP="00B91FCA">
      <w:pPr>
        <w:pStyle w:val="western"/>
        <w:numPr>
          <w:ilvl w:val="0"/>
          <w:numId w:val="1"/>
        </w:numPr>
        <w:shd w:val="clear" w:color="auto" w:fill="FFFFFF"/>
        <w:spacing w:after="144" w:afterAutospacing="0"/>
        <w:rPr>
          <w:color w:val="000000"/>
        </w:rPr>
      </w:pPr>
      <w:r>
        <w:rPr>
          <w:b/>
          <w:bCs/>
          <w:color w:val="111111"/>
          <w:sz w:val="26"/>
          <w:szCs w:val="26"/>
        </w:rPr>
        <w:t>Если человек оказался в воде, он должен избавиться от всех тяжелых вещей и, удерживаясь на поверхности, попытаться выползти на крепкий лед. Проще всего это сделать, втыкая в лед перочинный нож, острый ключ и пр. В идеале во время перехода через зимний водоем необходимо иметь под руками какой-нибудь острый предмет.</w:t>
      </w:r>
    </w:p>
    <w:p w:rsidR="00B91FCA" w:rsidRDefault="00B91FCA" w:rsidP="00B91FCA">
      <w:pPr>
        <w:pStyle w:val="western"/>
        <w:numPr>
          <w:ilvl w:val="0"/>
          <w:numId w:val="1"/>
        </w:numPr>
        <w:shd w:val="clear" w:color="auto" w:fill="FFFFFF"/>
        <w:spacing w:after="144" w:afterAutospacing="0"/>
        <w:rPr>
          <w:color w:val="000000"/>
        </w:rPr>
      </w:pPr>
      <w:r>
        <w:rPr>
          <w:b/>
          <w:bCs/>
          <w:color w:val="111111"/>
          <w:sz w:val="26"/>
          <w:szCs w:val="26"/>
        </w:rPr>
        <w:t xml:space="preserve">Из узкой полыньи надо «выкручиваться», перекатываясь с живота на спину и одновременно выползая на лед. В большой полынье взбираться на лед надо в том месте, где произошло падение. </w:t>
      </w:r>
      <w:proofErr w:type="gramStart"/>
      <w:r>
        <w:rPr>
          <w:b/>
          <w:bCs/>
          <w:color w:val="111111"/>
          <w:sz w:val="26"/>
          <w:szCs w:val="26"/>
        </w:rPr>
        <w:t>В реках с сильным  течением надо стараться избегать навальный стороны (откуда уходит вода), чтобы не оказаться втянутым под лед.</w:t>
      </w:r>
      <w:proofErr w:type="gramEnd"/>
      <w:r>
        <w:rPr>
          <w:b/>
          <w:bCs/>
          <w:color w:val="111111"/>
          <w:sz w:val="26"/>
          <w:szCs w:val="26"/>
        </w:rPr>
        <w:t xml:space="preserve"> Как бы ни было сложно </w:t>
      </w:r>
      <w:r>
        <w:rPr>
          <w:b/>
          <w:bCs/>
          <w:color w:val="111111"/>
          <w:sz w:val="26"/>
          <w:szCs w:val="26"/>
        </w:rPr>
        <w:lastRenderedPageBreak/>
        <w:t>выбраться из полыньи против течения, делать это следует там или сбоку. Если лед слабый, его надо подламывать до тех пор, пока не встретится твердый участок.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Самое главное, когда вы провалились под лед, - сохранять спокойствие и хладнокровие. Даже плохо плавающий человек некоторое (иногда довольно продолжительное) время может удерживаться на поверхности за счет воздушной подушки, образовавшейся под одеждой. И лишь по мере намокания одежды человек теряет дополнительную плавучесть. Этого времени обычно хватает, чтобы выбраться из полыньи.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При этом следует помнить, что наиболее продуктивны первые минуты пребывания в холодной воде, пока еще не намокла одежда, не замерзли руки, не развились характерные для переохлаждения слабость и безразличие.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Не поддавайтесь панике!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Наползайте на лед с широко расставленными руками. Делайте попытки еще и еще.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Оказывать помощь провалившемуся под лед человеку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color w:val="111111"/>
          <w:sz w:val="26"/>
          <w:szCs w:val="26"/>
        </w:rPr>
        <w:t>Оказывать помощь провалившемуся под лед человеку следует только одному, в крайнем случае, двум его товарищам. Скапливаться на краю полыньи всем не только бесполезно, но и опасно.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b/>
          <w:bCs/>
          <w:color w:val="111111"/>
          <w:sz w:val="26"/>
          <w:szCs w:val="26"/>
        </w:rPr>
        <w:t>При спасении действуйте быстро, решительно, но предельно осторожно. Громко подбадривайте спасаемого. Подавайте спасательный предмет с расстояния 3-4 метра.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color w:val="111111"/>
          <w:sz w:val="26"/>
          <w:szCs w:val="26"/>
        </w:rPr>
        <w:t>Оказывающий помощь человек должен лечь на живот, подползти к пролому во льду и подать пострадавшему конец веревки, длинную палку, ремень, связанные шарфы, куртки и т.п. При отсутствии всяких сре</w:t>
      </w:r>
      <w:proofErr w:type="gramStart"/>
      <w:r>
        <w:rPr>
          <w:color w:val="111111"/>
          <w:sz w:val="26"/>
          <w:szCs w:val="26"/>
        </w:rPr>
        <w:t>дств сп</w:t>
      </w:r>
      <w:proofErr w:type="gramEnd"/>
      <w:r>
        <w:rPr>
          <w:color w:val="111111"/>
          <w:sz w:val="26"/>
          <w:szCs w:val="26"/>
        </w:rPr>
        <w:t>асения допустимо нескольким людям лечь на лед цепочкой, удерживая друг друга за ноги, и так, ползком, подвинувшись к полынье, помочь пострадавшему.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 </w:t>
      </w:r>
      <w:r>
        <w:rPr>
          <w:rStyle w:val="apple-converted-space"/>
          <w:color w:val="111111"/>
        </w:rPr>
        <w:t> </w:t>
      </w:r>
      <w:r>
        <w:rPr>
          <w:color w:val="111111"/>
          <w:sz w:val="26"/>
          <w:szCs w:val="26"/>
        </w:rPr>
        <w:t>Во всех случаях при приближении к краю полыньи надо стараться перекрывать как можно большую площадь льда, расставляя в стороны руки и ноги и ни в коем случае не создавать точечной нагрузки, упираясь в него локтями или коленями.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proofErr w:type="gramStart"/>
      <w:r>
        <w:rPr>
          <w:color w:val="111111"/>
          <w:sz w:val="26"/>
          <w:szCs w:val="26"/>
        </w:rPr>
        <w:t>Когда спасающий действует в одиночку (без спасательных средств), то приближаться к провалившемуся под лед человеку целесообразней ползком ногами вперед, втыкая в поверхность льда острые предметы.</w:t>
      </w:r>
      <w:proofErr w:type="gramEnd"/>
      <w:r>
        <w:rPr>
          <w:color w:val="111111"/>
          <w:sz w:val="26"/>
          <w:szCs w:val="26"/>
        </w:rPr>
        <w:t xml:space="preserve"> Если тянуть к потерпевшему руки, то он может стащить за них не имеющего опоры спасателя в воду. После того как пострадавший ухватиться за ногу или за поданную ему веревку, надо, опираясь на импровизированные ледорубы, отползти от полыньи. Если есть длинная веревка, лучше заранее подвязать ее к стоящему на берегу дереву и, обеспечившись, таким образом, гарантированной опорой, ползти к полынье.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rPr>
          <w:color w:val="000000"/>
        </w:rPr>
      </w:pPr>
      <w:r>
        <w:rPr>
          <w:color w:val="111111"/>
        </w:rPr>
        <w:t> </w:t>
      </w:r>
      <w:r>
        <w:rPr>
          <w:rStyle w:val="apple-converted-space"/>
          <w:color w:val="111111"/>
        </w:rPr>
        <w:t> </w:t>
      </w:r>
      <w:r>
        <w:rPr>
          <w:color w:val="111111"/>
          <w:sz w:val="26"/>
          <w:szCs w:val="26"/>
        </w:rPr>
        <w:t>Помощь человеку, попавшему в воду, надо оказывать очень быстро, так как даже 10 – 15 -минутное пребывание в ледяной воде может быть опасно для жизни.</w:t>
      </w:r>
      <w:r>
        <w:rPr>
          <w:color w:val="111111"/>
          <w:sz w:val="26"/>
          <w:szCs w:val="26"/>
        </w:rPr>
        <w:br/>
        <w:t xml:space="preserve">Человека, вытащенного из воды, надо немедленно переодеть в сухую одежду и </w:t>
      </w:r>
      <w:r>
        <w:rPr>
          <w:color w:val="111111"/>
          <w:sz w:val="26"/>
          <w:szCs w:val="26"/>
        </w:rPr>
        <w:lastRenderedPageBreak/>
        <w:t>обувь, дать что-нибудь сладкое и заставить активно двигаться до тех пор, пока он окончательно не согреется.</w:t>
      </w:r>
      <w:r>
        <w:rPr>
          <w:color w:val="111111"/>
          <w:sz w:val="26"/>
          <w:szCs w:val="26"/>
        </w:rPr>
        <w:br/>
      </w:r>
      <w:r>
        <w:rPr>
          <w:color w:val="111111"/>
          <w:sz w:val="26"/>
          <w:szCs w:val="26"/>
        </w:rPr>
        <w:br/>
        <w:t>  Дайте пострадавшему часть своей одежды. Разведите костер и обогрейте пострадавшего</w:t>
      </w:r>
      <w:r>
        <w:rPr>
          <w:color w:val="111111"/>
          <w:sz w:val="26"/>
          <w:szCs w:val="26"/>
        </w:rPr>
        <w:br/>
        <w:t>(если находитесь вдалеке от людей) или доведите (донесите) пострадавшего до ближайшего жилища   (магазина, офиса и т.п.)</w:t>
      </w:r>
      <w:proofErr w:type="gramStart"/>
      <w:r>
        <w:rPr>
          <w:color w:val="111111"/>
          <w:sz w:val="26"/>
          <w:szCs w:val="26"/>
        </w:rPr>
        <w:t xml:space="preserve"> .</w:t>
      </w:r>
      <w:proofErr w:type="gramEnd"/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jc w:val="center"/>
        <w:rPr>
          <w:color w:val="000000"/>
        </w:rPr>
      </w:pPr>
      <w:r>
        <w:rPr>
          <w:color w:val="111111"/>
        </w:rPr>
        <w:t> 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jc w:val="center"/>
        <w:rPr>
          <w:color w:val="000000"/>
        </w:rPr>
      </w:pPr>
      <w:r>
        <w:rPr>
          <w:b/>
          <w:bCs/>
          <w:color w:val="FF0000"/>
          <w:sz w:val="30"/>
          <w:szCs w:val="30"/>
        </w:rPr>
        <w:t>Вызовите спасателей или «скорую помощь»</w:t>
      </w:r>
    </w:p>
    <w:p w:rsidR="00B91FCA" w:rsidRDefault="00B91FCA" w:rsidP="00B91FCA">
      <w:pPr>
        <w:pStyle w:val="western"/>
        <w:shd w:val="clear" w:color="auto" w:fill="FFFFFF"/>
        <w:spacing w:before="144" w:beforeAutospacing="0" w:after="187" w:afterAutospacing="0"/>
        <w:jc w:val="center"/>
        <w:rPr>
          <w:color w:val="000000"/>
        </w:rPr>
      </w:pPr>
      <w:r>
        <w:rPr>
          <w:b/>
          <w:bCs/>
          <w:color w:val="FF0000"/>
          <w:sz w:val="30"/>
          <w:szCs w:val="30"/>
        </w:rPr>
        <w:t>по телефонам «101», «103» </w:t>
      </w:r>
    </w:p>
    <w:p w:rsidR="00B91FCA" w:rsidRDefault="00B91FCA" w:rsidP="00B91FCA">
      <w:pPr>
        <w:pStyle w:val="western"/>
        <w:shd w:val="clear" w:color="auto" w:fill="FFFFFF"/>
        <w:spacing w:after="240" w:afterAutospacing="0"/>
        <w:rPr>
          <w:color w:val="000000"/>
        </w:rPr>
      </w:pPr>
    </w:p>
    <w:p w:rsidR="00A43E3F" w:rsidRDefault="00B91FCA"/>
    <w:sectPr w:rsidR="00A43E3F" w:rsidSect="0081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363F3"/>
    <w:multiLevelType w:val="multilevel"/>
    <w:tmpl w:val="3BB0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CA"/>
    <w:rsid w:val="00045915"/>
    <w:rsid w:val="000965B9"/>
    <w:rsid w:val="000A525A"/>
    <w:rsid w:val="0040463F"/>
    <w:rsid w:val="0046032B"/>
    <w:rsid w:val="006510CA"/>
    <w:rsid w:val="00811848"/>
    <w:rsid w:val="00846442"/>
    <w:rsid w:val="00A0375B"/>
    <w:rsid w:val="00B91FCA"/>
    <w:rsid w:val="00E21C0B"/>
    <w:rsid w:val="00E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413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1505</Words>
  <Characters>8584</Characters>
  <Application>Microsoft Office Word</Application>
  <DocSecurity>0</DocSecurity>
  <Lines>71</Lines>
  <Paragraphs>20</Paragraphs>
  <ScaleCrop>false</ScaleCrop>
  <Company>home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2016-12-13T16:01:00Z</dcterms:created>
  <dcterms:modified xsi:type="dcterms:W3CDTF">2016-12-13T16:03:00Z</dcterms:modified>
</cp:coreProperties>
</file>