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BC4" w:rsidRPr="00B64BC4" w:rsidRDefault="00B64BC4" w:rsidP="00B64BC4">
      <w:pPr>
        <w:spacing w:after="0" w:line="240" w:lineRule="auto"/>
        <w:ind w:firstLine="567"/>
        <w:jc w:val="center"/>
        <w:rPr>
          <w:rFonts w:ascii="Times New Roman" w:hAnsi="Times New Roman" w:cs="Times New Roman"/>
          <w:color w:val="0070C0"/>
          <w:sz w:val="28"/>
          <w:szCs w:val="28"/>
        </w:rPr>
      </w:pPr>
      <w:r w:rsidRPr="00B64BC4">
        <w:rPr>
          <w:rFonts w:ascii="Times New Roman" w:hAnsi="Times New Roman" w:cs="Times New Roman"/>
          <w:b/>
          <w:bCs/>
          <w:color w:val="0070C0"/>
          <w:sz w:val="28"/>
          <w:szCs w:val="28"/>
        </w:rPr>
        <w:t>Самый простой способ – напоить</w:t>
      </w:r>
    </w:p>
    <w:p w:rsidR="00B64BC4" w:rsidRPr="00B64BC4" w:rsidRDefault="00B64BC4" w:rsidP="00B64BC4">
      <w:pPr>
        <w:spacing w:after="0" w:line="240" w:lineRule="auto"/>
        <w:ind w:firstLine="567"/>
        <w:jc w:val="both"/>
        <w:rPr>
          <w:rFonts w:ascii="Times New Roman" w:hAnsi="Times New Roman" w:cs="Times New Roman"/>
          <w:sz w:val="24"/>
          <w:szCs w:val="24"/>
        </w:rPr>
      </w:pPr>
      <w:r w:rsidRPr="00B64BC4">
        <w:rPr>
          <w:rFonts w:ascii="Times New Roman" w:hAnsi="Times New Roman" w:cs="Times New Roman"/>
          <w:sz w:val="24"/>
          <w:szCs w:val="24"/>
        </w:rPr>
        <w:t>Всё же нужно понимать, что самый простой и, как бы это печально или грубо не звучало, эффективный способ затащить девушку в постель - не ухаживать за ней, не дарить цветы или подарки, не петь серенады под окном, а просто напоить и воспользоваться этим.</w:t>
      </w:r>
    </w:p>
    <w:p w:rsidR="00B64BC4" w:rsidRPr="00B64BC4" w:rsidRDefault="00B64BC4" w:rsidP="00B64BC4">
      <w:pPr>
        <w:spacing w:after="0" w:line="240" w:lineRule="auto"/>
        <w:ind w:firstLine="567"/>
        <w:jc w:val="both"/>
        <w:rPr>
          <w:rFonts w:ascii="Times New Roman" w:hAnsi="Times New Roman" w:cs="Times New Roman"/>
          <w:sz w:val="24"/>
          <w:szCs w:val="24"/>
        </w:rPr>
      </w:pPr>
      <w:proofErr w:type="spellStart"/>
      <w:proofErr w:type="gramStart"/>
      <w:r w:rsidRPr="00B64BC4">
        <w:rPr>
          <w:rFonts w:ascii="Times New Roman" w:hAnsi="Times New Roman" w:cs="Times New Roman"/>
          <w:sz w:val="24"/>
          <w:szCs w:val="24"/>
        </w:rPr>
        <w:t>По-этому</w:t>
      </w:r>
      <w:proofErr w:type="spellEnd"/>
      <w:proofErr w:type="gramEnd"/>
      <w:r w:rsidRPr="00B64BC4">
        <w:rPr>
          <w:rFonts w:ascii="Times New Roman" w:hAnsi="Times New Roman" w:cs="Times New Roman"/>
          <w:sz w:val="24"/>
          <w:szCs w:val="24"/>
        </w:rPr>
        <w:t>, можно смело заявлять, что любая девушка употребляющая алкоголь находится, мягко говоря, в зоне риска. Ведь люди употребляю</w:t>
      </w:r>
      <w:bookmarkStart w:id="0" w:name="_GoBack"/>
      <w:bookmarkEnd w:id="0"/>
      <w:r w:rsidRPr="00B64BC4">
        <w:rPr>
          <w:rFonts w:ascii="Times New Roman" w:hAnsi="Times New Roman" w:cs="Times New Roman"/>
          <w:sz w:val="24"/>
          <w:szCs w:val="24"/>
        </w:rPr>
        <w:t>щие алкоголь или другие наркотики не могут контролировать своё поведение.</w:t>
      </w:r>
    </w:p>
    <w:p w:rsidR="00B64BC4" w:rsidRPr="00B64BC4" w:rsidRDefault="00B64BC4" w:rsidP="00B64BC4">
      <w:pPr>
        <w:spacing w:after="0" w:line="240" w:lineRule="auto"/>
        <w:ind w:firstLine="567"/>
        <w:jc w:val="both"/>
        <w:rPr>
          <w:rFonts w:ascii="Times New Roman" w:hAnsi="Times New Roman" w:cs="Times New Roman"/>
          <w:sz w:val="24"/>
          <w:szCs w:val="24"/>
        </w:rPr>
      </w:pPr>
      <w:r w:rsidRPr="00B64BC4">
        <w:rPr>
          <w:rFonts w:ascii="Times New Roman" w:hAnsi="Times New Roman" w:cs="Times New Roman"/>
          <w:sz w:val="24"/>
          <w:szCs w:val="24"/>
        </w:rPr>
        <w:t>Даже если она употребляет "в меру" (это, конечно же, чушь), но даже в таком случаи есть множество вероятностей напоить девушку. Я даже не буду говорить про тот общеизвестный факт, что чем дольше человек употребляет алкоголь, тем больше он начинает пить и тем меньше может себя контролировать.</w:t>
      </w:r>
    </w:p>
    <w:p w:rsidR="00B64BC4" w:rsidRPr="00B64BC4" w:rsidRDefault="00B64BC4" w:rsidP="00B64BC4">
      <w:pPr>
        <w:spacing w:after="0" w:line="240" w:lineRule="auto"/>
        <w:ind w:firstLine="567"/>
        <w:jc w:val="both"/>
        <w:rPr>
          <w:rFonts w:ascii="Times New Roman" w:hAnsi="Times New Roman" w:cs="Times New Roman"/>
          <w:sz w:val="24"/>
          <w:szCs w:val="24"/>
        </w:rPr>
      </w:pPr>
      <w:r w:rsidRPr="00B64BC4">
        <w:rPr>
          <w:rFonts w:ascii="Times New Roman" w:hAnsi="Times New Roman" w:cs="Times New Roman"/>
          <w:sz w:val="24"/>
          <w:szCs w:val="24"/>
        </w:rPr>
        <w:drawing>
          <wp:anchor distT="0" distB="0" distL="0" distR="0" simplePos="0" relativeHeight="251659264" behindDoc="0" locked="0" layoutInCell="1" allowOverlap="0" wp14:anchorId="02E39853" wp14:editId="70576CA2">
            <wp:simplePos x="0" y="0"/>
            <wp:positionH relativeFrom="column">
              <wp:align>left</wp:align>
            </wp:positionH>
            <wp:positionV relativeFrom="line">
              <wp:posOffset>0</wp:posOffset>
            </wp:positionV>
            <wp:extent cx="2705100" cy="1924050"/>
            <wp:effectExtent l="0" t="0" r="0" b="0"/>
            <wp:wrapSquare wrapText="bothSides"/>
            <wp:docPr id="3" name="Рисунок 3" descr="http://zaboloc.grodno.unibel.by/sm.aspx?uid=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zaboloc.grodno.unibel.by/sm.aspx?uid=29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4BC4">
        <w:rPr>
          <w:rFonts w:ascii="Times New Roman" w:hAnsi="Times New Roman" w:cs="Times New Roman"/>
          <w:sz w:val="24"/>
          <w:szCs w:val="24"/>
        </w:rPr>
        <w:t> Кстати, это одна из достаточно серьёзных причин, почему девушки спиваются. В компаниях, для "облегчения" общения им наливают алкоголь - это уже стало ужасной "нормой".</w:t>
      </w:r>
    </w:p>
    <w:p w:rsidR="00B64BC4" w:rsidRPr="00B64BC4" w:rsidRDefault="00B64BC4" w:rsidP="00B64BC4">
      <w:pPr>
        <w:spacing w:after="0" w:line="240" w:lineRule="auto"/>
        <w:ind w:firstLine="567"/>
        <w:jc w:val="both"/>
        <w:rPr>
          <w:rFonts w:ascii="Times New Roman" w:hAnsi="Times New Roman" w:cs="Times New Roman"/>
          <w:sz w:val="24"/>
          <w:szCs w:val="24"/>
        </w:rPr>
      </w:pPr>
      <w:r w:rsidRPr="00B64BC4">
        <w:rPr>
          <w:rFonts w:ascii="Times New Roman" w:hAnsi="Times New Roman" w:cs="Times New Roman"/>
          <w:sz w:val="24"/>
          <w:szCs w:val="24"/>
        </w:rPr>
        <w:t xml:space="preserve">Благодаря западному образу жизни "секс по </w:t>
      </w:r>
      <w:proofErr w:type="spellStart"/>
      <w:r w:rsidRPr="00B64BC4">
        <w:rPr>
          <w:rFonts w:ascii="Times New Roman" w:hAnsi="Times New Roman" w:cs="Times New Roman"/>
          <w:sz w:val="24"/>
          <w:szCs w:val="24"/>
        </w:rPr>
        <w:t>пьяне</w:t>
      </w:r>
      <w:proofErr w:type="spellEnd"/>
      <w:r w:rsidRPr="00B64BC4">
        <w:rPr>
          <w:rFonts w:ascii="Times New Roman" w:hAnsi="Times New Roman" w:cs="Times New Roman"/>
          <w:sz w:val="24"/>
          <w:szCs w:val="24"/>
        </w:rPr>
        <w:t xml:space="preserve">" уже не считается чем-то аморальным и навязывается к нему отношение, как к безобидной шалости. А ведь женский алкоголизм и блядство не </w:t>
      </w:r>
      <w:proofErr w:type="gramStart"/>
      <w:r w:rsidRPr="00B64BC4">
        <w:rPr>
          <w:rFonts w:ascii="Times New Roman" w:hAnsi="Times New Roman" w:cs="Times New Roman"/>
          <w:sz w:val="24"/>
          <w:szCs w:val="24"/>
        </w:rPr>
        <w:t>излечимы</w:t>
      </w:r>
      <w:proofErr w:type="gramEnd"/>
      <w:r w:rsidRPr="00B64BC4">
        <w:rPr>
          <w:rFonts w:ascii="Times New Roman" w:hAnsi="Times New Roman" w:cs="Times New Roman"/>
          <w:sz w:val="24"/>
          <w:szCs w:val="24"/>
        </w:rPr>
        <w:t>.</w:t>
      </w:r>
    </w:p>
    <w:p w:rsidR="00B64BC4" w:rsidRPr="00B64BC4" w:rsidRDefault="00B64BC4" w:rsidP="00B64BC4">
      <w:pPr>
        <w:spacing w:after="0" w:line="240" w:lineRule="auto"/>
        <w:ind w:firstLine="567"/>
        <w:jc w:val="both"/>
        <w:rPr>
          <w:rFonts w:ascii="Times New Roman" w:hAnsi="Times New Roman" w:cs="Times New Roman"/>
          <w:sz w:val="24"/>
          <w:szCs w:val="24"/>
        </w:rPr>
      </w:pPr>
      <w:r w:rsidRPr="00B64BC4">
        <w:rPr>
          <w:rFonts w:ascii="Times New Roman" w:hAnsi="Times New Roman" w:cs="Times New Roman"/>
          <w:sz w:val="24"/>
          <w:szCs w:val="24"/>
        </w:rPr>
        <w:t>Кстати, стоит упомянуть тот факт, что поощрение своих слабостей - всегда приводит к моральному разложению человека. Как следствие развитие различных комплексов и психологических травм.</w:t>
      </w:r>
    </w:p>
    <w:p w:rsidR="00B64BC4" w:rsidRPr="00B64BC4" w:rsidRDefault="00B64BC4" w:rsidP="00B64BC4">
      <w:pPr>
        <w:spacing w:after="0" w:line="240" w:lineRule="auto"/>
        <w:ind w:firstLine="567"/>
        <w:jc w:val="both"/>
        <w:rPr>
          <w:rFonts w:ascii="Times New Roman" w:hAnsi="Times New Roman" w:cs="Times New Roman"/>
          <w:sz w:val="24"/>
          <w:szCs w:val="24"/>
        </w:rPr>
      </w:pPr>
      <w:r w:rsidRPr="00B64BC4">
        <w:rPr>
          <w:rFonts w:ascii="Times New Roman" w:hAnsi="Times New Roman" w:cs="Times New Roman"/>
          <w:sz w:val="24"/>
          <w:szCs w:val="24"/>
        </w:rPr>
        <w:t xml:space="preserve">Ведь любой человек знает, что алкоголь и табак </w:t>
      </w:r>
      <w:proofErr w:type="gramStart"/>
      <w:r w:rsidRPr="00B64BC4">
        <w:rPr>
          <w:rFonts w:ascii="Times New Roman" w:hAnsi="Times New Roman" w:cs="Times New Roman"/>
          <w:sz w:val="24"/>
          <w:szCs w:val="24"/>
        </w:rPr>
        <w:t>вредны</w:t>
      </w:r>
      <w:proofErr w:type="gramEnd"/>
      <w:r w:rsidRPr="00B64BC4">
        <w:rPr>
          <w:rFonts w:ascii="Times New Roman" w:hAnsi="Times New Roman" w:cs="Times New Roman"/>
          <w:sz w:val="24"/>
          <w:szCs w:val="24"/>
        </w:rPr>
        <w:t>. А для дальнейшего употребления придумывают отговорки. Это и есть поощрение слабостей.</w:t>
      </w:r>
    </w:p>
    <w:p w:rsidR="00B64BC4" w:rsidRPr="00B64BC4" w:rsidRDefault="00B64BC4" w:rsidP="00B64BC4">
      <w:pPr>
        <w:spacing w:after="0" w:line="240" w:lineRule="auto"/>
        <w:ind w:firstLine="567"/>
        <w:jc w:val="both"/>
        <w:rPr>
          <w:rFonts w:ascii="Times New Roman" w:hAnsi="Times New Roman" w:cs="Times New Roman"/>
          <w:sz w:val="24"/>
          <w:szCs w:val="24"/>
        </w:rPr>
      </w:pPr>
      <w:r w:rsidRPr="00B64BC4">
        <w:rPr>
          <w:rFonts w:ascii="Times New Roman" w:hAnsi="Times New Roman" w:cs="Times New Roman"/>
          <w:sz w:val="24"/>
          <w:szCs w:val="24"/>
        </w:rPr>
        <w:t>Т.е. чем больше индивидуум употребляет алкоголь, чтобы "расслабиться", тем больше он становится зависим от алкоголя. Вскоре он вообще не сможет отдыхать без спиртного. Это будет не физическая зависимость (он может месяц или даже два не пить), а именно психологическая зависимость. Когда человек не может расслабиться без бутылки.</w:t>
      </w:r>
    </w:p>
    <w:p w:rsidR="003E7061" w:rsidRPr="00B64BC4" w:rsidRDefault="003E7061" w:rsidP="00B64BC4">
      <w:pPr>
        <w:spacing w:after="0" w:line="240" w:lineRule="auto"/>
        <w:ind w:firstLine="567"/>
        <w:jc w:val="both"/>
        <w:rPr>
          <w:rFonts w:ascii="Times New Roman" w:hAnsi="Times New Roman" w:cs="Times New Roman"/>
          <w:sz w:val="24"/>
          <w:szCs w:val="24"/>
        </w:rPr>
      </w:pPr>
    </w:p>
    <w:sectPr w:rsidR="003E7061" w:rsidRPr="00B64BC4" w:rsidSect="00B64BC4">
      <w:pgSz w:w="11906" w:h="16838"/>
      <w:pgMar w:top="426"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E22"/>
    <w:rsid w:val="00102E22"/>
    <w:rsid w:val="003E7061"/>
    <w:rsid w:val="00B64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2E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2E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735857">
      <w:bodyDiv w:val="1"/>
      <w:marLeft w:val="0"/>
      <w:marRight w:val="0"/>
      <w:marTop w:val="0"/>
      <w:marBottom w:val="0"/>
      <w:divBdr>
        <w:top w:val="none" w:sz="0" w:space="0" w:color="auto"/>
        <w:left w:val="none" w:sz="0" w:space="0" w:color="auto"/>
        <w:bottom w:val="none" w:sz="0" w:space="0" w:color="auto"/>
        <w:right w:val="none" w:sz="0" w:space="0" w:color="auto"/>
      </w:divBdr>
    </w:div>
    <w:div w:id="167753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269</Words>
  <Characters>1534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2017-10-23T08:13:00Z</dcterms:created>
  <dcterms:modified xsi:type="dcterms:W3CDTF">2017-10-23T08:29:00Z</dcterms:modified>
</cp:coreProperties>
</file>