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78" w:rsidRPr="00880378" w:rsidRDefault="00880378" w:rsidP="00622D05">
      <w:pPr>
        <w:spacing w:after="0" w:line="240" w:lineRule="auto"/>
        <w:ind w:firstLine="709"/>
        <w:jc w:val="center"/>
        <w:rPr>
          <w:rFonts w:ascii="Times New Roman" w:hAnsi="Times New Roman"/>
          <w:b/>
          <w:sz w:val="30"/>
          <w:szCs w:val="30"/>
        </w:rPr>
      </w:pPr>
      <w:bookmarkStart w:id="0" w:name="_GoBack"/>
      <w:bookmarkEnd w:id="0"/>
      <w:r w:rsidRPr="00880378">
        <w:rPr>
          <w:rFonts w:ascii="Times New Roman" w:hAnsi="Times New Roman"/>
          <w:b/>
          <w:sz w:val="30"/>
          <w:szCs w:val="30"/>
        </w:rPr>
        <w:t>Как осуществляется оплата за питание детей в учреждениях дошкольного образования?</w:t>
      </w:r>
    </w:p>
    <w:p w:rsidR="00880378" w:rsidRPr="00880378" w:rsidRDefault="00880378" w:rsidP="00100DC4">
      <w:pPr>
        <w:spacing w:after="0" w:line="240" w:lineRule="auto"/>
        <w:ind w:firstLine="709"/>
        <w:jc w:val="both"/>
        <w:rPr>
          <w:rFonts w:ascii="Times New Roman" w:hAnsi="Times New Roman"/>
          <w:sz w:val="30"/>
          <w:szCs w:val="30"/>
          <w:lang w:val="be-BY"/>
        </w:rPr>
      </w:pPr>
      <w:r w:rsidRPr="00880378">
        <w:rPr>
          <w:rFonts w:ascii="Times New Roman" w:hAnsi="Times New Roman"/>
          <w:sz w:val="30"/>
          <w:szCs w:val="30"/>
        </w:rPr>
        <w:t>Постановлением Совета Министров Республики Беларусь от 29</w:t>
      </w:r>
      <w:r>
        <w:rPr>
          <w:rFonts w:ascii="Times New Roman" w:hAnsi="Times New Roman"/>
          <w:sz w:val="30"/>
          <w:szCs w:val="30"/>
        </w:rPr>
        <w:t> </w:t>
      </w:r>
      <w:r w:rsidRPr="00880378">
        <w:rPr>
          <w:rFonts w:ascii="Times New Roman" w:hAnsi="Times New Roman"/>
          <w:sz w:val="30"/>
          <w:szCs w:val="30"/>
        </w:rPr>
        <w:t xml:space="preserve">февраля 2008 года № 307 </w:t>
      </w:r>
      <w:r w:rsidRPr="00880378">
        <w:rPr>
          <w:rFonts w:ascii="Times New Roman" w:hAnsi="Times New Roman"/>
          <w:sz w:val="30"/>
          <w:szCs w:val="30"/>
          <w:lang w:val="be-BY"/>
        </w:rPr>
        <w:t>”</w:t>
      </w:r>
      <w:r w:rsidRPr="00880378">
        <w:rPr>
          <w:rFonts w:ascii="Times New Roman" w:hAnsi="Times New Roman"/>
          <w:sz w:val="30"/>
          <w:szCs w:val="30"/>
        </w:rPr>
        <w:t>О размере и порядке взимания платы за питание детей, получающих дошкольное образование, специальное образование на уровне дошкольного образования</w:t>
      </w:r>
      <w:r w:rsidRPr="00880378">
        <w:rPr>
          <w:rFonts w:ascii="Times New Roman" w:hAnsi="Times New Roman"/>
          <w:sz w:val="30"/>
          <w:szCs w:val="30"/>
          <w:lang w:val="be-BY"/>
        </w:rPr>
        <w:t>“</w:t>
      </w:r>
      <w:r w:rsidRPr="00880378">
        <w:rPr>
          <w:rFonts w:ascii="Times New Roman" w:hAnsi="Times New Roman"/>
          <w:sz w:val="30"/>
          <w:szCs w:val="30"/>
        </w:rPr>
        <w:t xml:space="preserve"> установлено, что плата родителей (законных представителей)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r w:rsidRPr="00880378">
        <w:rPr>
          <w:rFonts w:ascii="Times New Roman" w:hAnsi="Times New Roman"/>
          <w:sz w:val="30"/>
          <w:szCs w:val="30"/>
          <w:lang w:val="be-BY"/>
        </w:rPr>
        <w:t xml:space="preserve">, </w:t>
      </w:r>
      <w:r w:rsidRPr="00880378">
        <w:rPr>
          <w:rFonts w:ascii="Times New Roman" w:hAnsi="Times New Roman"/>
          <w:sz w:val="30"/>
          <w:szCs w:val="30"/>
        </w:rPr>
        <w:t>финансируемых за счет средств республиканского и (или) местного бюджетов</w:t>
      </w:r>
      <w:r w:rsidRPr="00880378">
        <w:rPr>
          <w:rFonts w:ascii="Times New Roman" w:hAnsi="Times New Roman"/>
          <w:sz w:val="30"/>
          <w:szCs w:val="30"/>
          <w:lang w:val="be-BY"/>
        </w:rPr>
        <w:t xml:space="preserve">, </w:t>
      </w:r>
      <w:r w:rsidRPr="00880378">
        <w:rPr>
          <w:rFonts w:ascii="Times New Roman" w:hAnsi="Times New Roman"/>
          <w:sz w:val="30"/>
          <w:szCs w:val="30"/>
        </w:rPr>
        <w:t>взимается в размере 100</w:t>
      </w:r>
      <w:r w:rsidR="00622D05">
        <w:rPr>
          <w:rFonts w:ascii="Times New Roman" w:hAnsi="Times New Roman"/>
          <w:sz w:val="30"/>
          <w:szCs w:val="30"/>
        </w:rPr>
        <w:t> </w:t>
      </w:r>
      <w:r w:rsidRPr="00880378">
        <w:rPr>
          <w:rFonts w:ascii="Times New Roman" w:hAnsi="Times New Roman"/>
          <w:sz w:val="30"/>
          <w:szCs w:val="30"/>
        </w:rPr>
        <w:t>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r w:rsidRPr="00880378">
        <w:rPr>
          <w:rFonts w:ascii="Times New Roman" w:hAnsi="Times New Roman"/>
          <w:sz w:val="30"/>
          <w:szCs w:val="30"/>
          <w:lang w:val="be-BY"/>
        </w:rPr>
        <w:t>.</w:t>
      </w:r>
    </w:p>
    <w:p w:rsidR="00622D05" w:rsidRDefault="00880378" w:rsidP="00100DC4">
      <w:pPr>
        <w:spacing w:after="0" w:line="240" w:lineRule="auto"/>
        <w:ind w:firstLine="709"/>
        <w:jc w:val="both"/>
        <w:rPr>
          <w:rFonts w:ascii="Times New Roman" w:hAnsi="Times New Roman"/>
          <w:sz w:val="30"/>
          <w:szCs w:val="30"/>
        </w:rPr>
      </w:pPr>
      <w:r w:rsidRPr="00880378">
        <w:rPr>
          <w:rFonts w:ascii="Times New Roman" w:hAnsi="Times New Roman"/>
          <w:sz w:val="30"/>
          <w:szCs w:val="30"/>
          <w:lang w:val="be-BY"/>
        </w:rPr>
        <w:t xml:space="preserve">Данным постановлением предусмотрены льготы по оплате питания. Так, в частности, </w:t>
      </w:r>
      <w:r w:rsidRPr="00880378">
        <w:rPr>
          <w:rFonts w:ascii="Times New Roman" w:hAnsi="Times New Roman"/>
          <w:sz w:val="30"/>
          <w:szCs w:val="30"/>
        </w:rPr>
        <w:t xml:space="preserve">оплата за питание </w:t>
      </w:r>
    </w:p>
    <w:p w:rsidR="00622D05" w:rsidRPr="00622D05" w:rsidRDefault="00622D05" w:rsidP="00100DC4">
      <w:pPr>
        <w:spacing w:after="0" w:line="240" w:lineRule="auto"/>
        <w:ind w:firstLine="709"/>
        <w:jc w:val="both"/>
        <w:rPr>
          <w:rFonts w:ascii="Times New Roman" w:hAnsi="Times New Roman"/>
          <w:b/>
          <w:i/>
          <w:sz w:val="30"/>
          <w:szCs w:val="30"/>
        </w:rPr>
      </w:pPr>
      <w:r>
        <w:rPr>
          <w:rFonts w:ascii="Times New Roman" w:hAnsi="Times New Roman"/>
          <w:b/>
          <w:i/>
          <w:sz w:val="30"/>
          <w:szCs w:val="30"/>
        </w:rPr>
        <w:t>не взимается:</w:t>
      </w:r>
    </w:p>
    <w:p w:rsidR="00622D05" w:rsidRDefault="00622D05" w:rsidP="00100DC4">
      <w:pPr>
        <w:numPr>
          <w:ilvl w:val="0"/>
          <w:numId w:val="1"/>
        </w:numPr>
        <w:spacing w:after="0" w:line="240" w:lineRule="auto"/>
        <w:ind w:left="0" w:firstLine="0"/>
        <w:jc w:val="both"/>
        <w:rPr>
          <w:rFonts w:ascii="Times New Roman" w:hAnsi="Times New Roman"/>
          <w:sz w:val="30"/>
          <w:szCs w:val="30"/>
        </w:rPr>
      </w:pPr>
      <w:r>
        <w:rPr>
          <w:rFonts w:ascii="Times New Roman" w:hAnsi="Times New Roman"/>
          <w:sz w:val="30"/>
          <w:szCs w:val="30"/>
        </w:rP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C77E12" w:rsidRPr="00C77E12" w:rsidRDefault="00622D05" w:rsidP="00100DC4">
      <w:pPr>
        <w:numPr>
          <w:ilvl w:val="0"/>
          <w:numId w:val="1"/>
        </w:numPr>
        <w:spacing w:after="0" w:line="240" w:lineRule="auto"/>
        <w:ind w:left="0" w:firstLine="0"/>
        <w:jc w:val="both"/>
        <w:rPr>
          <w:rFonts w:ascii="Times New Roman" w:hAnsi="Times New Roman"/>
          <w:sz w:val="30"/>
          <w:szCs w:val="30"/>
        </w:rPr>
      </w:pPr>
      <w:r>
        <w:rPr>
          <w:rFonts w:ascii="Times New Roman" w:hAnsi="Times New Roman"/>
          <w:sz w:val="30"/>
          <w:szCs w:val="30"/>
        </w:rPr>
        <w:t>с членов семей лиц, перечисленных в подпунктах 12.2 и 12.3 пункта 12 статьи 3 Зак</w:t>
      </w:r>
      <w:r w:rsidR="005B1361">
        <w:rPr>
          <w:rFonts w:ascii="Times New Roman" w:hAnsi="Times New Roman"/>
          <w:sz w:val="30"/>
          <w:szCs w:val="30"/>
        </w:rPr>
        <w:t>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w:t>
      </w:r>
      <w:r w:rsidR="00C77E12">
        <w:rPr>
          <w:rFonts w:ascii="Times New Roman" w:hAnsi="Times New Roman"/>
          <w:sz w:val="30"/>
          <w:szCs w:val="30"/>
        </w:rPr>
        <w:t>ларусь, 2007 г., № 147, 2/1336</w:t>
      </w:r>
      <w:r w:rsidR="00C77E12" w:rsidRPr="00100DC4">
        <w:rPr>
          <w:rFonts w:ascii="Times New Roman" w:hAnsi="Times New Roman"/>
          <w:sz w:val="30"/>
          <w:szCs w:val="30"/>
        </w:rPr>
        <w:t>), а</w:t>
      </w:r>
      <w:r w:rsidR="00C77E12" w:rsidRPr="00C77E12">
        <w:rPr>
          <w:rFonts w:ascii="Times New Roman" w:hAnsi="Times New Roman"/>
          <w:sz w:val="30"/>
          <w:szCs w:val="30"/>
        </w:rPr>
        <w:t xml:space="preserve"> именно</w:t>
      </w:r>
      <w:r w:rsidR="00C77E12" w:rsidRPr="00C77E12">
        <w:rPr>
          <w:sz w:val="30"/>
          <w:szCs w:val="30"/>
        </w:rPr>
        <w:t>:</w:t>
      </w:r>
    </w:p>
    <w:p w:rsidR="00C77E12" w:rsidRPr="003C44F2" w:rsidRDefault="00C77E12" w:rsidP="00100DC4">
      <w:pPr>
        <w:pStyle w:val="underpoint"/>
        <w:ind w:firstLine="708"/>
        <w:rPr>
          <w:sz w:val="30"/>
          <w:szCs w:val="30"/>
        </w:rPr>
      </w:pPr>
      <w:r w:rsidRPr="003C44F2">
        <w:rPr>
          <w:sz w:val="30"/>
          <w:szCs w:val="30"/>
        </w:rPr>
        <w:t>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C77E12" w:rsidRDefault="00C77E12" w:rsidP="00100DC4">
      <w:pPr>
        <w:pStyle w:val="underpoint"/>
        <w:ind w:firstLine="708"/>
        <w:rPr>
          <w:sz w:val="30"/>
          <w:szCs w:val="30"/>
        </w:rPr>
      </w:pPr>
      <w:r w:rsidRPr="003C44F2">
        <w:rPr>
          <w:sz w:val="30"/>
          <w:szCs w:val="30"/>
        </w:rPr>
        <w:t xml:space="preserve">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w:t>
      </w:r>
      <w:r w:rsidRPr="003C44F2">
        <w:rPr>
          <w:sz w:val="30"/>
          <w:szCs w:val="30"/>
        </w:rPr>
        <w:lastRenderedPageBreak/>
        <w:t>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C77E12" w:rsidRPr="00020CD4" w:rsidRDefault="00C77E12" w:rsidP="00100DC4">
      <w:pPr>
        <w:pStyle w:val="point"/>
        <w:ind w:firstLine="709"/>
        <w:rPr>
          <w:sz w:val="30"/>
          <w:szCs w:val="30"/>
        </w:rPr>
      </w:pPr>
      <w:r w:rsidRPr="00020CD4">
        <w:rPr>
          <w:sz w:val="30"/>
          <w:szCs w:val="30"/>
        </w:rPr>
        <w:t xml:space="preserve">При обращении к руководителю учреждения </w:t>
      </w:r>
      <w:r>
        <w:rPr>
          <w:sz w:val="30"/>
          <w:szCs w:val="30"/>
        </w:rPr>
        <w:t xml:space="preserve">дошкольного образования </w:t>
      </w:r>
      <w:r w:rsidRPr="00100DC4">
        <w:rPr>
          <w:b/>
          <w:sz w:val="30"/>
          <w:szCs w:val="30"/>
        </w:rPr>
        <w:t>для освобождения от платы за питание детей</w:t>
      </w:r>
      <w:r w:rsidRPr="00020CD4">
        <w:rPr>
          <w:sz w:val="30"/>
          <w:szCs w:val="30"/>
        </w:rPr>
        <w:t xml:space="preserve"> родителям (законным представителям) необходимо представить </w:t>
      </w:r>
      <w:r w:rsidRPr="00100DC4">
        <w:rPr>
          <w:b/>
          <w:sz w:val="30"/>
          <w:szCs w:val="30"/>
        </w:rPr>
        <w:t>следующие документы:</w:t>
      </w:r>
    </w:p>
    <w:p w:rsidR="00C77E12" w:rsidRPr="00020CD4" w:rsidRDefault="00C77E12" w:rsidP="00100DC4">
      <w:pPr>
        <w:pStyle w:val="newncpi"/>
        <w:ind w:firstLine="709"/>
        <w:rPr>
          <w:sz w:val="30"/>
          <w:szCs w:val="30"/>
        </w:rPr>
      </w:pPr>
      <w:r w:rsidRPr="00020CD4">
        <w:rPr>
          <w:sz w:val="30"/>
          <w:szCs w:val="30"/>
        </w:rPr>
        <w:t>удостоверение инвалида – для детей-инвалидов;</w:t>
      </w:r>
    </w:p>
    <w:p w:rsidR="00C77E12" w:rsidRPr="00020CD4" w:rsidRDefault="00C77E12" w:rsidP="00100DC4">
      <w:pPr>
        <w:pStyle w:val="newncpi"/>
        <w:ind w:firstLine="709"/>
        <w:rPr>
          <w:sz w:val="30"/>
          <w:szCs w:val="30"/>
        </w:rPr>
      </w:pPr>
      <w:r w:rsidRPr="00020CD4">
        <w:rPr>
          <w:sz w:val="30"/>
          <w:szCs w:val="30"/>
        </w:rPr>
        <w:t>выписку из медицинских документов – для детей с онкологическими заболеваниями, больных туберкулезом, инфицированных вирусом иммунодефицита человека;</w:t>
      </w:r>
    </w:p>
    <w:p w:rsidR="00C77E12" w:rsidRPr="00020CD4" w:rsidRDefault="00C77E12" w:rsidP="00100DC4">
      <w:pPr>
        <w:pStyle w:val="newncpi"/>
        <w:ind w:firstLine="709"/>
        <w:rPr>
          <w:sz w:val="30"/>
          <w:szCs w:val="30"/>
        </w:rPr>
      </w:pPr>
      <w:r w:rsidRPr="00020CD4">
        <w:rPr>
          <w:sz w:val="30"/>
          <w:szCs w:val="30"/>
        </w:rPr>
        <w:t>удостоверение о праве на льготы либо спр</w:t>
      </w:r>
      <w:r>
        <w:rPr>
          <w:sz w:val="30"/>
          <w:szCs w:val="30"/>
        </w:rPr>
        <w:t>авку о праве на льготы</w:t>
      </w:r>
      <w:r w:rsidRPr="00760DFD">
        <w:rPr>
          <w:sz w:val="30"/>
          <w:szCs w:val="30"/>
        </w:rPr>
        <w:t xml:space="preserve"> </w:t>
      </w:r>
      <w:r>
        <w:rPr>
          <w:sz w:val="30"/>
          <w:szCs w:val="30"/>
        </w:rPr>
        <w:t xml:space="preserve">–для членов семей лиц, перечисленных в </w:t>
      </w:r>
      <w:r w:rsidRPr="003C44F2">
        <w:rPr>
          <w:sz w:val="30"/>
          <w:szCs w:val="30"/>
        </w:rPr>
        <w:t>подпунктах 12.2 и 12.3 пункта</w:t>
      </w:r>
      <w:r>
        <w:rPr>
          <w:sz w:val="30"/>
          <w:szCs w:val="30"/>
        </w:rPr>
        <w:t> </w:t>
      </w:r>
      <w:r w:rsidRPr="003C44F2">
        <w:rPr>
          <w:sz w:val="30"/>
          <w:szCs w:val="30"/>
        </w:rPr>
        <w:t>12 статьи 3 Закона Республики Беларусь от 14 июня 2007 года «О государственных социальных льготах, правах и гарантиях для отдельных категорий граждан»</w:t>
      </w:r>
      <w:r w:rsidRPr="00020CD4">
        <w:rPr>
          <w:sz w:val="30"/>
          <w:szCs w:val="30"/>
        </w:rPr>
        <w:t xml:space="preserve">. </w:t>
      </w:r>
    </w:p>
    <w:p w:rsidR="00C77E12" w:rsidRDefault="00C77E12" w:rsidP="00100DC4">
      <w:pPr>
        <w:pStyle w:val="underpoint"/>
        <w:ind w:firstLine="0"/>
        <w:rPr>
          <w:sz w:val="30"/>
          <w:szCs w:val="30"/>
        </w:rPr>
      </w:pPr>
    </w:p>
    <w:p w:rsidR="00C77E12" w:rsidRPr="006E02C8" w:rsidRDefault="00C77E12" w:rsidP="00100DC4">
      <w:pPr>
        <w:pStyle w:val="underpoint"/>
        <w:ind w:firstLine="708"/>
        <w:rPr>
          <w:sz w:val="30"/>
          <w:szCs w:val="30"/>
        </w:rPr>
      </w:pPr>
      <w:r w:rsidRPr="006E02C8">
        <w:rPr>
          <w:sz w:val="30"/>
          <w:szCs w:val="30"/>
        </w:rPr>
        <w:t xml:space="preserve">Плата за питание детей в учреждениях дошкольного образования </w:t>
      </w:r>
      <w:r w:rsidRPr="006E02C8">
        <w:rPr>
          <w:b/>
          <w:sz w:val="30"/>
          <w:szCs w:val="30"/>
        </w:rPr>
        <w:t>снижается на 50 процентов</w:t>
      </w:r>
      <w:r w:rsidRPr="006E02C8">
        <w:rPr>
          <w:sz w:val="30"/>
          <w:szCs w:val="30"/>
        </w:rPr>
        <w:t>:</w:t>
      </w:r>
    </w:p>
    <w:p w:rsidR="00C77E12" w:rsidRPr="006E02C8" w:rsidRDefault="00C77E12" w:rsidP="00100DC4">
      <w:pPr>
        <w:pStyle w:val="newncpi"/>
        <w:numPr>
          <w:ilvl w:val="0"/>
          <w:numId w:val="1"/>
        </w:numPr>
        <w:ind w:left="0" w:firstLine="0"/>
        <w:rPr>
          <w:sz w:val="30"/>
          <w:szCs w:val="30"/>
        </w:rPr>
      </w:pPr>
      <w:r w:rsidRPr="006E02C8">
        <w:rPr>
          <w:sz w:val="30"/>
          <w:szCs w:val="30"/>
        </w:rPr>
        <w:t>для семей, имеющих трех и более детей в возрасте до 18 лет;</w:t>
      </w:r>
    </w:p>
    <w:p w:rsidR="00C77E12" w:rsidRPr="006E02C8" w:rsidRDefault="00C77E12" w:rsidP="00100DC4">
      <w:pPr>
        <w:pStyle w:val="newncpi"/>
        <w:numPr>
          <w:ilvl w:val="0"/>
          <w:numId w:val="1"/>
        </w:numPr>
        <w:ind w:left="0" w:firstLine="0"/>
        <w:rPr>
          <w:sz w:val="30"/>
          <w:szCs w:val="30"/>
        </w:rPr>
      </w:pPr>
      <w:r w:rsidRPr="006E02C8">
        <w:rPr>
          <w:sz w:val="30"/>
          <w:szCs w:val="30"/>
        </w:rPr>
        <w:t>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C77E12" w:rsidRPr="00456D97" w:rsidRDefault="00C77E12" w:rsidP="00100DC4">
      <w:pPr>
        <w:pStyle w:val="underpoint"/>
        <w:numPr>
          <w:ilvl w:val="0"/>
          <w:numId w:val="1"/>
        </w:numPr>
        <w:ind w:left="0" w:firstLine="0"/>
        <w:rPr>
          <w:sz w:val="30"/>
          <w:szCs w:val="30"/>
        </w:rPr>
      </w:pPr>
      <w:r w:rsidRPr="00456D97">
        <w:rPr>
          <w:sz w:val="30"/>
          <w:szCs w:val="30"/>
        </w:rPr>
        <w:t>для опекунов, приемных родителей, родителей-воспитателей детских домов семейного ти</w:t>
      </w:r>
      <w:r>
        <w:rPr>
          <w:sz w:val="30"/>
          <w:szCs w:val="30"/>
        </w:rPr>
        <w:t>па, детских деревень (городков).</w:t>
      </w:r>
    </w:p>
    <w:p w:rsidR="00C77E12" w:rsidRPr="00C77E12" w:rsidRDefault="00C77E12" w:rsidP="00100DC4">
      <w:pPr>
        <w:widowControl w:val="0"/>
        <w:autoSpaceDE w:val="0"/>
        <w:autoSpaceDN w:val="0"/>
        <w:adjustRightInd w:val="0"/>
        <w:spacing w:after="0" w:line="240" w:lineRule="auto"/>
        <w:ind w:firstLine="708"/>
        <w:jc w:val="both"/>
        <w:rPr>
          <w:rFonts w:ascii="Times New Roman" w:hAnsi="Times New Roman"/>
          <w:sz w:val="30"/>
          <w:szCs w:val="30"/>
        </w:rPr>
      </w:pPr>
      <w:r w:rsidRPr="00100DC4">
        <w:rPr>
          <w:rFonts w:ascii="Times New Roman" w:hAnsi="Times New Roman"/>
          <w:b/>
          <w:sz w:val="30"/>
          <w:szCs w:val="30"/>
        </w:rPr>
        <w:t>Для снижения платы за питание детей родители</w:t>
      </w:r>
      <w:r w:rsidRPr="00C77E12">
        <w:rPr>
          <w:rFonts w:ascii="Times New Roman" w:hAnsi="Times New Roman"/>
          <w:sz w:val="30"/>
          <w:szCs w:val="30"/>
        </w:rPr>
        <w:t xml:space="preserve"> (законные представители) представляют руководителю учреждения дошкольного образования:</w:t>
      </w:r>
    </w:p>
    <w:p w:rsidR="00C77E12" w:rsidRDefault="00C77E12" w:rsidP="00100DC4">
      <w:pPr>
        <w:pStyle w:val="newncpi"/>
        <w:ind w:firstLine="708"/>
        <w:rPr>
          <w:sz w:val="30"/>
          <w:szCs w:val="30"/>
        </w:rPr>
      </w:pPr>
      <w:r w:rsidRPr="00456D97">
        <w:rPr>
          <w:sz w:val="30"/>
          <w:szCs w:val="30"/>
        </w:rPr>
        <w:t>удостоверение многодетной семьи – для семей, в которых воспитываются тр</w:t>
      </w:r>
      <w:r>
        <w:rPr>
          <w:sz w:val="30"/>
          <w:szCs w:val="30"/>
        </w:rPr>
        <w:t>о</w:t>
      </w:r>
      <w:r w:rsidRPr="00456D97">
        <w:rPr>
          <w:sz w:val="30"/>
          <w:szCs w:val="30"/>
        </w:rPr>
        <w:t>е и более детей в возрасте до 18 лет;</w:t>
      </w:r>
    </w:p>
    <w:p w:rsidR="00C77E12" w:rsidRPr="00C77E12" w:rsidRDefault="00C77E12" w:rsidP="00100DC4">
      <w:pPr>
        <w:widowControl w:val="0"/>
        <w:autoSpaceDE w:val="0"/>
        <w:autoSpaceDN w:val="0"/>
        <w:adjustRightInd w:val="0"/>
        <w:spacing w:after="0" w:line="240" w:lineRule="auto"/>
        <w:ind w:firstLine="708"/>
        <w:jc w:val="both"/>
        <w:rPr>
          <w:rFonts w:ascii="Times New Roman" w:hAnsi="Times New Roman"/>
          <w:sz w:val="30"/>
          <w:szCs w:val="30"/>
        </w:rPr>
      </w:pPr>
      <w:r w:rsidRPr="00C77E12">
        <w:rPr>
          <w:rFonts w:ascii="Times New Roman" w:hAnsi="Times New Roman"/>
          <w:sz w:val="30"/>
          <w:szCs w:val="30"/>
        </w:rPr>
        <w:t>удостоверение на право представления интересов подопечного и справк</w:t>
      </w:r>
      <w:r w:rsidR="00852EC3">
        <w:rPr>
          <w:rFonts w:ascii="Times New Roman" w:hAnsi="Times New Roman"/>
          <w:sz w:val="30"/>
          <w:szCs w:val="30"/>
        </w:rPr>
        <w:t>у</w:t>
      </w:r>
      <w:r w:rsidRPr="00C77E12">
        <w:rPr>
          <w:rFonts w:ascii="Times New Roman" w:hAnsi="Times New Roman"/>
          <w:sz w:val="30"/>
          <w:szCs w:val="30"/>
        </w:rPr>
        <w:t xml:space="preserve"> о месте жительства и составе семьи.</w:t>
      </w:r>
    </w:p>
    <w:p w:rsidR="00C77E12" w:rsidRPr="00C77E12" w:rsidRDefault="00C77E12" w:rsidP="00100DC4">
      <w:pPr>
        <w:widowControl w:val="0"/>
        <w:autoSpaceDE w:val="0"/>
        <w:autoSpaceDN w:val="0"/>
        <w:adjustRightInd w:val="0"/>
        <w:spacing w:after="0" w:line="240" w:lineRule="auto"/>
        <w:ind w:firstLine="708"/>
        <w:jc w:val="both"/>
        <w:rPr>
          <w:rFonts w:ascii="Times New Roman" w:hAnsi="Times New Roman"/>
          <w:sz w:val="30"/>
          <w:szCs w:val="30"/>
        </w:rPr>
      </w:pPr>
      <w:r w:rsidRPr="00C77E12">
        <w:rPr>
          <w:rFonts w:ascii="Times New Roman" w:hAnsi="Times New Roman"/>
          <w:sz w:val="30"/>
          <w:szCs w:val="30"/>
        </w:rPr>
        <w:t>При получении указанных документов на основании письменного заявления родителей (законных представителей) учреждением дошкольного образования запрашиваются:</w:t>
      </w:r>
    </w:p>
    <w:p w:rsidR="00C77E12" w:rsidRPr="00C77E12" w:rsidRDefault="00C77E12" w:rsidP="00100DC4">
      <w:pPr>
        <w:widowControl w:val="0"/>
        <w:autoSpaceDE w:val="0"/>
        <w:autoSpaceDN w:val="0"/>
        <w:adjustRightInd w:val="0"/>
        <w:spacing w:after="0" w:line="240" w:lineRule="auto"/>
        <w:ind w:firstLine="708"/>
        <w:jc w:val="both"/>
        <w:rPr>
          <w:rFonts w:ascii="Times New Roman" w:hAnsi="Times New Roman"/>
          <w:sz w:val="30"/>
          <w:szCs w:val="30"/>
        </w:rPr>
      </w:pPr>
      <w:r w:rsidRPr="00C77E12">
        <w:rPr>
          <w:rFonts w:ascii="Times New Roman" w:hAnsi="Times New Roman"/>
          <w:sz w:val="30"/>
          <w:szCs w:val="30"/>
        </w:rPr>
        <w:t xml:space="preserve">справка о месте жительства – для семей, проживающих на </w:t>
      </w:r>
      <w:r w:rsidRPr="00C77E12">
        <w:rPr>
          <w:rFonts w:ascii="Times New Roman" w:hAnsi="Times New Roman"/>
          <w:sz w:val="30"/>
          <w:szCs w:val="30"/>
        </w:rPr>
        <w:lastRenderedPageBreak/>
        <w:t xml:space="preserve">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w:t>
      </w:r>
    </w:p>
    <w:p w:rsidR="00C77E12" w:rsidRPr="00C77E12" w:rsidRDefault="00C77E12" w:rsidP="00100DC4">
      <w:pPr>
        <w:widowControl w:val="0"/>
        <w:autoSpaceDE w:val="0"/>
        <w:autoSpaceDN w:val="0"/>
        <w:adjustRightInd w:val="0"/>
        <w:spacing w:after="0" w:line="240" w:lineRule="auto"/>
        <w:ind w:firstLine="708"/>
        <w:jc w:val="both"/>
        <w:rPr>
          <w:rFonts w:ascii="Times New Roman" w:hAnsi="Times New Roman"/>
          <w:sz w:val="30"/>
          <w:szCs w:val="30"/>
        </w:rPr>
      </w:pPr>
      <w:r w:rsidRPr="00C77E12">
        <w:rPr>
          <w:rFonts w:ascii="Times New Roman" w:hAnsi="Times New Roman"/>
          <w:sz w:val="30"/>
          <w:szCs w:val="30"/>
        </w:rPr>
        <w:t>справка о месте жительства и составе семьи – для опекунов, приемных родителей, родителей-воспитателей детских домов семейного типа, детских деревень (городков).</w:t>
      </w:r>
    </w:p>
    <w:p w:rsidR="00C77E12" w:rsidRPr="006E02C8" w:rsidRDefault="00C77E12" w:rsidP="00100DC4">
      <w:pPr>
        <w:pStyle w:val="newncpi"/>
        <w:ind w:firstLine="708"/>
        <w:rPr>
          <w:sz w:val="30"/>
          <w:szCs w:val="30"/>
        </w:rPr>
      </w:pPr>
      <w:r w:rsidRPr="006D7F34">
        <w:rPr>
          <w:i/>
          <w:sz w:val="30"/>
          <w:szCs w:val="30"/>
        </w:rPr>
        <w:t>Вариант 1.</w:t>
      </w:r>
      <w:r w:rsidRPr="00830312">
        <w:rPr>
          <w:sz w:val="30"/>
          <w:szCs w:val="30"/>
        </w:rPr>
        <w:t xml:space="preserve"> </w:t>
      </w:r>
      <w:r>
        <w:rPr>
          <w:sz w:val="30"/>
          <w:szCs w:val="30"/>
        </w:rPr>
        <w:t xml:space="preserve">В семье воспитывается трое детей 5-ти лет, 14-ти лет и 17 лет. За питание ребенка, </w:t>
      </w:r>
      <w:r w:rsidRPr="000214AD">
        <w:rPr>
          <w:sz w:val="30"/>
          <w:szCs w:val="30"/>
        </w:rPr>
        <w:t>получа</w:t>
      </w:r>
      <w:r>
        <w:rPr>
          <w:sz w:val="30"/>
          <w:szCs w:val="30"/>
        </w:rPr>
        <w:t>ющего</w:t>
      </w:r>
      <w:r w:rsidRPr="000214AD">
        <w:rPr>
          <w:sz w:val="30"/>
          <w:szCs w:val="30"/>
        </w:rPr>
        <w:t xml:space="preserve"> дошкольное образование</w:t>
      </w:r>
      <w:r>
        <w:rPr>
          <w:sz w:val="30"/>
          <w:szCs w:val="30"/>
        </w:rPr>
        <w:t>, плата снижается на 50 процентов, так как он воспитывается в</w:t>
      </w:r>
      <w:r w:rsidRPr="006E02C8">
        <w:rPr>
          <w:sz w:val="30"/>
          <w:szCs w:val="30"/>
        </w:rPr>
        <w:t xml:space="preserve"> сем</w:t>
      </w:r>
      <w:r>
        <w:rPr>
          <w:sz w:val="30"/>
          <w:szCs w:val="30"/>
        </w:rPr>
        <w:t>ь</w:t>
      </w:r>
      <w:r w:rsidRPr="006E02C8">
        <w:rPr>
          <w:sz w:val="30"/>
          <w:szCs w:val="30"/>
        </w:rPr>
        <w:t>е</w:t>
      </w:r>
      <w:r>
        <w:rPr>
          <w:sz w:val="30"/>
          <w:szCs w:val="30"/>
        </w:rPr>
        <w:t>,</w:t>
      </w:r>
      <w:r w:rsidRPr="006E02C8">
        <w:rPr>
          <w:sz w:val="30"/>
          <w:szCs w:val="30"/>
        </w:rPr>
        <w:t xml:space="preserve"> имеющ</w:t>
      </w:r>
      <w:r>
        <w:rPr>
          <w:sz w:val="30"/>
          <w:szCs w:val="30"/>
        </w:rPr>
        <w:t>ей статус многодетной.</w:t>
      </w:r>
    </w:p>
    <w:p w:rsidR="00C77E12" w:rsidRPr="00C77E12" w:rsidRDefault="00C77E12" w:rsidP="00100DC4">
      <w:pPr>
        <w:widowControl w:val="0"/>
        <w:autoSpaceDE w:val="0"/>
        <w:autoSpaceDN w:val="0"/>
        <w:adjustRightInd w:val="0"/>
        <w:spacing w:after="0" w:line="240" w:lineRule="auto"/>
        <w:ind w:firstLine="708"/>
        <w:jc w:val="both"/>
        <w:rPr>
          <w:rFonts w:ascii="Times New Roman" w:hAnsi="Times New Roman"/>
          <w:sz w:val="30"/>
          <w:szCs w:val="30"/>
        </w:rPr>
      </w:pPr>
      <w:r w:rsidRPr="00C77E12">
        <w:rPr>
          <w:rFonts w:ascii="Times New Roman" w:hAnsi="Times New Roman"/>
          <w:i/>
          <w:sz w:val="30"/>
          <w:szCs w:val="30"/>
        </w:rPr>
        <w:t>Вариант 2.</w:t>
      </w:r>
      <w:r w:rsidRPr="00C77E12">
        <w:rPr>
          <w:rFonts w:ascii="Times New Roman" w:hAnsi="Times New Roman"/>
          <w:sz w:val="30"/>
          <w:szCs w:val="30"/>
        </w:rPr>
        <w:t xml:space="preserve"> В семье воспитывается трое детей 4-х лет, 12-ти лет и 18 лет. За питание ребенка, получающего дошкольное образование, плата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 так как старшему ребенку исполнилось уже 18 лет, что влечет за собой утрату статуса многодетной семьи.</w:t>
      </w:r>
    </w:p>
    <w:p w:rsidR="00C77E12" w:rsidRDefault="00C77E12" w:rsidP="00100DC4">
      <w:pPr>
        <w:pStyle w:val="a3"/>
        <w:spacing w:line="240" w:lineRule="auto"/>
        <w:ind w:left="0" w:right="-5"/>
      </w:pPr>
      <w:r w:rsidRPr="00C25B64">
        <w:rPr>
          <w:i/>
        </w:rPr>
        <w:t>Вариант 3.</w:t>
      </w:r>
      <w:r>
        <w:rPr>
          <w:i/>
        </w:rPr>
        <w:t> </w:t>
      </w:r>
      <w:r w:rsidRPr="00C25B64">
        <w:t>Семья, воспитывающая двух детей дошкольного возраста, проживает на территории радиоактивного загрязнения в зоне последующего отселения</w:t>
      </w:r>
      <w:r>
        <w:t xml:space="preserve">. Так как в данной ситуации имеются два основания для получения льготы по оплате за питание – 50 процентов </w:t>
      </w:r>
      <w:r w:rsidRPr="006E02C8">
        <w:t>для семей, проживающих на территории радиоактивного загрязнения в зоне последующего отселения</w:t>
      </w:r>
      <w:r>
        <w:t xml:space="preserve">, и 30 процентов – </w:t>
      </w:r>
      <w:r w:rsidRPr="000214AD">
        <w:t>для семей, имеющих двух детей, получающих дошкольное образование</w:t>
      </w:r>
      <w:r>
        <w:t>, льгота предоставляется по выбору родителей по одному из оснований.</w:t>
      </w:r>
    </w:p>
    <w:p w:rsidR="00C77E12" w:rsidRPr="00852EC3" w:rsidRDefault="00C77E12" w:rsidP="00100DC4">
      <w:pPr>
        <w:widowControl w:val="0"/>
        <w:autoSpaceDE w:val="0"/>
        <w:autoSpaceDN w:val="0"/>
        <w:adjustRightInd w:val="0"/>
        <w:spacing w:after="0" w:line="240" w:lineRule="auto"/>
        <w:jc w:val="both"/>
        <w:rPr>
          <w:rFonts w:ascii="Times New Roman" w:hAnsi="Times New Roman"/>
          <w:sz w:val="30"/>
          <w:szCs w:val="30"/>
        </w:rPr>
      </w:pPr>
    </w:p>
    <w:p w:rsidR="00C77E12" w:rsidRPr="00852EC3" w:rsidRDefault="00C77E12" w:rsidP="00100DC4">
      <w:pPr>
        <w:widowControl w:val="0"/>
        <w:autoSpaceDE w:val="0"/>
        <w:autoSpaceDN w:val="0"/>
        <w:adjustRightInd w:val="0"/>
        <w:spacing w:after="0" w:line="240" w:lineRule="auto"/>
        <w:ind w:firstLine="708"/>
        <w:jc w:val="both"/>
        <w:rPr>
          <w:rFonts w:ascii="Times New Roman" w:hAnsi="Times New Roman"/>
          <w:sz w:val="30"/>
          <w:szCs w:val="30"/>
        </w:rPr>
      </w:pPr>
      <w:r w:rsidRPr="00852EC3">
        <w:rPr>
          <w:rFonts w:ascii="Times New Roman" w:hAnsi="Times New Roman"/>
          <w:sz w:val="30"/>
          <w:szCs w:val="30"/>
        </w:rPr>
        <w:t xml:space="preserve">Плата за питание снижается </w:t>
      </w:r>
      <w:r w:rsidRPr="00852EC3">
        <w:rPr>
          <w:rFonts w:ascii="Times New Roman" w:hAnsi="Times New Roman"/>
          <w:b/>
          <w:sz w:val="30"/>
          <w:szCs w:val="30"/>
        </w:rPr>
        <w:t>на 30 процентов</w:t>
      </w:r>
      <w:r w:rsidRPr="00852EC3">
        <w:rPr>
          <w:rFonts w:ascii="Times New Roman" w:hAnsi="Times New Roman"/>
          <w:sz w:val="30"/>
          <w:szCs w:val="30"/>
        </w:rPr>
        <w:t xml:space="preserve"> для семей, имеющих двух детей, получающих дошкольное образование, специальное образование на уровне дошкольного образования. </w:t>
      </w:r>
    </w:p>
    <w:p w:rsidR="00C77E12" w:rsidRPr="00852EC3" w:rsidRDefault="00C77E12" w:rsidP="00100DC4">
      <w:pPr>
        <w:widowControl w:val="0"/>
        <w:autoSpaceDE w:val="0"/>
        <w:autoSpaceDN w:val="0"/>
        <w:adjustRightInd w:val="0"/>
        <w:spacing w:after="0" w:line="240" w:lineRule="auto"/>
        <w:ind w:firstLine="708"/>
        <w:jc w:val="both"/>
        <w:rPr>
          <w:rFonts w:ascii="Times New Roman" w:hAnsi="Times New Roman"/>
        </w:rPr>
      </w:pPr>
      <w:r w:rsidRPr="00DE0E28">
        <w:rPr>
          <w:rFonts w:ascii="Times New Roman" w:hAnsi="Times New Roman"/>
          <w:b/>
          <w:sz w:val="30"/>
          <w:szCs w:val="30"/>
        </w:rPr>
        <w:t>Для снижения платы за питание детей</w:t>
      </w:r>
      <w:r w:rsidRPr="00852EC3">
        <w:rPr>
          <w:rFonts w:ascii="Times New Roman" w:hAnsi="Times New Roman"/>
          <w:sz w:val="30"/>
          <w:szCs w:val="30"/>
        </w:rPr>
        <w:t xml:space="preserve"> родители (законные представители) представляют руководителю учреждения дошкольного образования справку о том, что ребенок является обучающимся, – для семей, в которых воспитываются двое детей, получающих дошкольное образование, специальное образование на уровне дошкольного образования.</w:t>
      </w:r>
      <w:r w:rsidRPr="00852EC3">
        <w:rPr>
          <w:rFonts w:ascii="Times New Roman" w:hAnsi="Times New Roman"/>
        </w:rPr>
        <w:t xml:space="preserve"> </w:t>
      </w:r>
    </w:p>
    <w:p w:rsidR="00C77E12" w:rsidRPr="00852EC3" w:rsidRDefault="00C77E12" w:rsidP="00100DC4">
      <w:pPr>
        <w:widowControl w:val="0"/>
        <w:autoSpaceDE w:val="0"/>
        <w:autoSpaceDN w:val="0"/>
        <w:adjustRightInd w:val="0"/>
        <w:spacing w:after="0" w:line="240" w:lineRule="auto"/>
        <w:ind w:firstLine="708"/>
        <w:jc w:val="both"/>
        <w:rPr>
          <w:rFonts w:ascii="Times New Roman" w:hAnsi="Times New Roman"/>
          <w:sz w:val="30"/>
          <w:szCs w:val="30"/>
        </w:rPr>
      </w:pPr>
      <w:r w:rsidRPr="00852EC3">
        <w:rPr>
          <w:rFonts w:ascii="Times New Roman" w:hAnsi="Times New Roman"/>
          <w:sz w:val="30"/>
          <w:szCs w:val="30"/>
        </w:rPr>
        <w:t>На основании письменного заявления родителей (законных представителей) учреждением дошкольного образования запрашивается справка о месте жительства и составе семьи.</w:t>
      </w:r>
    </w:p>
    <w:p w:rsidR="00C77E12" w:rsidRPr="00852EC3" w:rsidRDefault="00C77E12" w:rsidP="00100DC4">
      <w:pPr>
        <w:widowControl w:val="0"/>
        <w:autoSpaceDE w:val="0"/>
        <w:autoSpaceDN w:val="0"/>
        <w:adjustRightInd w:val="0"/>
        <w:spacing w:after="0" w:line="240" w:lineRule="auto"/>
        <w:ind w:firstLine="709"/>
        <w:jc w:val="both"/>
        <w:rPr>
          <w:rFonts w:ascii="Times New Roman" w:hAnsi="Times New Roman"/>
          <w:sz w:val="30"/>
          <w:szCs w:val="30"/>
        </w:rPr>
      </w:pPr>
      <w:r w:rsidRPr="00852EC3">
        <w:rPr>
          <w:rFonts w:ascii="Times New Roman" w:hAnsi="Times New Roman"/>
          <w:i/>
          <w:sz w:val="30"/>
          <w:szCs w:val="30"/>
        </w:rPr>
        <w:t>Вариант 1.</w:t>
      </w:r>
      <w:r w:rsidRPr="00852EC3">
        <w:rPr>
          <w:rFonts w:ascii="Times New Roman" w:hAnsi="Times New Roman"/>
          <w:sz w:val="30"/>
          <w:szCs w:val="30"/>
        </w:rPr>
        <w:t xml:space="preserve"> В семье воспитывается двое детей: один ребенок посещает группу учреждения дошкольного образования, второй – первый класс учреждения общего среднего образования, находящегося на базе учреждения дошкольного образования. В данном случае только один </w:t>
      </w:r>
      <w:r w:rsidRPr="00852EC3">
        <w:rPr>
          <w:rFonts w:ascii="Times New Roman" w:hAnsi="Times New Roman"/>
          <w:sz w:val="30"/>
          <w:szCs w:val="30"/>
        </w:rPr>
        <w:lastRenderedPageBreak/>
        <w:t>ребенок получает дошкольное образование, поэтому родители оплачивают 100 процентов от действующих норм расходов на питание в день на одного воспитанника в зависимости от возраста детей, вида и режима работы дошкольного образования.</w:t>
      </w:r>
    </w:p>
    <w:p w:rsidR="00C77E12" w:rsidRPr="00852EC3" w:rsidRDefault="00C77E12" w:rsidP="00100DC4">
      <w:pPr>
        <w:widowControl w:val="0"/>
        <w:autoSpaceDE w:val="0"/>
        <w:autoSpaceDN w:val="0"/>
        <w:adjustRightInd w:val="0"/>
        <w:spacing w:after="0" w:line="240" w:lineRule="auto"/>
        <w:ind w:firstLine="709"/>
        <w:jc w:val="both"/>
        <w:rPr>
          <w:rFonts w:ascii="Times New Roman" w:hAnsi="Times New Roman"/>
          <w:sz w:val="30"/>
          <w:szCs w:val="30"/>
        </w:rPr>
      </w:pPr>
      <w:r w:rsidRPr="00852EC3">
        <w:rPr>
          <w:rFonts w:ascii="Times New Roman" w:hAnsi="Times New Roman"/>
          <w:i/>
          <w:sz w:val="30"/>
          <w:szCs w:val="30"/>
        </w:rPr>
        <w:t>Вариант 2.</w:t>
      </w:r>
      <w:r w:rsidRPr="00852EC3">
        <w:rPr>
          <w:rFonts w:ascii="Times New Roman" w:hAnsi="Times New Roman"/>
          <w:sz w:val="30"/>
          <w:szCs w:val="30"/>
        </w:rPr>
        <w:t xml:space="preserve"> В семье два ребенка дошкольного возраста, один из которых приемный. Оба ребенка посещают учреждение дошкольного образования. За питание приемного ребенка плата снижается на 50 процентов, за питание родного ребенка дошкольного возраста плата взимается в размере 100 процентов от действующих денежных норм расходов на питание в день</w:t>
      </w:r>
      <w:r w:rsidRPr="00852EC3">
        <w:rPr>
          <w:rFonts w:ascii="Times New Roman" w:hAnsi="Times New Roman"/>
          <w:sz w:val="30"/>
          <w:szCs w:val="30"/>
          <w:lang w:val="be-BY"/>
        </w:rPr>
        <w:t xml:space="preserve"> </w:t>
      </w:r>
      <w:r w:rsidRPr="00852EC3">
        <w:rPr>
          <w:rFonts w:ascii="Times New Roman" w:hAnsi="Times New Roman"/>
          <w:sz w:val="30"/>
          <w:szCs w:val="30"/>
        </w:rPr>
        <w:t>в зависимости от возраста детей, вида и режима работы дошкольного учреждения.</w:t>
      </w:r>
    </w:p>
    <w:p w:rsidR="00C77E12" w:rsidRPr="00852EC3" w:rsidRDefault="00C77E12" w:rsidP="00100DC4">
      <w:pPr>
        <w:widowControl w:val="0"/>
        <w:autoSpaceDE w:val="0"/>
        <w:autoSpaceDN w:val="0"/>
        <w:adjustRightInd w:val="0"/>
        <w:spacing w:after="0" w:line="240" w:lineRule="auto"/>
        <w:ind w:firstLine="709"/>
        <w:jc w:val="both"/>
        <w:rPr>
          <w:rFonts w:ascii="Times New Roman" w:hAnsi="Times New Roman"/>
          <w:sz w:val="30"/>
          <w:szCs w:val="30"/>
        </w:rPr>
      </w:pPr>
      <w:r w:rsidRPr="00852EC3">
        <w:rPr>
          <w:rFonts w:ascii="Times New Roman" w:hAnsi="Times New Roman"/>
          <w:i/>
          <w:sz w:val="30"/>
          <w:szCs w:val="30"/>
        </w:rPr>
        <w:t>Вариант 3.</w:t>
      </w:r>
      <w:r w:rsidRPr="00852EC3">
        <w:rPr>
          <w:rFonts w:ascii="Times New Roman" w:hAnsi="Times New Roman"/>
          <w:sz w:val="30"/>
          <w:szCs w:val="30"/>
        </w:rPr>
        <w:t xml:space="preserve"> В семье воспитываются трое детей дошкольного возраста, один из которых приемный. Все дети посещают учреждение дошкольного образования. За питание приемного ребенка плата снижается на 50 процентов, за питание двух родных детей, получающих дошкольное образование, – на 30 процентов. </w:t>
      </w:r>
    </w:p>
    <w:p w:rsidR="00C77E12" w:rsidRPr="00852EC3" w:rsidRDefault="00C77E12" w:rsidP="00100DC4">
      <w:pPr>
        <w:widowControl w:val="0"/>
        <w:autoSpaceDE w:val="0"/>
        <w:autoSpaceDN w:val="0"/>
        <w:adjustRightInd w:val="0"/>
        <w:spacing w:after="0" w:line="240" w:lineRule="auto"/>
        <w:ind w:firstLine="709"/>
        <w:jc w:val="both"/>
        <w:rPr>
          <w:rFonts w:ascii="Times New Roman" w:hAnsi="Times New Roman"/>
          <w:sz w:val="30"/>
          <w:szCs w:val="30"/>
        </w:rPr>
      </w:pPr>
      <w:r w:rsidRPr="00852EC3">
        <w:rPr>
          <w:rFonts w:ascii="Times New Roman" w:hAnsi="Times New Roman"/>
          <w:i/>
          <w:sz w:val="30"/>
          <w:szCs w:val="30"/>
        </w:rPr>
        <w:t>Вариант 4.</w:t>
      </w:r>
      <w:r w:rsidRPr="00852EC3">
        <w:rPr>
          <w:rFonts w:ascii="Times New Roman" w:hAnsi="Times New Roman"/>
          <w:sz w:val="30"/>
          <w:szCs w:val="30"/>
        </w:rPr>
        <w:t xml:space="preserve"> В семье два ребенка дошкольного возраста, один из которых имеет статус инвалида. За питание ребенка-инвалида в учреждении дошкольного образования плата не взимается, а плата за питание второго ребенка, получающего дошкольное образование, снижается на 30 процентов.</w:t>
      </w:r>
    </w:p>
    <w:p w:rsidR="00C77E12" w:rsidRPr="00852EC3" w:rsidRDefault="00C77E12" w:rsidP="00100DC4">
      <w:pPr>
        <w:widowControl w:val="0"/>
        <w:autoSpaceDE w:val="0"/>
        <w:autoSpaceDN w:val="0"/>
        <w:adjustRightInd w:val="0"/>
        <w:spacing w:after="0" w:line="240" w:lineRule="auto"/>
        <w:ind w:firstLine="709"/>
        <w:jc w:val="both"/>
        <w:rPr>
          <w:rFonts w:ascii="Times New Roman" w:hAnsi="Times New Roman"/>
          <w:sz w:val="30"/>
          <w:szCs w:val="30"/>
        </w:rPr>
      </w:pPr>
      <w:r w:rsidRPr="00852EC3">
        <w:rPr>
          <w:rFonts w:ascii="Times New Roman" w:hAnsi="Times New Roman"/>
          <w:i/>
          <w:sz w:val="30"/>
          <w:szCs w:val="30"/>
        </w:rPr>
        <w:t xml:space="preserve">Вариант 5. </w:t>
      </w:r>
      <w:r w:rsidRPr="00852EC3">
        <w:rPr>
          <w:rFonts w:ascii="Times New Roman" w:hAnsi="Times New Roman"/>
          <w:sz w:val="30"/>
          <w:szCs w:val="30"/>
        </w:rPr>
        <w:t>В семье воспитывается двое детей дошкольного возраста. Один из них получает дошкольное образование, второй –специальное образование на уровне дошкольного образования (например, посещает группу для детей с тяжелыми нарушениями речи). В данном случае плата за питание каждого ребенка снижается на 30 процентов, так как один ребенок получает дошкольное образование, а второй –специальное образование на уровне дошкольного образования.</w:t>
      </w:r>
    </w:p>
    <w:p w:rsidR="00C77E12" w:rsidRPr="00852EC3" w:rsidRDefault="00C77E12" w:rsidP="00100DC4">
      <w:pPr>
        <w:widowControl w:val="0"/>
        <w:autoSpaceDE w:val="0"/>
        <w:autoSpaceDN w:val="0"/>
        <w:adjustRightInd w:val="0"/>
        <w:spacing w:after="0" w:line="240" w:lineRule="auto"/>
        <w:ind w:firstLine="709"/>
        <w:jc w:val="both"/>
        <w:rPr>
          <w:rFonts w:ascii="Times New Roman" w:hAnsi="Times New Roman"/>
          <w:sz w:val="30"/>
          <w:szCs w:val="30"/>
        </w:rPr>
      </w:pPr>
      <w:r w:rsidRPr="00852EC3">
        <w:rPr>
          <w:rFonts w:ascii="Times New Roman" w:hAnsi="Times New Roman"/>
          <w:i/>
          <w:sz w:val="30"/>
          <w:szCs w:val="30"/>
        </w:rPr>
        <w:t xml:space="preserve">Вариант 6. </w:t>
      </w:r>
      <w:r w:rsidRPr="00852EC3">
        <w:rPr>
          <w:rFonts w:ascii="Times New Roman" w:hAnsi="Times New Roman"/>
          <w:sz w:val="30"/>
          <w:szCs w:val="30"/>
        </w:rPr>
        <w:t>В семье воспитывается двое детей – одному ребенку 1,5 года, который находится дома с мамой (мама – в отпуске по уходу за ребенком в возрасте до 3-х лет). Второй ребенок 5-ти лет посещает учреждение дошкольного образования. Плата за питание старшего ребенка взимается в размере 100 процентов, так как только один ребенок из данной семьи получает дошкольное образование.</w:t>
      </w:r>
    </w:p>
    <w:p w:rsidR="00C77E12" w:rsidRPr="00852EC3" w:rsidRDefault="00C77E12" w:rsidP="00100DC4">
      <w:pPr>
        <w:widowControl w:val="0"/>
        <w:autoSpaceDE w:val="0"/>
        <w:autoSpaceDN w:val="0"/>
        <w:adjustRightInd w:val="0"/>
        <w:spacing w:after="0" w:line="240" w:lineRule="auto"/>
        <w:ind w:firstLine="709"/>
        <w:jc w:val="both"/>
        <w:rPr>
          <w:rFonts w:ascii="Times New Roman" w:hAnsi="Times New Roman"/>
          <w:sz w:val="30"/>
          <w:szCs w:val="30"/>
        </w:rPr>
      </w:pPr>
      <w:r w:rsidRPr="00852EC3">
        <w:rPr>
          <w:rFonts w:ascii="Times New Roman" w:hAnsi="Times New Roman"/>
          <w:sz w:val="30"/>
          <w:szCs w:val="30"/>
        </w:rPr>
        <w:t>Решение об освобождении от платы за питание либо ее снижении принимается в течение пяти дней со дня подачи заявления (на основании приказа руководителя дошкольного учреждения).</w:t>
      </w:r>
    </w:p>
    <w:p w:rsidR="00C77E12" w:rsidRPr="00852EC3" w:rsidRDefault="00C77E12" w:rsidP="00100DC4">
      <w:pPr>
        <w:autoSpaceDE w:val="0"/>
        <w:autoSpaceDN w:val="0"/>
        <w:adjustRightInd w:val="0"/>
        <w:spacing w:after="0" w:line="240" w:lineRule="auto"/>
        <w:ind w:firstLine="709"/>
        <w:jc w:val="both"/>
        <w:rPr>
          <w:rFonts w:ascii="Times New Roman" w:hAnsi="Times New Roman"/>
          <w:sz w:val="30"/>
          <w:szCs w:val="30"/>
        </w:rPr>
      </w:pPr>
      <w:r w:rsidRPr="00852EC3">
        <w:rPr>
          <w:rFonts w:ascii="Times New Roman" w:hAnsi="Times New Roman"/>
          <w:sz w:val="30"/>
          <w:szCs w:val="30"/>
        </w:rPr>
        <w:t>Плата за питание детей, посещающих дошкольные учреждения по гибкому режиму, группы кратковременного пребывания, устанавливается из расчета: завтрак - 30 процентов, обед - 40, полдник - 10, ужин – 20 процентов от установленных денежных норм расходов на питание в день на одного воспитанника. Для расчета платы за питание</w:t>
      </w:r>
      <w:r w:rsidRPr="00852EC3">
        <w:rPr>
          <w:rFonts w:ascii="Times New Roman" w:hAnsi="Times New Roman"/>
        </w:rPr>
        <w:t xml:space="preserve"> </w:t>
      </w:r>
      <w:r w:rsidRPr="00852EC3">
        <w:rPr>
          <w:rFonts w:ascii="Times New Roman" w:hAnsi="Times New Roman"/>
          <w:sz w:val="30"/>
          <w:szCs w:val="30"/>
        </w:rPr>
        <w:t xml:space="preserve">по гибкому </w:t>
      </w:r>
      <w:r w:rsidRPr="00852EC3">
        <w:rPr>
          <w:rFonts w:ascii="Times New Roman" w:hAnsi="Times New Roman"/>
          <w:sz w:val="30"/>
          <w:szCs w:val="30"/>
        </w:rPr>
        <w:lastRenderedPageBreak/>
        <w:t>режиму</w:t>
      </w:r>
      <w:r w:rsidRPr="00852EC3">
        <w:rPr>
          <w:rFonts w:ascii="Times New Roman" w:hAnsi="Times New Roman"/>
        </w:rPr>
        <w:t xml:space="preserve"> </w:t>
      </w:r>
      <w:r w:rsidRPr="00852EC3">
        <w:rPr>
          <w:rFonts w:ascii="Times New Roman" w:hAnsi="Times New Roman"/>
          <w:sz w:val="30"/>
          <w:szCs w:val="30"/>
        </w:rPr>
        <w:t>родителю (законному представителю) воспитанника необходимо написать заявление на имя руководителя учреждения дошкольного образования.</w:t>
      </w:r>
    </w:p>
    <w:p w:rsidR="00C77E12" w:rsidRPr="00852EC3" w:rsidRDefault="00C77E12" w:rsidP="00100DC4">
      <w:pPr>
        <w:pStyle w:val="ConsPlusNormal"/>
        <w:ind w:firstLine="709"/>
        <w:jc w:val="both"/>
        <w:rPr>
          <w:rFonts w:ascii="Times New Roman" w:hAnsi="Times New Roman" w:cs="Times New Roman"/>
          <w:sz w:val="30"/>
          <w:szCs w:val="30"/>
        </w:rPr>
      </w:pPr>
      <w:r w:rsidRPr="00852EC3">
        <w:rPr>
          <w:rFonts w:ascii="Times New Roman" w:hAnsi="Times New Roman" w:cs="Times New Roman"/>
          <w:sz w:val="30"/>
          <w:szCs w:val="30"/>
        </w:rPr>
        <w:t xml:space="preserve">При расчете платы за питание детей не учитываются дни, когда дети не получали питания по причине их отсутствия в дошкольном учреждении. Родители (законные представители) воспитанника обязаны накануне письменно либо устно уведомить педагогических работников дошкольного учреждения о </w:t>
      </w:r>
      <w:r w:rsidR="00100DC4">
        <w:rPr>
          <w:rFonts w:ascii="Times New Roman" w:hAnsi="Times New Roman" w:cs="Times New Roman"/>
          <w:sz w:val="30"/>
          <w:szCs w:val="30"/>
        </w:rPr>
        <w:t>предстоящем отсутствии ребенка.</w:t>
      </w:r>
    </w:p>
    <w:sectPr w:rsidR="00C77E12" w:rsidRPr="00852EC3" w:rsidSect="0088037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CD"/>
    <w:rsid w:val="00100DC4"/>
    <w:rsid w:val="00105078"/>
    <w:rsid w:val="001A1DCD"/>
    <w:rsid w:val="0020635D"/>
    <w:rsid w:val="00250CCE"/>
    <w:rsid w:val="00300FB0"/>
    <w:rsid w:val="005B1361"/>
    <w:rsid w:val="00622D05"/>
    <w:rsid w:val="00852EC3"/>
    <w:rsid w:val="00880378"/>
    <w:rsid w:val="00BA62CC"/>
    <w:rsid w:val="00C4554A"/>
    <w:rsid w:val="00C77E12"/>
    <w:rsid w:val="00CF54C7"/>
    <w:rsid w:val="00DE0E28"/>
    <w:rsid w:val="00EE4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nderpoint">
    <w:name w:val="underpoint"/>
    <w:basedOn w:val="a"/>
    <w:rsid w:val="00C77E12"/>
    <w:pPr>
      <w:spacing w:after="0" w:line="240" w:lineRule="auto"/>
      <w:ind w:firstLine="567"/>
      <w:jc w:val="both"/>
    </w:pPr>
    <w:rPr>
      <w:rFonts w:ascii="Times New Roman" w:hAnsi="Times New Roman"/>
      <w:sz w:val="24"/>
      <w:szCs w:val="24"/>
      <w:lang w:eastAsia="ru-RU"/>
    </w:rPr>
  </w:style>
  <w:style w:type="paragraph" w:customStyle="1" w:styleId="point">
    <w:name w:val="point"/>
    <w:basedOn w:val="a"/>
    <w:rsid w:val="00C77E12"/>
    <w:pPr>
      <w:spacing w:after="0" w:line="240" w:lineRule="auto"/>
      <w:ind w:firstLine="567"/>
      <w:jc w:val="both"/>
    </w:pPr>
    <w:rPr>
      <w:rFonts w:ascii="Times New Roman" w:hAnsi="Times New Roman"/>
      <w:sz w:val="24"/>
      <w:szCs w:val="24"/>
      <w:lang w:eastAsia="ru-RU"/>
    </w:rPr>
  </w:style>
  <w:style w:type="paragraph" w:customStyle="1" w:styleId="newncpi">
    <w:name w:val="newncpi"/>
    <w:basedOn w:val="a"/>
    <w:rsid w:val="00C77E12"/>
    <w:pPr>
      <w:spacing w:after="0" w:line="240" w:lineRule="auto"/>
      <w:ind w:firstLine="567"/>
      <w:jc w:val="both"/>
    </w:pPr>
    <w:rPr>
      <w:rFonts w:ascii="Times New Roman" w:hAnsi="Times New Roman"/>
      <w:sz w:val="24"/>
      <w:szCs w:val="24"/>
      <w:lang w:eastAsia="ru-RU"/>
    </w:rPr>
  </w:style>
  <w:style w:type="paragraph" w:styleId="a3">
    <w:name w:val="Body Text Indent"/>
    <w:basedOn w:val="a"/>
    <w:link w:val="a4"/>
    <w:semiHidden/>
    <w:rsid w:val="00C77E12"/>
    <w:pPr>
      <w:spacing w:after="0" w:line="280" w:lineRule="exact"/>
      <w:ind w:left="3540" w:firstLine="708"/>
      <w:jc w:val="both"/>
    </w:pPr>
    <w:rPr>
      <w:rFonts w:ascii="Times New Roman" w:hAnsi="Times New Roman"/>
      <w:sz w:val="30"/>
      <w:szCs w:val="24"/>
      <w:lang w:eastAsia="ru-RU"/>
    </w:rPr>
  </w:style>
  <w:style w:type="character" w:customStyle="1" w:styleId="a4">
    <w:name w:val="Основной текст с отступом Знак"/>
    <w:link w:val="a3"/>
    <w:semiHidden/>
    <w:rsid w:val="00C77E12"/>
    <w:rPr>
      <w:rFonts w:ascii="Times New Roman" w:hAnsi="Times New Roman"/>
      <w:sz w:val="30"/>
      <w:szCs w:val="24"/>
    </w:rPr>
  </w:style>
  <w:style w:type="paragraph" w:customStyle="1" w:styleId="ConsPlusNormal">
    <w:name w:val="ConsPlusNormal"/>
    <w:rsid w:val="00C77E12"/>
    <w:pPr>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nderpoint">
    <w:name w:val="underpoint"/>
    <w:basedOn w:val="a"/>
    <w:rsid w:val="00C77E12"/>
    <w:pPr>
      <w:spacing w:after="0" w:line="240" w:lineRule="auto"/>
      <w:ind w:firstLine="567"/>
      <w:jc w:val="both"/>
    </w:pPr>
    <w:rPr>
      <w:rFonts w:ascii="Times New Roman" w:hAnsi="Times New Roman"/>
      <w:sz w:val="24"/>
      <w:szCs w:val="24"/>
      <w:lang w:eastAsia="ru-RU"/>
    </w:rPr>
  </w:style>
  <w:style w:type="paragraph" w:customStyle="1" w:styleId="point">
    <w:name w:val="point"/>
    <w:basedOn w:val="a"/>
    <w:rsid w:val="00C77E12"/>
    <w:pPr>
      <w:spacing w:after="0" w:line="240" w:lineRule="auto"/>
      <w:ind w:firstLine="567"/>
      <w:jc w:val="both"/>
    </w:pPr>
    <w:rPr>
      <w:rFonts w:ascii="Times New Roman" w:hAnsi="Times New Roman"/>
      <w:sz w:val="24"/>
      <w:szCs w:val="24"/>
      <w:lang w:eastAsia="ru-RU"/>
    </w:rPr>
  </w:style>
  <w:style w:type="paragraph" w:customStyle="1" w:styleId="newncpi">
    <w:name w:val="newncpi"/>
    <w:basedOn w:val="a"/>
    <w:rsid w:val="00C77E12"/>
    <w:pPr>
      <w:spacing w:after="0" w:line="240" w:lineRule="auto"/>
      <w:ind w:firstLine="567"/>
      <w:jc w:val="both"/>
    </w:pPr>
    <w:rPr>
      <w:rFonts w:ascii="Times New Roman" w:hAnsi="Times New Roman"/>
      <w:sz w:val="24"/>
      <w:szCs w:val="24"/>
      <w:lang w:eastAsia="ru-RU"/>
    </w:rPr>
  </w:style>
  <w:style w:type="paragraph" w:styleId="a3">
    <w:name w:val="Body Text Indent"/>
    <w:basedOn w:val="a"/>
    <w:link w:val="a4"/>
    <w:semiHidden/>
    <w:rsid w:val="00C77E12"/>
    <w:pPr>
      <w:spacing w:after="0" w:line="280" w:lineRule="exact"/>
      <w:ind w:left="3540" w:firstLine="708"/>
      <w:jc w:val="both"/>
    </w:pPr>
    <w:rPr>
      <w:rFonts w:ascii="Times New Roman" w:hAnsi="Times New Roman"/>
      <w:sz w:val="30"/>
      <w:szCs w:val="24"/>
      <w:lang w:eastAsia="ru-RU"/>
    </w:rPr>
  </w:style>
  <w:style w:type="character" w:customStyle="1" w:styleId="a4">
    <w:name w:val="Основной текст с отступом Знак"/>
    <w:link w:val="a3"/>
    <w:semiHidden/>
    <w:rsid w:val="00C77E12"/>
    <w:rPr>
      <w:rFonts w:ascii="Times New Roman" w:hAnsi="Times New Roman"/>
      <w:sz w:val="30"/>
      <w:szCs w:val="24"/>
    </w:rPr>
  </w:style>
  <w:style w:type="paragraph" w:customStyle="1" w:styleId="ConsPlusNormal">
    <w:name w:val="ConsPlusNormal"/>
    <w:rsid w:val="00C77E12"/>
    <w:pPr>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8586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 Gorelova</dc:creator>
  <cp:keywords/>
  <dc:description/>
  <cp:lastModifiedBy>Admin</cp:lastModifiedBy>
  <cp:revision>2</cp:revision>
  <dcterms:created xsi:type="dcterms:W3CDTF">2017-09-18T17:25:00Z</dcterms:created>
  <dcterms:modified xsi:type="dcterms:W3CDTF">2017-09-18T17:25:00Z</dcterms:modified>
</cp:coreProperties>
</file>