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C8" w:rsidRPr="00AA0EFB" w:rsidRDefault="000B41C8" w:rsidP="000B41C8">
      <w:pPr>
        <w:jc w:val="center"/>
        <w:rPr>
          <w:b/>
          <w:bCs/>
          <w:color w:val="0070C0"/>
          <w:sz w:val="28"/>
          <w:szCs w:val="28"/>
        </w:rPr>
      </w:pPr>
      <w:r w:rsidRPr="00AA0EFB">
        <w:rPr>
          <w:b/>
          <w:bCs/>
          <w:color w:val="0070C0"/>
          <w:sz w:val="28"/>
          <w:szCs w:val="28"/>
        </w:rPr>
        <w:t>Даже рюмка водки ускоряет старость</w:t>
      </w:r>
    </w:p>
    <w:p w:rsidR="000B41C8" w:rsidRPr="00646366" w:rsidRDefault="000B41C8" w:rsidP="00646366">
      <w:pPr>
        <w:jc w:val="both"/>
        <w:rPr>
          <w:rFonts w:ascii="Times New Roman" w:hAnsi="Times New Roman" w:cs="Times New Roman"/>
          <w:sz w:val="24"/>
          <w:szCs w:val="24"/>
        </w:rPr>
      </w:pPr>
      <w:r w:rsidRPr="00646366">
        <w:rPr>
          <w:rFonts w:ascii="Times New Roman" w:hAnsi="Times New Roman" w:cs="Times New Roman"/>
          <w:sz w:val="24"/>
          <w:szCs w:val="24"/>
        </w:rPr>
        <w:t>Похоже, врачам придется пересмотреть свои рекомендации относительно безопасных доз алкоголя. Новые данные говорят о том, что их просто не бывает.</w:t>
      </w:r>
    </w:p>
    <w:p w:rsidR="000B41C8" w:rsidRPr="00646366" w:rsidRDefault="000B41C8" w:rsidP="00646366">
      <w:pPr>
        <w:jc w:val="both"/>
        <w:rPr>
          <w:rFonts w:ascii="Times New Roman" w:hAnsi="Times New Roman" w:cs="Times New Roman"/>
          <w:sz w:val="24"/>
          <w:szCs w:val="24"/>
        </w:rPr>
      </w:pPr>
      <w:r w:rsidRPr="006463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0" wp14:anchorId="424B801F" wp14:editId="657EEE2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2590800"/>
            <wp:effectExtent l="0" t="0" r="9525" b="0"/>
            <wp:wrapSquare wrapText="bothSides"/>
            <wp:docPr id="10" name="Рисунок 10" descr="http://zaboloc.grodno.unibel.by/sm.aspx?uid=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boloc.grodno.unibel.by/sm.aspx?uid=28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46366">
        <w:rPr>
          <w:rFonts w:ascii="Times New Roman" w:hAnsi="Times New Roman" w:cs="Times New Roman"/>
          <w:sz w:val="24"/>
          <w:szCs w:val="24"/>
        </w:rPr>
        <w:t>Много лет нам говорили, что употребление 4-5 доз алкоголя в неделю (напомним, одна доза, или "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дринк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>", равна примерно 15 мл чистого спирта, т.е. рюмке водки, бокалу вина, банке пива) безопасно.</w:t>
      </w:r>
      <w:proofErr w:type="gramEnd"/>
      <w:r w:rsidRPr="00646366">
        <w:rPr>
          <w:rFonts w:ascii="Times New Roman" w:hAnsi="Times New Roman" w:cs="Times New Roman"/>
          <w:sz w:val="24"/>
          <w:szCs w:val="24"/>
        </w:rPr>
        <w:t xml:space="preserve"> Доклад профессора 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Баккарелли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 xml:space="preserve"> из Университета Милана (Италия) произвел сенсацию на ежегодной конференции Американской ассоциации по изучению рака. Его группа доказала, что </w:t>
      </w:r>
      <w:r w:rsidRPr="00646366">
        <w:rPr>
          <w:rFonts w:ascii="Times New Roman" w:hAnsi="Times New Roman" w:cs="Times New Roman"/>
          <w:b/>
          <w:bCs/>
          <w:sz w:val="24"/>
          <w:szCs w:val="24"/>
        </w:rPr>
        <w:t>алкоголь</w:t>
      </w:r>
      <w:r w:rsidRPr="00646366">
        <w:rPr>
          <w:rFonts w:ascii="Times New Roman" w:hAnsi="Times New Roman" w:cs="Times New Roman"/>
          <w:sz w:val="24"/>
          <w:szCs w:val="24"/>
        </w:rPr>
        <w:t> даже в этих количествах </w:t>
      </w:r>
      <w:r w:rsidRPr="00646366">
        <w:rPr>
          <w:rFonts w:ascii="Times New Roman" w:hAnsi="Times New Roman" w:cs="Times New Roman"/>
          <w:b/>
          <w:bCs/>
          <w:sz w:val="24"/>
          <w:szCs w:val="24"/>
        </w:rPr>
        <w:t>ускоряет старение и повышает риск развития рака</w:t>
      </w:r>
      <w:r w:rsidRPr="00646366">
        <w:rPr>
          <w:rFonts w:ascii="Times New Roman" w:hAnsi="Times New Roman" w:cs="Times New Roman"/>
          <w:sz w:val="24"/>
          <w:szCs w:val="24"/>
        </w:rPr>
        <w:t>.</w:t>
      </w:r>
    </w:p>
    <w:p w:rsidR="000B41C8" w:rsidRPr="00646366" w:rsidRDefault="000B41C8" w:rsidP="00646366">
      <w:pPr>
        <w:jc w:val="both"/>
        <w:rPr>
          <w:rFonts w:ascii="Times New Roman" w:hAnsi="Times New Roman" w:cs="Times New Roman"/>
          <w:sz w:val="24"/>
          <w:szCs w:val="24"/>
        </w:rPr>
      </w:pPr>
      <w:r w:rsidRPr="00646366">
        <w:rPr>
          <w:rFonts w:ascii="Times New Roman" w:hAnsi="Times New Roman" w:cs="Times New Roman"/>
          <w:sz w:val="24"/>
          <w:szCs w:val="24"/>
        </w:rPr>
        <w:t xml:space="preserve">Оказалось, что спиртное и в малых дозах повреждает 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 xml:space="preserve"> - концевые участки хромосом, существование которых еще в 1971 году предсказал советский биолог Алексей Оловников, а затем подтвердили экспериментально другие ученые. 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 xml:space="preserve"> считают нашими биологическими часами: с каждым циклом деления клетки они укорачиваются, а когда их ресурс исчерпан, клетка теряет способность делиться и умирает. Оказалось, что алкоголь вызывает стресс и воспаление 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теломер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 xml:space="preserve"> и ускоряет их укорачивание.</w:t>
      </w:r>
    </w:p>
    <w:p w:rsidR="000B41C8" w:rsidRPr="00646366" w:rsidRDefault="000B41C8" w:rsidP="00646366">
      <w:pPr>
        <w:jc w:val="both"/>
        <w:rPr>
          <w:rFonts w:ascii="Times New Roman" w:hAnsi="Times New Roman" w:cs="Times New Roman"/>
          <w:sz w:val="24"/>
          <w:szCs w:val="24"/>
        </w:rPr>
      </w:pPr>
      <w:r w:rsidRPr="006463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183B758" wp14:editId="451D8EFF">
            <wp:simplePos x="0" y="0"/>
            <wp:positionH relativeFrom="column">
              <wp:posOffset>4105910</wp:posOffset>
            </wp:positionH>
            <wp:positionV relativeFrom="line">
              <wp:posOffset>0</wp:posOffset>
            </wp:positionV>
            <wp:extent cx="2724150" cy="1914525"/>
            <wp:effectExtent l="0" t="0" r="0" b="9525"/>
            <wp:wrapSquare wrapText="bothSides"/>
            <wp:docPr id="9" name="Рисунок 9" descr="http://zaboloc.grodno.unibel.by/sm.aspx?uid=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boloc.grodno.unibel.by/sm.aspx?uid=28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366">
        <w:rPr>
          <w:rFonts w:ascii="Times New Roman" w:hAnsi="Times New Roman" w:cs="Times New Roman"/>
          <w:sz w:val="24"/>
          <w:szCs w:val="24"/>
        </w:rPr>
        <w:t xml:space="preserve">Итальянские ученые наблюдали 250 умеренно выпивавших добровольцев, часть из которых пила по четыре порции спиртного ежедневно. Все они были примерно одного возраста, схожими были и другие факторы: диета, физическая активность, стрессы, условия жизни. Результаты показали, что 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 xml:space="preserve"> значительно короче у всех, кто употреблял спиртное. А у некоторых из тех, кто пил больше, </w:t>
      </w:r>
      <w:proofErr w:type="spellStart"/>
      <w:r w:rsidRPr="00646366">
        <w:rPr>
          <w:rFonts w:ascii="Times New Roman" w:hAnsi="Times New Roman" w:cs="Times New Roman"/>
          <w:sz w:val="24"/>
          <w:szCs w:val="24"/>
        </w:rPr>
        <w:t>теломеры</w:t>
      </w:r>
      <w:proofErr w:type="spellEnd"/>
      <w:r w:rsidRPr="00646366">
        <w:rPr>
          <w:rFonts w:ascii="Times New Roman" w:hAnsi="Times New Roman" w:cs="Times New Roman"/>
          <w:sz w:val="24"/>
          <w:szCs w:val="24"/>
        </w:rPr>
        <w:t xml:space="preserve"> сокращались вдвое быстрее, чем </w:t>
      </w:r>
      <w:proofErr w:type="gramStart"/>
      <w:r w:rsidRPr="0064636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46366">
        <w:rPr>
          <w:rFonts w:ascii="Times New Roman" w:hAnsi="Times New Roman" w:cs="Times New Roman"/>
          <w:sz w:val="24"/>
          <w:szCs w:val="24"/>
        </w:rPr>
        <w:t xml:space="preserve"> непьющих.</w:t>
      </w:r>
    </w:p>
    <w:p w:rsidR="000B41C8" w:rsidRPr="00646366" w:rsidRDefault="000B41C8" w:rsidP="00646366">
      <w:pPr>
        <w:jc w:val="both"/>
        <w:rPr>
          <w:rFonts w:ascii="Times New Roman" w:hAnsi="Times New Roman" w:cs="Times New Roman"/>
          <w:sz w:val="24"/>
          <w:szCs w:val="24"/>
        </w:rPr>
      </w:pPr>
      <w:r w:rsidRPr="00646366">
        <w:rPr>
          <w:rFonts w:ascii="Times New Roman" w:hAnsi="Times New Roman" w:cs="Times New Roman"/>
          <w:sz w:val="24"/>
          <w:szCs w:val="24"/>
        </w:rPr>
        <w:t xml:space="preserve">Настораживает и недавнее исследование онкологов из медицинского центра Оксфордского университета (Великобритания). </w:t>
      </w:r>
      <w:proofErr w:type="gramStart"/>
      <w:r w:rsidRPr="00646366">
        <w:rPr>
          <w:rFonts w:ascii="Times New Roman" w:hAnsi="Times New Roman" w:cs="Times New Roman"/>
          <w:sz w:val="24"/>
          <w:szCs w:val="24"/>
        </w:rPr>
        <w:t>Оно показало, что употребление даже одного бокала вина (125 мл) в день достоверно повышает риск возникновения рака у женщин старше 70 лет на 6%. Ученые проанализировали данные миллиона британок и выявили, что 7000 случаев рака прямо связаны с ежедневным потреблением алкоголя, причем 5000 из них - </w:t>
      </w:r>
      <w:r w:rsidRPr="00646366">
        <w:rPr>
          <w:rFonts w:ascii="Times New Roman" w:hAnsi="Times New Roman" w:cs="Times New Roman"/>
          <w:b/>
          <w:bCs/>
          <w:sz w:val="24"/>
          <w:szCs w:val="24"/>
        </w:rPr>
        <w:t>рак груди</w:t>
      </w:r>
      <w:r w:rsidRPr="00646366">
        <w:rPr>
          <w:rFonts w:ascii="Times New Roman" w:hAnsi="Times New Roman" w:cs="Times New Roman"/>
          <w:sz w:val="24"/>
          <w:szCs w:val="24"/>
        </w:rPr>
        <w:t>, остальные - </w:t>
      </w:r>
      <w:r w:rsidRPr="00646366">
        <w:rPr>
          <w:rFonts w:ascii="Times New Roman" w:hAnsi="Times New Roman" w:cs="Times New Roman"/>
          <w:b/>
          <w:bCs/>
          <w:sz w:val="24"/>
          <w:szCs w:val="24"/>
        </w:rPr>
        <w:t>рак прямой кишки, печени, полости рта и глотки</w:t>
      </w:r>
      <w:r w:rsidRPr="006463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F49" w:rsidRPr="00646366" w:rsidRDefault="001F7F49" w:rsidP="006463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7F49" w:rsidRPr="00646366" w:rsidSect="001F7F49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F3"/>
    <w:rsid w:val="000B41C8"/>
    <w:rsid w:val="001F7F49"/>
    <w:rsid w:val="00474251"/>
    <w:rsid w:val="00646366"/>
    <w:rsid w:val="006E06F3"/>
    <w:rsid w:val="006E425E"/>
    <w:rsid w:val="007E4924"/>
    <w:rsid w:val="00AA0EFB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2017-10-19T23:08:00Z</dcterms:created>
  <dcterms:modified xsi:type="dcterms:W3CDTF">2017-10-23T08:23:00Z</dcterms:modified>
</cp:coreProperties>
</file>