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70" w:rsidRPr="00235F70" w:rsidRDefault="00235F70" w:rsidP="008B35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F70">
        <w:rPr>
          <w:rFonts w:ascii="Times New Roman" w:hAnsi="Times New Roman" w:cs="Times New Roman"/>
          <w:sz w:val="28"/>
          <w:szCs w:val="28"/>
        </w:rPr>
        <w:t>Управление по образованию, спорту и туризму</w:t>
      </w:r>
    </w:p>
    <w:p w:rsidR="00235F70" w:rsidRDefault="00235F70" w:rsidP="008B35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5F70">
        <w:rPr>
          <w:rFonts w:ascii="Times New Roman" w:hAnsi="Times New Roman" w:cs="Times New Roman"/>
          <w:sz w:val="28"/>
          <w:szCs w:val="28"/>
        </w:rPr>
        <w:t>Мядельского</w:t>
      </w:r>
      <w:proofErr w:type="spellEnd"/>
      <w:r w:rsidRPr="00235F70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</w:p>
    <w:p w:rsidR="004C4D2F" w:rsidRPr="004C4D2F" w:rsidRDefault="004C4D2F" w:rsidP="008B35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D2F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4C4D2F" w:rsidRPr="004C4D2F" w:rsidRDefault="004C4D2F" w:rsidP="008B35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D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4D2F">
        <w:rPr>
          <w:rFonts w:ascii="Times New Roman" w:hAnsi="Times New Roman" w:cs="Times New Roman"/>
          <w:sz w:val="28"/>
          <w:szCs w:val="28"/>
        </w:rPr>
        <w:t>Мядельский</w:t>
      </w:r>
      <w:proofErr w:type="spellEnd"/>
      <w:r w:rsidRPr="004C4D2F">
        <w:rPr>
          <w:rFonts w:ascii="Times New Roman" w:hAnsi="Times New Roman" w:cs="Times New Roman"/>
          <w:sz w:val="28"/>
          <w:szCs w:val="28"/>
        </w:rPr>
        <w:t xml:space="preserve"> учебно-педагогический комплекс ясли-сад – средняя школа»</w:t>
      </w:r>
    </w:p>
    <w:p w:rsidR="004C4D2F" w:rsidRDefault="004C4D2F" w:rsidP="008B35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D2F" w:rsidRDefault="004C4D2F" w:rsidP="004C4D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D2F" w:rsidRDefault="004C4D2F" w:rsidP="004C4D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D2F" w:rsidRDefault="004C4D2F" w:rsidP="004C4D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D2F" w:rsidRPr="004C4D2F" w:rsidRDefault="004C4D2F" w:rsidP="004C4D2F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4C4D2F">
        <w:rPr>
          <w:rFonts w:ascii="Times New Roman" w:hAnsi="Times New Roman" w:cs="Times New Roman"/>
          <w:sz w:val="96"/>
          <w:szCs w:val="96"/>
        </w:rPr>
        <w:t>Новый формат жизни</w:t>
      </w:r>
    </w:p>
    <w:p w:rsidR="004C4D2F" w:rsidRDefault="004C4D2F" w:rsidP="004C4D2F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C4D2F">
        <w:rPr>
          <w:rFonts w:ascii="Times New Roman" w:hAnsi="Times New Roman" w:cs="Times New Roman"/>
          <w:sz w:val="52"/>
          <w:szCs w:val="52"/>
        </w:rPr>
        <w:t>Культурный и социальный аспект влияния новых технологий на жизнь человека</w:t>
      </w:r>
    </w:p>
    <w:p w:rsidR="004C4D2F" w:rsidRDefault="004C4D2F" w:rsidP="004C4D2F">
      <w:pPr>
        <w:spacing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Выполнили: </w:t>
      </w:r>
      <w:r w:rsidR="00B329E5">
        <w:rPr>
          <w:rFonts w:ascii="Times New Roman" w:hAnsi="Times New Roman" w:cs="Times New Roman"/>
          <w:sz w:val="28"/>
          <w:szCs w:val="28"/>
        </w:rPr>
        <w:t>учащиеся 10</w:t>
      </w:r>
      <w:r w:rsidR="00235F7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C4D2F" w:rsidRDefault="00B329E5" w:rsidP="004C4D2F">
      <w:pPr>
        <w:spacing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Поваляев Никита</w:t>
      </w:r>
      <w:r w:rsidR="006A6326">
        <w:rPr>
          <w:rFonts w:ascii="Times New Roman" w:hAnsi="Times New Roman" w:cs="Times New Roman"/>
          <w:sz w:val="28"/>
          <w:szCs w:val="28"/>
        </w:rPr>
        <w:t xml:space="preserve"> Дмитриевич</w:t>
      </w:r>
    </w:p>
    <w:p w:rsidR="004C4D2F" w:rsidRDefault="00B329E5" w:rsidP="004C4D2F">
      <w:pPr>
        <w:spacing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6A6326">
        <w:rPr>
          <w:rFonts w:ascii="Times New Roman" w:hAnsi="Times New Roman" w:cs="Times New Roman"/>
          <w:sz w:val="28"/>
          <w:szCs w:val="28"/>
        </w:rPr>
        <w:t xml:space="preserve"> Марьянович</w:t>
      </w:r>
      <w:bookmarkStart w:id="0" w:name="_GoBack"/>
      <w:bookmarkEnd w:id="0"/>
    </w:p>
    <w:p w:rsidR="004C4D2F" w:rsidRDefault="004C4D2F" w:rsidP="004C4D2F">
      <w:pPr>
        <w:spacing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4C4D2F" w:rsidRDefault="004C4D2F" w:rsidP="004C4D2F">
      <w:pPr>
        <w:spacing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Михальченко Ольга Ивановна, </w:t>
      </w:r>
    </w:p>
    <w:p w:rsidR="004C4D2F" w:rsidRPr="004C4D2F" w:rsidRDefault="004C4D2F" w:rsidP="004C4D2F">
      <w:pPr>
        <w:spacing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обществоведения</w:t>
      </w:r>
    </w:p>
    <w:p w:rsidR="004C4D2F" w:rsidRDefault="004C4D2F" w:rsidP="004C4D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D2F" w:rsidRDefault="004C4D2F" w:rsidP="004C4D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D2F" w:rsidRDefault="004C4D2F" w:rsidP="004C4D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D2F" w:rsidRDefault="008417C8" w:rsidP="008417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Мядель, 2019</w:t>
      </w:r>
    </w:p>
    <w:p w:rsidR="004C4D2F" w:rsidRDefault="004C4D2F" w:rsidP="004C4D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4C4D2F" w:rsidRDefault="004C4D2F" w:rsidP="004C4D2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</w:t>
      </w:r>
      <w:r w:rsidR="00235F70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B3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70" w:rsidRDefault="00235F70" w:rsidP="004C4D2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4C4D2F" w:rsidRDefault="004C4D2F" w:rsidP="00235F70">
      <w:pPr>
        <w:pStyle w:val="a7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2F">
        <w:rPr>
          <w:rFonts w:ascii="Times New Roman" w:hAnsi="Times New Roman" w:cs="Times New Roman"/>
          <w:sz w:val="28"/>
          <w:szCs w:val="28"/>
        </w:rPr>
        <w:t>Виды методов социологического исследования</w:t>
      </w:r>
      <w:r w:rsidR="008B3517">
        <w:rPr>
          <w:rFonts w:ascii="Times New Roman" w:hAnsi="Times New Roman" w:cs="Times New Roman"/>
          <w:sz w:val="28"/>
          <w:szCs w:val="28"/>
        </w:rPr>
        <w:t xml:space="preserve"> …………... 4 - 6</w:t>
      </w:r>
    </w:p>
    <w:p w:rsidR="00235F70" w:rsidRDefault="00235F70" w:rsidP="00235F70">
      <w:pPr>
        <w:pStyle w:val="a7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70">
        <w:rPr>
          <w:rFonts w:ascii="Times New Roman" w:hAnsi="Times New Roman" w:cs="Times New Roman"/>
          <w:sz w:val="28"/>
          <w:szCs w:val="28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…………………………………...</w:t>
      </w:r>
      <w:r w:rsidR="008B3517">
        <w:rPr>
          <w:rFonts w:ascii="Times New Roman" w:hAnsi="Times New Roman" w:cs="Times New Roman"/>
          <w:sz w:val="28"/>
          <w:szCs w:val="28"/>
        </w:rPr>
        <w:t xml:space="preserve"> 7 - 9</w:t>
      </w:r>
    </w:p>
    <w:p w:rsidR="00235F70" w:rsidRDefault="00235F70" w:rsidP="00235F70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</w:t>
      </w:r>
      <w:r w:rsidR="008B3517">
        <w:rPr>
          <w:rFonts w:ascii="Times New Roman" w:hAnsi="Times New Roman" w:cs="Times New Roman"/>
          <w:sz w:val="28"/>
          <w:szCs w:val="28"/>
        </w:rPr>
        <w:t xml:space="preserve"> 10</w:t>
      </w:r>
      <w:r w:rsidR="00841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70" w:rsidRDefault="00235F70" w:rsidP="00235F70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</w:t>
      </w:r>
      <w:r w:rsidR="008417C8">
        <w:rPr>
          <w:rFonts w:ascii="Times New Roman" w:hAnsi="Times New Roman" w:cs="Times New Roman"/>
          <w:sz w:val="28"/>
          <w:szCs w:val="28"/>
        </w:rPr>
        <w:t>ьзов</w:t>
      </w:r>
      <w:r w:rsidR="008B3517">
        <w:rPr>
          <w:rFonts w:ascii="Times New Roman" w:hAnsi="Times New Roman" w:cs="Times New Roman"/>
          <w:sz w:val="28"/>
          <w:szCs w:val="28"/>
        </w:rPr>
        <w:t>анных источников ……………………</w:t>
      </w:r>
      <w:proofErr w:type="gramStart"/>
      <w:r w:rsidR="008B35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B3517">
        <w:rPr>
          <w:rFonts w:ascii="Times New Roman" w:hAnsi="Times New Roman" w:cs="Times New Roman"/>
          <w:sz w:val="28"/>
          <w:szCs w:val="28"/>
        </w:rPr>
        <w:t>. 11</w:t>
      </w:r>
    </w:p>
    <w:p w:rsidR="00235F70" w:rsidRDefault="00235F70" w:rsidP="00235F70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……………………………………………………</w:t>
      </w:r>
      <w:r w:rsidR="008417C8">
        <w:rPr>
          <w:rFonts w:ascii="Times New Roman" w:hAnsi="Times New Roman" w:cs="Times New Roman"/>
          <w:sz w:val="28"/>
          <w:szCs w:val="28"/>
        </w:rPr>
        <w:t>...</w:t>
      </w:r>
      <w:r w:rsidR="008B3517">
        <w:rPr>
          <w:rFonts w:ascii="Times New Roman" w:hAnsi="Times New Roman" w:cs="Times New Roman"/>
          <w:sz w:val="28"/>
          <w:szCs w:val="28"/>
        </w:rPr>
        <w:t xml:space="preserve"> 12 - 17</w:t>
      </w: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70" w:rsidRPr="00235F70" w:rsidRDefault="00235F70" w:rsidP="00235F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2F" w:rsidRDefault="00A40891" w:rsidP="008B35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40891" w:rsidRPr="00A40891" w:rsidRDefault="00A40891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1">
        <w:rPr>
          <w:rFonts w:ascii="Times New Roman" w:hAnsi="Times New Roman" w:cs="Times New Roman"/>
          <w:sz w:val="28"/>
          <w:szCs w:val="28"/>
        </w:rPr>
        <w:t xml:space="preserve">К проведению исследования </w:t>
      </w:r>
      <w:r w:rsidR="007F13F7">
        <w:rPr>
          <w:rFonts w:ascii="Times New Roman" w:hAnsi="Times New Roman" w:cs="Times New Roman"/>
          <w:sz w:val="28"/>
          <w:szCs w:val="28"/>
        </w:rPr>
        <w:t>культурного и социального</w:t>
      </w:r>
      <w:r w:rsidR="007F13F7" w:rsidRPr="00A40891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7F13F7">
        <w:rPr>
          <w:rFonts w:ascii="Times New Roman" w:hAnsi="Times New Roman" w:cs="Times New Roman"/>
          <w:sz w:val="28"/>
          <w:szCs w:val="28"/>
        </w:rPr>
        <w:t>а</w:t>
      </w:r>
      <w:r w:rsidR="007F13F7" w:rsidRPr="00A40891">
        <w:rPr>
          <w:rFonts w:ascii="Times New Roman" w:hAnsi="Times New Roman" w:cs="Times New Roman"/>
          <w:sz w:val="28"/>
          <w:szCs w:val="28"/>
        </w:rPr>
        <w:t xml:space="preserve"> влияния нов</w:t>
      </w:r>
      <w:r w:rsidR="007F13F7">
        <w:rPr>
          <w:rFonts w:ascii="Times New Roman" w:hAnsi="Times New Roman" w:cs="Times New Roman"/>
          <w:sz w:val="28"/>
          <w:szCs w:val="28"/>
        </w:rPr>
        <w:t xml:space="preserve">ых технологий на жизнь человека </w:t>
      </w:r>
      <w:r w:rsidRPr="00A40891">
        <w:rPr>
          <w:rFonts w:ascii="Times New Roman" w:hAnsi="Times New Roman" w:cs="Times New Roman"/>
          <w:sz w:val="28"/>
          <w:szCs w:val="28"/>
        </w:rPr>
        <w:t xml:space="preserve">подтолкнула статья в журнале «Планета» № 8 за 2017 год, в которой представлены результаты пятилетних исследования компании </w:t>
      </w:r>
      <w:r w:rsidRPr="00A40891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A40891">
        <w:rPr>
          <w:rFonts w:ascii="Times New Roman" w:hAnsi="Times New Roman" w:cs="Times New Roman"/>
          <w:sz w:val="28"/>
          <w:szCs w:val="28"/>
        </w:rPr>
        <w:t>, пр</w:t>
      </w:r>
      <w:r w:rsidR="00586AD1">
        <w:rPr>
          <w:rFonts w:ascii="Times New Roman" w:hAnsi="Times New Roman" w:cs="Times New Roman"/>
          <w:sz w:val="28"/>
          <w:szCs w:val="28"/>
        </w:rPr>
        <w:t>оводившиеся в различных странах</w:t>
      </w:r>
      <w:r w:rsidR="008417C8">
        <w:rPr>
          <w:rFonts w:ascii="Times New Roman" w:hAnsi="Times New Roman" w:cs="Times New Roman"/>
          <w:sz w:val="28"/>
          <w:szCs w:val="28"/>
        </w:rPr>
        <w:t xml:space="preserve"> </w:t>
      </w:r>
      <w:r w:rsidR="008417C8" w:rsidRPr="008417C8">
        <w:rPr>
          <w:rFonts w:ascii="Times New Roman" w:hAnsi="Times New Roman" w:cs="Times New Roman"/>
          <w:sz w:val="28"/>
          <w:szCs w:val="28"/>
        </w:rPr>
        <w:t>[1]</w:t>
      </w:r>
      <w:r w:rsidR="00586AD1">
        <w:rPr>
          <w:rFonts w:ascii="Times New Roman" w:hAnsi="Times New Roman" w:cs="Times New Roman"/>
          <w:sz w:val="28"/>
          <w:szCs w:val="28"/>
        </w:rPr>
        <w:t>.</w:t>
      </w:r>
      <w:r w:rsidR="007F13F7">
        <w:rPr>
          <w:rFonts w:ascii="Times New Roman" w:hAnsi="Times New Roman" w:cs="Times New Roman"/>
          <w:sz w:val="28"/>
          <w:szCs w:val="28"/>
        </w:rPr>
        <w:t xml:space="preserve"> Однако в число этих стран не входила Республика Беларусь.</w:t>
      </w:r>
    </w:p>
    <w:p w:rsidR="00A40891" w:rsidRPr="00A40891" w:rsidRDefault="00A40891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1">
        <w:rPr>
          <w:rFonts w:ascii="Times New Roman" w:hAnsi="Times New Roman" w:cs="Times New Roman"/>
          <w:sz w:val="28"/>
          <w:szCs w:val="28"/>
        </w:rPr>
        <w:t>Актуальность темы иссл</w:t>
      </w:r>
      <w:r>
        <w:rPr>
          <w:rFonts w:ascii="Times New Roman" w:hAnsi="Times New Roman" w:cs="Times New Roman"/>
          <w:sz w:val="28"/>
          <w:szCs w:val="28"/>
        </w:rPr>
        <w:t xml:space="preserve">едования заключается в том, что, </w:t>
      </w:r>
      <w:r w:rsidRPr="00A40891">
        <w:rPr>
          <w:rFonts w:ascii="Times New Roman" w:hAnsi="Times New Roman" w:cs="Times New Roman"/>
          <w:sz w:val="28"/>
          <w:szCs w:val="28"/>
        </w:rPr>
        <w:t>во-первых, мы всё более ощущаем ускоряющейся ритм жизни, а далеко не каждый человек в состоянии справиться с теми вызовами, которые бросает время. В СМИ постоянно появляется информация о стрессовых ситуациях и психологическом давлении, которому подвергается человек. А во-вторых, нам всё труднее отличать истинные факты от сознательных манипуляций, с помощью которых производители стараются добиться своих целей.</w:t>
      </w:r>
    </w:p>
    <w:p w:rsidR="00A40891" w:rsidRPr="00A40891" w:rsidRDefault="00A40891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1">
        <w:rPr>
          <w:rFonts w:ascii="Times New Roman" w:hAnsi="Times New Roman" w:cs="Times New Roman"/>
          <w:sz w:val="28"/>
          <w:szCs w:val="28"/>
        </w:rPr>
        <w:t xml:space="preserve">Поэтому целью своей работы мы выбрали исследование влияния современных технологий именно на культурную и социальную сторону жизни и на качество жизни в целом. </w:t>
      </w:r>
    </w:p>
    <w:p w:rsidR="00A40891" w:rsidRPr="00A40891" w:rsidRDefault="00A40891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1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A40891" w:rsidRPr="00A40891" w:rsidRDefault="00A40891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1">
        <w:rPr>
          <w:rFonts w:ascii="Times New Roman" w:hAnsi="Times New Roman" w:cs="Times New Roman"/>
          <w:sz w:val="28"/>
          <w:szCs w:val="28"/>
        </w:rPr>
        <w:t>- изучить результаты различных социологических исследований и правила проведения таких исследований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891" w:rsidRPr="00A40891" w:rsidRDefault="00A40891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1">
        <w:rPr>
          <w:rFonts w:ascii="Times New Roman" w:hAnsi="Times New Roman" w:cs="Times New Roman"/>
          <w:sz w:val="28"/>
          <w:szCs w:val="28"/>
        </w:rPr>
        <w:t>- составить вопросы для собственного исследования и провести его среди учащихся, учителей и родителей;</w:t>
      </w:r>
    </w:p>
    <w:p w:rsidR="00A40891" w:rsidRDefault="00A40891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1">
        <w:rPr>
          <w:rFonts w:ascii="Times New Roman" w:hAnsi="Times New Roman" w:cs="Times New Roman"/>
          <w:sz w:val="28"/>
          <w:szCs w:val="28"/>
        </w:rPr>
        <w:t>- на основе анализа результатов сделать выводы о положительном и отрицательном влиянии информационных технологий на человека и сформулировать советы для большей психологической устойчивости и выживания в современном мире.</w:t>
      </w:r>
    </w:p>
    <w:p w:rsidR="00C1635E" w:rsidRDefault="00C1635E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выдвинули гипотезу, что</w:t>
      </w:r>
      <w:r w:rsidR="00DB2572">
        <w:rPr>
          <w:rFonts w:ascii="Times New Roman" w:hAnsi="Times New Roman" w:cs="Times New Roman"/>
          <w:sz w:val="28"/>
          <w:szCs w:val="28"/>
        </w:rPr>
        <w:t xml:space="preserve"> результаты по нашей местности будут отличаться от приведённых в журнале, так как степень влияния информационных технологий на жизнь в нашем городе значительно меньше. Однако неоднозначная оценка влияния технологического прогресса на человека сохранится, особенно в том, что касается снижения способности к творчеству и </w:t>
      </w:r>
      <w:r w:rsidR="007F13F7">
        <w:rPr>
          <w:rFonts w:ascii="Times New Roman" w:hAnsi="Times New Roman" w:cs="Times New Roman"/>
          <w:sz w:val="28"/>
          <w:szCs w:val="28"/>
        </w:rPr>
        <w:t>подверженности стрессовым ситуациям, связанным</w:t>
      </w:r>
      <w:r w:rsidR="00DB2572">
        <w:rPr>
          <w:rFonts w:ascii="Times New Roman" w:hAnsi="Times New Roman" w:cs="Times New Roman"/>
          <w:sz w:val="28"/>
          <w:szCs w:val="28"/>
        </w:rPr>
        <w:t xml:space="preserve"> с дедлайном и сложностью сделать правильный выбор.</w:t>
      </w:r>
    </w:p>
    <w:p w:rsidR="0005610E" w:rsidRDefault="00DB2572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своей гипотезы н</w:t>
      </w:r>
      <w:r w:rsidR="0005610E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05610E">
        <w:rPr>
          <w:rFonts w:ascii="Times New Roman" w:hAnsi="Times New Roman" w:cs="Times New Roman"/>
          <w:sz w:val="28"/>
          <w:szCs w:val="28"/>
        </w:rPr>
        <w:t xml:space="preserve">использованы такие методы социологического исследования как включённое наблюдение, социологический опрос в </w:t>
      </w:r>
      <w:r>
        <w:rPr>
          <w:rFonts w:ascii="Times New Roman" w:hAnsi="Times New Roman" w:cs="Times New Roman"/>
          <w:sz w:val="28"/>
          <w:szCs w:val="28"/>
        </w:rPr>
        <w:t xml:space="preserve">виде анкетирования и интервью, а также </w:t>
      </w:r>
      <w:r w:rsidR="0005610E">
        <w:rPr>
          <w:rFonts w:ascii="Times New Roman" w:hAnsi="Times New Roman" w:cs="Times New Roman"/>
          <w:sz w:val="28"/>
          <w:szCs w:val="28"/>
        </w:rPr>
        <w:t>частично эксперимент.</w:t>
      </w:r>
    </w:p>
    <w:p w:rsidR="004377CC" w:rsidRDefault="0005610E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исследования изучена учебная литература по социологии и источники сети Интернет с результатами различных социологических исследований, а также материалы Национального статистическо</w:t>
      </w:r>
      <w:r w:rsidR="008B3517">
        <w:rPr>
          <w:rFonts w:ascii="Times New Roman" w:hAnsi="Times New Roman" w:cs="Times New Roman"/>
          <w:sz w:val="28"/>
          <w:szCs w:val="28"/>
        </w:rPr>
        <w:t>го комитета Республики Беларусь.</w:t>
      </w:r>
    </w:p>
    <w:p w:rsidR="00A40891" w:rsidRPr="0023744E" w:rsidRDefault="00A40891" w:rsidP="008B351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744E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Виды методов социологического исследования</w:t>
      </w:r>
    </w:p>
    <w:p w:rsidR="00100D83" w:rsidRDefault="00100D83" w:rsidP="008B351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Нами были проанализированы различные методы социологических исследований и отобраны те из них, которые наиболее подходят для решения поставленных задач.</w:t>
      </w:r>
    </w:p>
    <w:p w:rsidR="00DA0490" w:rsidRPr="00586AD1" w:rsidRDefault="003240AB" w:rsidP="008B351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DA0490" w:rsidRPr="00DA0490">
        <w:rPr>
          <w:rFonts w:ascii="Times New Roman" w:hAnsi="Times New Roman" w:cs="Times New Roman"/>
          <w:b/>
          <w:bCs/>
          <w:sz w:val="28"/>
          <w:szCs w:val="28"/>
        </w:rPr>
        <w:t>етод наблюдения</w:t>
      </w:r>
      <w:r w:rsidR="00DA0490" w:rsidRPr="00DA0490">
        <w:rPr>
          <w:rFonts w:ascii="Times New Roman" w:hAnsi="Times New Roman" w:cs="Times New Roman"/>
          <w:bCs/>
          <w:sz w:val="28"/>
          <w:szCs w:val="28"/>
        </w:rPr>
        <w:t xml:space="preserve"> как один из центр</w:t>
      </w:r>
      <w:r>
        <w:rPr>
          <w:rFonts w:ascii="Times New Roman" w:hAnsi="Times New Roman" w:cs="Times New Roman"/>
          <w:bCs/>
          <w:sz w:val="28"/>
          <w:szCs w:val="28"/>
        </w:rPr>
        <w:t>альных самостоятельных методов, давно используется социологами. Он позволяет успешно изучать с</w:t>
      </w:r>
      <w:r w:rsidR="00DA0490" w:rsidRPr="00DA0490">
        <w:rPr>
          <w:rFonts w:ascii="Times New Roman" w:hAnsi="Times New Roman" w:cs="Times New Roman"/>
          <w:bCs/>
          <w:sz w:val="28"/>
          <w:szCs w:val="28"/>
        </w:rPr>
        <w:t>оциально не одобряемое, отклоняющееся поведение, религиозное п</w:t>
      </w:r>
      <w:r>
        <w:rPr>
          <w:rFonts w:ascii="Times New Roman" w:hAnsi="Times New Roman" w:cs="Times New Roman"/>
          <w:bCs/>
          <w:sz w:val="28"/>
          <w:szCs w:val="28"/>
        </w:rPr>
        <w:t>оведение и т. п. Классическим приме</w:t>
      </w:r>
      <w:r w:rsidR="0023744E">
        <w:rPr>
          <w:rFonts w:ascii="Times New Roman" w:hAnsi="Times New Roman" w:cs="Times New Roman"/>
          <w:bCs/>
          <w:sz w:val="28"/>
          <w:szCs w:val="28"/>
        </w:rPr>
        <w:t>ром, приводящим</w:t>
      </w:r>
      <w:r w:rsidR="00586AD1">
        <w:rPr>
          <w:rFonts w:ascii="Times New Roman" w:hAnsi="Times New Roman" w:cs="Times New Roman"/>
          <w:bCs/>
          <w:sz w:val="28"/>
          <w:szCs w:val="28"/>
        </w:rPr>
        <w:t>ся в литературе,</w:t>
      </w:r>
      <w:r w:rsidR="00DA0490" w:rsidRPr="00DA0490">
        <w:rPr>
          <w:rFonts w:ascii="Times New Roman" w:hAnsi="Times New Roman" w:cs="Times New Roman"/>
          <w:bCs/>
          <w:sz w:val="28"/>
          <w:szCs w:val="28"/>
        </w:rPr>
        <w:t xml:space="preserve"> является изучение методом включенного наблюдения жизни бродяг Чикаго Н. Андерсеном. Одним из недавних примеров подобного подхода служит исследование профессора социологии университета Калифорнии в Беркли М.</w:t>
      </w:r>
      <w:r w:rsidR="002374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490" w:rsidRPr="00DA0490">
        <w:rPr>
          <w:rFonts w:ascii="Times New Roman" w:hAnsi="Times New Roman" w:cs="Times New Roman"/>
          <w:bCs/>
          <w:sz w:val="28"/>
          <w:szCs w:val="28"/>
        </w:rPr>
        <w:t>Борового, который в течение нескольких лет работал в разны</w:t>
      </w:r>
      <w:r w:rsidR="0023744E">
        <w:rPr>
          <w:rFonts w:ascii="Times New Roman" w:hAnsi="Times New Roman" w:cs="Times New Roman"/>
          <w:bCs/>
          <w:sz w:val="28"/>
          <w:szCs w:val="28"/>
        </w:rPr>
        <w:t>х странах</w:t>
      </w:r>
      <w:r w:rsidR="00DA0490" w:rsidRPr="00DA0490">
        <w:rPr>
          <w:rFonts w:ascii="Times New Roman" w:hAnsi="Times New Roman" w:cs="Times New Roman"/>
          <w:bCs/>
          <w:sz w:val="28"/>
          <w:szCs w:val="28"/>
        </w:rPr>
        <w:t xml:space="preserve"> рабочим на различных заводах. При наблюдении изучаются поведенческие особенности людей, которые фиксируются исследователем в бланке или дневнике наблюдения, в фото- и видеосъемке и т.д.; собирается первичная информация, которая включает в себя анализ всего процесса наблюдения во всем его разнообразии (поведение, эмоции, мимика участников эксперимента и т.д.).</w:t>
      </w:r>
      <w:r w:rsidR="0054060C" w:rsidRPr="005406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49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A0490" w:rsidRPr="00DA0490">
        <w:rPr>
          <w:rFonts w:ascii="Times New Roman" w:hAnsi="Times New Roman" w:cs="Times New Roman"/>
          <w:bCs/>
          <w:sz w:val="28"/>
          <w:szCs w:val="28"/>
        </w:rPr>
        <w:t>Главное достоинство этого метода состоит в том, что он дает возможность уловить детали данного явления, его многогранность. Гибкость метода - еще одно качество, имеющее немаловажное значение при изучении социальных явлений. И, наконец, дешевизна - обычный атрибут, присущий этому методу.</w:t>
      </w:r>
      <w:r w:rsidR="0054060C" w:rsidRPr="005406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490" w:rsidRPr="00DA0490">
        <w:rPr>
          <w:rFonts w:ascii="Times New Roman" w:hAnsi="Times New Roman" w:cs="Times New Roman"/>
          <w:bCs/>
          <w:sz w:val="28"/>
          <w:szCs w:val="28"/>
        </w:rPr>
        <w:t>Среди недостатков, прежде всего, следует отметить качественный (не количественный) характер выводов, которые, в основном, можно получить в результате наблюдения. Метод редко может быть применен к наблюдению больших совокупностей. Однако наиболее крупный недостаток, очевидно, связан с возможностью привнесения определенной доли субъективности в существо метода и меньшими, чем в других случаях, возможностями широкого обобщения результатов исследования</w:t>
      </w:r>
      <w:r w:rsidR="00DA0490">
        <w:rPr>
          <w:rFonts w:ascii="Times New Roman" w:hAnsi="Times New Roman" w:cs="Times New Roman"/>
          <w:bCs/>
          <w:sz w:val="28"/>
          <w:szCs w:val="28"/>
        </w:rPr>
        <w:t>»</w:t>
      </w:r>
      <w:r w:rsidR="00DA0490" w:rsidRPr="00DA0490">
        <w:rPr>
          <w:rFonts w:ascii="Times New Roman" w:hAnsi="Times New Roman" w:cs="Times New Roman"/>
          <w:bCs/>
          <w:sz w:val="28"/>
          <w:szCs w:val="28"/>
        </w:rPr>
        <w:t>.</w:t>
      </w:r>
      <w:r w:rsidR="009275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660">
        <w:rPr>
          <w:rFonts w:ascii="Times New Roman" w:hAnsi="Times New Roman" w:cs="Times New Roman"/>
          <w:bCs/>
          <w:sz w:val="28"/>
          <w:szCs w:val="28"/>
        </w:rPr>
        <w:t>[5</w:t>
      </w:r>
      <w:r w:rsidR="009275A7" w:rsidRPr="00586AD1">
        <w:rPr>
          <w:rFonts w:ascii="Times New Roman" w:hAnsi="Times New Roman" w:cs="Times New Roman"/>
          <w:bCs/>
          <w:sz w:val="28"/>
          <w:szCs w:val="28"/>
        </w:rPr>
        <w:t>]</w:t>
      </w:r>
    </w:p>
    <w:p w:rsidR="00DA0490" w:rsidRPr="00100D83" w:rsidRDefault="00586AD1" w:rsidP="008B351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Используя данный метод м</w:t>
      </w:r>
      <w:r w:rsidR="003240AB">
        <w:rPr>
          <w:rFonts w:ascii="Times New Roman" w:hAnsi="Times New Roman" w:cs="Times New Roman"/>
          <w:bCs/>
          <w:sz w:val="28"/>
          <w:szCs w:val="28"/>
        </w:rPr>
        <w:t xml:space="preserve">ы в течение года </w:t>
      </w:r>
      <w:r w:rsidR="00DA0490" w:rsidRPr="00DA0490">
        <w:rPr>
          <w:rFonts w:ascii="Times New Roman" w:hAnsi="Times New Roman" w:cs="Times New Roman"/>
          <w:bCs/>
          <w:sz w:val="28"/>
          <w:szCs w:val="28"/>
        </w:rPr>
        <w:t>наблюдали за своими одноклассниками, за их п</w:t>
      </w:r>
      <w:r w:rsidR="008417C8">
        <w:rPr>
          <w:rFonts w:ascii="Times New Roman" w:hAnsi="Times New Roman" w:cs="Times New Roman"/>
          <w:bCs/>
          <w:sz w:val="28"/>
          <w:szCs w:val="28"/>
        </w:rPr>
        <w:t>оведением в ситуациях, когда нам</w:t>
      </w:r>
      <w:r w:rsidR="00DA0490" w:rsidRPr="00DA0490">
        <w:rPr>
          <w:rFonts w:ascii="Times New Roman" w:hAnsi="Times New Roman" w:cs="Times New Roman"/>
          <w:bCs/>
          <w:sz w:val="28"/>
          <w:szCs w:val="28"/>
        </w:rPr>
        <w:t xml:space="preserve"> давались в качестве домашних заданий сочинения, проекты или другие объёмные задания, требующие многодневной подготовки. В частных беседах и по сообщениям в контакте мы узнавали, как и когда выполнялись эти задания, насколько они, как говорится, «выбивали из колее» наших одноклассников, заставляя их переживать состояние стресса.</w:t>
      </w:r>
      <w:r w:rsidR="00DA0490">
        <w:rPr>
          <w:rFonts w:ascii="Times New Roman" w:hAnsi="Times New Roman" w:cs="Times New Roman"/>
          <w:bCs/>
          <w:sz w:val="28"/>
          <w:szCs w:val="28"/>
        </w:rPr>
        <w:t xml:space="preserve"> Также мы обращали внимание на использование на</w:t>
      </w:r>
      <w:r w:rsidR="0023744E">
        <w:rPr>
          <w:rFonts w:ascii="Times New Roman" w:hAnsi="Times New Roman" w:cs="Times New Roman"/>
          <w:bCs/>
          <w:sz w:val="28"/>
          <w:szCs w:val="28"/>
        </w:rPr>
        <w:t>шими одноклассниками</w:t>
      </w:r>
      <w:r w:rsidR="00DA0490">
        <w:rPr>
          <w:rFonts w:ascii="Times New Roman" w:hAnsi="Times New Roman" w:cs="Times New Roman"/>
          <w:bCs/>
          <w:sz w:val="28"/>
          <w:szCs w:val="28"/>
        </w:rPr>
        <w:t xml:space="preserve"> гаджетов, сети интернет и других современных технологий.</w:t>
      </w:r>
    </w:p>
    <w:p w:rsidR="00A40891" w:rsidRPr="00A40891" w:rsidRDefault="00A40891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1">
        <w:rPr>
          <w:rFonts w:ascii="Times New Roman" w:hAnsi="Times New Roman" w:cs="Times New Roman"/>
          <w:b/>
          <w:bCs/>
          <w:sz w:val="28"/>
          <w:szCs w:val="28"/>
        </w:rPr>
        <w:t>Социологический опрос</w:t>
      </w:r>
      <w:r w:rsidRPr="00A40891">
        <w:rPr>
          <w:rFonts w:ascii="Times New Roman" w:hAnsi="Times New Roman" w:cs="Times New Roman"/>
          <w:sz w:val="28"/>
          <w:szCs w:val="28"/>
        </w:rPr>
        <w:t> является специфическим социологическим методом исследования, без которого не обходится ни одно социологическое исследование. Этот социологический эмпирический метод незаменим при сборе ограниченного объема информации у большого числа людей</w:t>
      </w:r>
      <w:r w:rsidR="00100D83">
        <w:rPr>
          <w:rFonts w:ascii="Times New Roman" w:hAnsi="Times New Roman" w:cs="Times New Roman"/>
          <w:sz w:val="28"/>
          <w:szCs w:val="28"/>
        </w:rPr>
        <w:t xml:space="preserve">. </w:t>
      </w:r>
      <w:r w:rsidR="00100D83" w:rsidRPr="00100D83">
        <w:rPr>
          <w:rFonts w:ascii="Times New Roman" w:hAnsi="Times New Roman" w:cs="Times New Roman"/>
          <w:sz w:val="28"/>
          <w:szCs w:val="28"/>
        </w:rPr>
        <w:t>Существуют две основные разновидности социологического опроса — анкетирование (письменный опрос) и интервьюирование (устный опрос).</w:t>
      </w:r>
    </w:p>
    <w:p w:rsidR="00A40891" w:rsidRPr="00100D83" w:rsidRDefault="003B18CB" w:rsidP="008B351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Анкетирование" w:history="1">
        <w:r w:rsidR="00100D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A40891" w:rsidRPr="00100D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нкетирование</w:t>
        </w:r>
      </w:hyperlink>
      <w:r w:rsidR="00A40891" w:rsidRPr="00A40891">
        <w:rPr>
          <w:rFonts w:ascii="Times New Roman" w:hAnsi="Times New Roman" w:cs="Times New Roman"/>
          <w:sz w:val="28"/>
          <w:szCs w:val="28"/>
        </w:rPr>
        <w:t>, когда опрашиваемый сам заполняет анкету в присутствии анкетера или без нег</w:t>
      </w:r>
      <w:r w:rsidR="0005610E">
        <w:rPr>
          <w:rFonts w:ascii="Times New Roman" w:hAnsi="Times New Roman" w:cs="Times New Roman"/>
          <w:sz w:val="28"/>
          <w:szCs w:val="28"/>
        </w:rPr>
        <w:t xml:space="preserve">о; может быть очным и заочным; </w:t>
      </w:r>
      <w:r w:rsidR="00A40891" w:rsidRPr="00A40891">
        <w:rPr>
          <w:rFonts w:ascii="Times New Roman" w:hAnsi="Times New Roman" w:cs="Times New Roman"/>
          <w:sz w:val="28"/>
          <w:szCs w:val="28"/>
        </w:rPr>
        <w:t>значимым преимуществом анкетирования является принцип анонимности, однако даже он не гарантирует, что ответы респондента (опрашивае</w:t>
      </w:r>
      <w:r w:rsidR="008B5601">
        <w:rPr>
          <w:rFonts w:ascii="Times New Roman" w:hAnsi="Times New Roman" w:cs="Times New Roman"/>
          <w:sz w:val="28"/>
          <w:szCs w:val="28"/>
        </w:rPr>
        <w:t>мого) будут правдивыми</w:t>
      </w:r>
      <w:r w:rsidR="00A40891" w:rsidRPr="00100D83">
        <w:rPr>
          <w:rFonts w:ascii="Times New Roman" w:hAnsi="Times New Roman" w:cs="Times New Roman"/>
          <w:sz w:val="28"/>
          <w:szCs w:val="28"/>
        </w:rPr>
        <w:t>;</w:t>
      </w:r>
    </w:p>
    <w:p w:rsidR="00A40891" w:rsidRPr="00A40891" w:rsidRDefault="003B18CB" w:rsidP="008B351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Интервьюирование" w:history="1">
        <w:r w:rsidR="00100D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A40891" w:rsidRPr="00100D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нтервьюирование</w:t>
        </w:r>
      </w:hyperlink>
      <w:r w:rsidR="00A40891" w:rsidRPr="00A40891">
        <w:rPr>
          <w:rFonts w:ascii="Times New Roman" w:hAnsi="Times New Roman" w:cs="Times New Roman"/>
          <w:sz w:val="28"/>
          <w:szCs w:val="28"/>
        </w:rPr>
        <w:t xml:space="preserve"> предполагает личное общение с опрашиваемым, когда исследователь сам задает вопросы и фиксирует ответы. Оно проводится в форме либо прямого интервью («лицом к лицу»), либо опосредованного (например, телефонное интервью).</w:t>
      </w:r>
    </w:p>
    <w:p w:rsidR="00CF1A67" w:rsidRDefault="00CF1A6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мы проводили среди учащихся 9</w:t>
      </w:r>
      <w:r w:rsidR="0023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3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="0023744E">
        <w:rPr>
          <w:rFonts w:ascii="Times New Roman" w:hAnsi="Times New Roman" w:cs="Times New Roman"/>
          <w:sz w:val="28"/>
          <w:szCs w:val="28"/>
        </w:rPr>
        <w:t xml:space="preserve">и учителей </w:t>
      </w:r>
      <w:r>
        <w:rPr>
          <w:rFonts w:ascii="Times New Roman" w:hAnsi="Times New Roman" w:cs="Times New Roman"/>
          <w:sz w:val="28"/>
          <w:szCs w:val="28"/>
        </w:rPr>
        <w:t>нашей школы</w:t>
      </w:r>
      <w:r w:rsidR="0023744E">
        <w:rPr>
          <w:rFonts w:ascii="Times New Roman" w:hAnsi="Times New Roman" w:cs="Times New Roman"/>
          <w:sz w:val="28"/>
          <w:szCs w:val="28"/>
        </w:rPr>
        <w:t xml:space="preserve">. </w:t>
      </w:r>
      <w:r w:rsidR="00586AD1">
        <w:rPr>
          <w:rFonts w:ascii="Times New Roman" w:hAnsi="Times New Roman" w:cs="Times New Roman"/>
          <w:sz w:val="28"/>
          <w:szCs w:val="28"/>
        </w:rPr>
        <w:t>Всего было опрошено 39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3744E">
        <w:rPr>
          <w:rFonts w:ascii="Times New Roman" w:hAnsi="Times New Roman" w:cs="Times New Roman"/>
          <w:sz w:val="28"/>
          <w:szCs w:val="28"/>
        </w:rPr>
        <w:t>,</w:t>
      </w:r>
      <w:r w:rsidR="00B051D8">
        <w:rPr>
          <w:rFonts w:ascii="Times New Roman" w:hAnsi="Times New Roman" w:cs="Times New Roman"/>
          <w:sz w:val="28"/>
          <w:szCs w:val="28"/>
        </w:rPr>
        <w:t xml:space="preserve"> 12 учителей</w:t>
      </w:r>
      <w:r w:rsidR="008B5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мы использовали метод интервью,</w:t>
      </w:r>
      <w:r w:rsidR="00850EA9">
        <w:rPr>
          <w:rFonts w:ascii="Times New Roman" w:hAnsi="Times New Roman" w:cs="Times New Roman"/>
          <w:sz w:val="28"/>
          <w:szCs w:val="28"/>
        </w:rPr>
        <w:t xml:space="preserve"> попросив одноклассников </w:t>
      </w:r>
      <w:r>
        <w:rPr>
          <w:rFonts w:ascii="Times New Roman" w:hAnsi="Times New Roman" w:cs="Times New Roman"/>
          <w:sz w:val="28"/>
          <w:szCs w:val="28"/>
        </w:rPr>
        <w:t xml:space="preserve">побеседовать с родителями по предложенным вопросам и зафиксировать их ответы. Для опроса учителей мы использовали оба метода, предоставив учителям право выбора, каким образом отвечать на наши вопросы (письменно или устно). </w:t>
      </w:r>
    </w:p>
    <w:p w:rsidR="00AE7953" w:rsidRPr="00AE7953" w:rsidRDefault="005A741D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социологического опроса м</w:t>
      </w:r>
      <w:r w:rsidR="00AE795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постарались учесть общие правила составления анкет:</w:t>
      </w:r>
    </w:p>
    <w:p w:rsidR="00AE7953" w:rsidRPr="00AE7953" w:rsidRDefault="005A741D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AE7953" w:rsidRPr="00AE7953">
        <w:rPr>
          <w:rFonts w:ascii="Times New Roman" w:hAnsi="Times New Roman" w:cs="Times New Roman"/>
          <w:sz w:val="28"/>
          <w:szCs w:val="28"/>
        </w:rPr>
        <w:t>Содержание анкеты должно быть подчинено теме и задачам исследования. Для этого каждый из вопросов нужно соотнести с исследовательскими задачами.</w:t>
      </w:r>
    </w:p>
    <w:p w:rsidR="005A741D" w:rsidRDefault="005A741D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7953" w:rsidRPr="00AE7953">
        <w:rPr>
          <w:rFonts w:ascii="Times New Roman" w:hAnsi="Times New Roman" w:cs="Times New Roman"/>
          <w:sz w:val="28"/>
          <w:szCs w:val="28"/>
        </w:rPr>
        <w:t>Язык анкеты должен быть освобожден от распространенных клише, газетных штампов и стереотипных оборотов. Он должен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8B5601">
        <w:rPr>
          <w:rFonts w:ascii="Times New Roman" w:hAnsi="Times New Roman" w:cs="Times New Roman"/>
          <w:sz w:val="28"/>
          <w:szCs w:val="28"/>
        </w:rPr>
        <w:t xml:space="preserve">ыть близок к разговорной речи </w:t>
      </w:r>
      <w:r w:rsidR="00AE7953" w:rsidRPr="00AE7953">
        <w:rPr>
          <w:rFonts w:ascii="Times New Roman" w:hAnsi="Times New Roman" w:cs="Times New Roman"/>
          <w:sz w:val="28"/>
          <w:szCs w:val="28"/>
        </w:rPr>
        <w:t xml:space="preserve">и оперировать ситуациями, достаточно близкими и понятными респондентам. </w:t>
      </w:r>
    </w:p>
    <w:p w:rsidR="00AE7953" w:rsidRPr="00AE7953" w:rsidRDefault="005A741D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7953" w:rsidRPr="00AE7953">
        <w:rPr>
          <w:rFonts w:ascii="Times New Roman" w:hAnsi="Times New Roman" w:cs="Times New Roman"/>
          <w:sz w:val="28"/>
          <w:szCs w:val="28"/>
        </w:rPr>
        <w:t>Последовательность вопросов следует строить таким образом, чтобы в течение всего пр</w:t>
      </w:r>
      <w:r w:rsidR="008B5601">
        <w:rPr>
          <w:rFonts w:ascii="Times New Roman" w:hAnsi="Times New Roman" w:cs="Times New Roman"/>
          <w:sz w:val="28"/>
          <w:szCs w:val="28"/>
        </w:rPr>
        <w:t xml:space="preserve">оцесса заполнения анкеты </w:t>
      </w:r>
      <w:r w:rsidR="00AE7953" w:rsidRPr="00AE7953">
        <w:rPr>
          <w:rFonts w:ascii="Times New Roman" w:hAnsi="Times New Roman" w:cs="Times New Roman"/>
          <w:sz w:val="28"/>
          <w:szCs w:val="28"/>
        </w:rPr>
        <w:t>у отвечающего сохранялся интерес к ней и стимулировалось желание отвечать на вопросы.</w:t>
      </w:r>
    </w:p>
    <w:p w:rsidR="00AE7953" w:rsidRPr="00AE7953" w:rsidRDefault="005A741D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7953" w:rsidRPr="00AE7953">
        <w:rPr>
          <w:rFonts w:ascii="Times New Roman" w:hAnsi="Times New Roman" w:cs="Times New Roman"/>
          <w:sz w:val="28"/>
          <w:szCs w:val="28"/>
        </w:rPr>
        <w:t xml:space="preserve">При формулировках “подсказок” - избираемых вариантов ответа - нужно избегать психологического давления на респондента, навязывания ему точки зрения, наиболее удобной для исследователя. </w:t>
      </w:r>
    </w:p>
    <w:p w:rsidR="00BD16AC" w:rsidRDefault="005A741D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7953" w:rsidRPr="00AE7953">
        <w:rPr>
          <w:rFonts w:ascii="Times New Roman" w:hAnsi="Times New Roman" w:cs="Times New Roman"/>
          <w:sz w:val="28"/>
          <w:szCs w:val="28"/>
        </w:rPr>
        <w:t>Респондент не должен решать в ходе опроса сложных задач, отнимающих у него много времени.</w:t>
      </w:r>
    </w:p>
    <w:p w:rsidR="008967A8" w:rsidRPr="00850EA9" w:rsidRDefault="00586AD1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01">
        <w:rPr>
          <w:rFonts w:ascii="Times New Roman" w:hAnsi="Times New Roman" w:cs="Times New Roman"/>
          <w:b/>
          <w:sz w:val="28"/>
          <w:szCs w:val="28"/>
        </w:rPr>
        <w:t>Метод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также применим в социологии. Эксперимент может проводится следующим образом.</w:t>
      </w:r>
      <w:r w:rsidR="008B5601">
        <w:rPr>
          <w:rFonts w:ascii="Times New Roman" w:hAnsi="Times New Roman" w:cs="Times New Roman"/>
          <w:sz w:val="28"/>
          <w:szCs w:val="28"/>
        </w:rPr>
        <w:t xml:space="preserve"> </w:t>
      </w:r>
      <w:r w:rsidR="00AE0B33" w:rsidRPr="00AE0B33">
        <w:rPr>
          <w:rFonts w:ascii="Times New Roman" w:hAnsi="Times New Roman" w:cs="Times New Roman"/>
          <w:sz w:val="28"/>
          <w:szCs w:val="28"/>
        </w:rPr>
        <w:t>Например, социолог хочет выяснить степень влияния на школьный класс информации об оценке учителя прошлогодними учениками. Для этого набирают два класса, одинаковых по всем формальным показателям (количество мальчиков и девочек, их возраст). Затем экспериментальному классу сообщают о негативной оценке учителя, а контрольному классу не сообщают об этой оценке. После часа занятий проводят опрос о том, понравился ли урок? Результаты двух опросов сравнивают.</w:t>
      </w:r>
      <w:r w:rsidR="006E648B">
        <w:rPr>
          <w:rFonts w:ascii="Times New Roman" w:hAnsi="Times New Roman" w:cs="Times New Roman"/>
          <w:sz w:val="28"/>
          <w:szCs w:val="28"/>
        </w:rPr>
        <w:t xml:space="preserve"> </w:t>
      </w:r>
      <w:r w:rsidR="00E53660">
        <w:rPr>
          <w:rFonts w:ascii="Times New Roman" w:hAnsi="Times New Roman" w:cs="Times New Roman"/>
          <w:sz w:val="28"/>
          <w:szCs w:val="28"/>
        </w:rPr>
        <w:t>[2</w:t>
      </w:r>
      <w:r w:rsidR="006E648B" w:rsidRPr="00850EA9">
        <w:rPr>
          <w:rFonts w:ascii="Times New Roman" w:hAnsi="Times New Roman" w:cs="Times New Roman"/>
          <w:sz w:val="28"/>
          <w:szCs w:val="28"/>
        </w:rPr>
        <w:t>]</w:t>
      </w:r>
    </w:p>
    <w:p w:rsidR="008B5601" w:rsidRDefault="00586AD1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использовали не классический вариант эксперимента, а просто в 10 классе при проведении анкетирования по некоторым вопросам сообщили рез</w:t>
      </w:r>
      <w:r w:rsidR="004377CC">
        <w:rPr>
          <w:rFonts w:ascii="Times New Roman" w:hAnsi="Times New Roman" w:cs="Times New Roman"/>
          <w:sz w:val="28"/>
          <w:szCs w:val="28"/>
        </w:rPr>
        <w:t>ультаты, полученные в 11 классе, и посмотрели, как эта информация отразилась в их анкетах.</w:t>
      </w: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5E" w:rsidRPr="008B5601" w:rsidRDefault="004377CC" w:rsidP="008B35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5601">
        <w:rPr>
          <w:rFonts w:ascii="Times New Roman" w:hAnsi="Times New Roman" w:cs="Times New Roman"/>
          <w:b/>
          <w:sz w:val="32"/>
          <w:szCs w:val="32"/>
        </w:rPr>
        <w:lastRenderedPageBreak/>
        <w:t>Результаты исследования</w:t>
      </w:r>
    </w:p>
    <w:p w:rsidR="00C1635E" w:rsidRPr="004377CC" w:rsidRDefault="00B051D8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мы задали участникам исследования вопрос о том, знакомо ли им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Оказалось, что само понятие знают только 7 учащихся 11 класса</w:t>
      </w:r>
      <w:r w:rsidR="008B5601">
        <w:rPr>
          <w:rFonts w:ascii="Times New Roman" w:hAnsi="Times New Roman" w:cs="Times New Roman"/>
          <w:sz w:val="28"/>
          <w:szCs w:val="28"/>
        </w:rPr>
        <w:t xml:space="preserve">, 3 учителя и </w:t>
      </w:r>
      <w:r w:rsidR="00F14C1F">
        <w:rPr>
          <w:rFonts w:ascii="Times New Roman" w:hAnsi="Times New Roman" w:cs="Times New Roman"/>
          <w:sz w:val="28"/>
          <w:szCs w:val="28"/>
        </w:rPr>
        <w:t>восемь</w:t>
      </w:r>
      <w:r w:rsidR="004377CC">
        <w:rPr>
          <w:rFonts w:ascii="Times New Roman" w:hAnsi="Times New Roman" w:cs="Times New Roman"/>
          <w:sz w:val="28"/>
          <w:szCs w:val="28"/>
        </w:rPr>
        <w:t xml:space="preserve"> родителей из всех опрошенны</w:t>
      </w:r>
      <w:r w:rsidR="008B5601">
        <w:rPr>
          <w:rFonts w:ascii="Times New Roman" w:hAnsi="Times New Roman" w:cs="Times New Roman"/>
          <w:sz w:val="28"/>
          <w:szCs w:val="28"/>
        </w:rPr>
        <w:t>х</w:t>
      </w:r>
      <w:r w:rsidR="004377CC">
        <w:rPr>
          <w:rFonts w:ascii="Times New Roman" w:hAnsi="Times New Roman" w:cs="Times New Roman"/>
          <w:sz w:val="28"/>
          <w:szCs w:val="28"/>
        </w:rPr>
        <w:t xml:space="preserve">. Тогда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377CC">
        <w:rPr>
          <w:rFonts w:ascii="Times New Roman" w:hAnsi="Times New Roman" w:cs="Times New Roman"/>
          <w:sz w:val="28"/>
          <w:szCs w:val="28"/>
        </w:rPr>
        <w:t>ы разъяснили, что с</w:t>
      </w:r>
      <w:r w:rsidR="004377CC" w:rsidRPr="00B051D8">
        <w:rPr>
          <w:rFonts w:ascii="Times New Roman" w:hAnsi="Times New Roman" w:cs="Times New Roman"/>
          <w:sz w:val="28"/>
          <w:szCs w:val="28"/>
        </w:rPr>
        <w:t>лово</w:t>
      </w:r>
      <w:r w:rsidR="0043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7CC"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 w:rsidR="004377CC">
        <w:rPr>
          <w:rFonts w:ascii="Times New Roman" w:hAnsi="Times New Roman" w:cs="Times New Roman"/>
          <w:sz w:val="28"/>
          <w:szCs w:val="28"/>
        </w:rPr>
        <w:t xml:space="preserve"> </w:t>
      </w:r>
      <w:r w:rsidRPr="00B051D8">
        <w:rPr>
          <w:rFonts w:ascii="Times New Roman" w:hAnsi="Times New Roman" w:cs="Times New Roman"/>
          <w:sz w:val="28"/>
          <w:szCs w:val="28"/>
        </w:rPr>
        <w:t>в буквальном переводе с английского (</w:t>
      </w:r>
      <w:proofErr w:type="spellStart"/>
      <w:r w:rsidRPr="00B051D8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B051D8">
        <w:rPr>
          <w:rFonts w:ascii="Times New Roman" w:hAnsi="Times New Roman" w:cs="Times New Roman"/>
          <w:sz w:val="28"/>
          <w:szCs w:val="28"/>
        </w:rPr>
        <w:t>) означает «мертвая линия» и используется для обозначения предельного срока выполнения какого-либо действия, после наступления которого это действие уже теряет смысл. Этот термин часто используется среди программистов для описания общего настроения в команде разработчиков накануне н</w:t>
      </w:r>
      <w:r w:rsidR="004377CC">
        <w:rPr>
          <w:rFonts w:ascii="Times New Roman" w:hAnsi="Times New Roman" w:cs="Times New Roman"/>
          <w:sz w:val="28"/>
          <w:szCs w:val="28"/>
        </w:rPr>
        <w:t xml:space="preserve">аступления срока сдачи проекта. </w:t>
      </w:r>
      <w:r w:rsidRPr="00B051D8">
        <w:rPr>
          <w:rFonts w:ascii="Times New Roman" w:hAnsi="Times New Roman" w:cs="Times New Roman"/>
          <w:sz w:val="28"/>
          <w:szCs w:val="28"/>
        </w:rPr>
        <w:t>Нередко складывается ситуация, когда на последние 10% времени, отведенного на выполнение про</w:t>
      </w:r>
      <w:r w:rsidR="003630F3">
        <w:rPr>
          <w:rFonts w:ascii="Times New Roman" w:hAnsi="Times New Roman" w:cs="Times New Roman"/>
          <w:sz w:val="28"/>
          <w:szCs w:val="28"/>
        </w:rPr>
        <w:t>екта, остается 90% объема работ</w:t>
      </w:r>
      <w:r w:rsidRPr="00B051D8">
        <w:rPr>
          <w:rFonts w:ascii="Times New Roman" w:hAnsi="Times New Roman" w:cs="Times New Roman"/>
          <w:sz w:val="28"/>
          <w:szCs w:val="28"/>
        </w:rPr>
        <w:t> </w:t>
      </w:r>
      <w:r w:rsidR="00E53660">
        <w:rPr>
          <w:rFonts w:ascii="Times New Roman" w:hAnsi="Times New Roman" w:cs="Times New Roman"/>
          <w:sz w:val="28"/>
          <w:szCs w:val="28"/>
        </w:rPr>
        <w:t>[6</w:t>
      </w:r>
      <w:r w:rsidR="004377CC" w:rsidRPr="004377CC">
        <w:rPr>
          <w:rFonts w:ascii="Times New Roman" w:hAnsi="Times New Roman" w:cs="Times New Roman"/>
          <w:sz w:val="28"/>
          <w:szCs w:val="28"/>
        </w:rPr>
        <w:t>]</w:t>
      </w:r>
      <w:r w:rsidR="003630F3">
        <w:rPr>
          <w:rFonts w:ascii="Times New Roman" w:hAnsi="Times New Roman" w:cs="Times New Roman"/>
          <w:sz w:val="28"/>
          <w:szCs w:val="28"/>
        </w:rPr>
        <w:t>.</w:t>
      </w:r>
    </w:p>
    <w:p w:rsidR="00C1635E" w:rsidRDefault="004377CC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 смысл и значение этого слова, практически все респонденты подтвердили, что они сталкивались с подобной ситуацией хотя бы раз в жизни, а некоторые и регулярно находятся в подобной стрессовой ситуации.</w:t>
      </w:r>
    </w:p>
    <w:p w:rsidR="00F25D04" w:rsidRDefault="00F25D04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попытались проанализировать, что является источником стрессовой ситуации в современном обществе</w:t>
      </w:r>
      <w:r w:rsidR="004377CC">
        <w:rPr>
          <w:rFonts w:ascii="Times New Roman" w:hAnsi="Times New Roman" w:cs="Times New Roman"/>
          <w:sz w:val="28"/>
          <w:szCs w:val="28"/>
        </w:rPr>
        <w:t xml:space="preserve"> на основе предложенной анкеты</w:t>
      </w:r>
      <w:r w:rsidR="00954B7E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 Среди наиболее частых причин</w:t>
      </w:r>
      <w:r w:rsidR="004377CC">
        <w:rPr>
          <w:rFonts w:ascii="Times New Roman" w:hAnsi="Times New Roman" w:cs="Times New Roman"/>
          <w:sz w:val="28"/>
          <w:szCs w:val="28"/>
        </w:rPr>
        <w:t xml:space="preserve"> стресса</w:t>
      </w:r>
      <w:r w:rsidR="00F14C1F">
        <w:rPr>
          <w:rFonts w:ascii="Times New Roman" w:hAnsi="Times New Roman" w:cs="Times New Roman"/>
          <w:sz w:val="28"/>
          <w:szCs w:val="28"/>
        </w:rPr>
        <w:t xml:space="preserve"> учащиеся назвали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делать выбор, </w:t>
      </w:r>
      <w:r w:rsidR="004F7297">
        <w:rPr>
          <w:rFonts w:ascii="Times New Roman" w:hAnsi="Times New Roman" w:cs="Times New Roman"/>
          <w:sz w:val="28"/>
          <w:szCs w:val="28"/>
        </w:rPr>
        <w:t xml:space="preserve">недостаток времени, </w:t>
      </w:r>
      <w:r>
        <w:rPr>
          <w:rFonts w:ascii="Times New Roman" w:hAnsi="Times New Roman" w:cs="Times New Roman"/>
          <w:sz w:val="28"/>
          <w:szCs w:val="28"/>
        </w:rPr>
        <w:t xml:space="preserve">невозможность выполнить какую-либо работу, ускоряющийся ритм жизни, непонимание окружающих, </w:t>
      </w:r>
      <w:r w:rsidR="004F7297">
        <w:rPr>
          <w:rFonts w:ascii="Times New Roman" w:hAnsi="Times New Roman" w:cs="Times New Roman"/>
          <w:sz w:val="28"/>
          <w:szCs w:val="28"/>
        </w:rPr>
        <w:t xml:space="preserve">одиночество, </w:t>
      </w:r>
      <w:r>
        <w:rPr>
          <w:rFonts w:ascii="Times New Roman" w:hAnsi="Times New Roman" w:cs="Times New Roman"/>
          <w:sz w:val="28"/>
          <w:szCs w:val="28"/>
        </w:rPr>
        <w:t>необходимость постоянно принимать решения, испорти</w:t>
      </w:r>
      <w:r w:rsidR="004F7297">
        <w:rPr>
          <w:rFonts w:ascii="Times New Roman" w:hAnsi="Times New Roman" w:cs="Times New Roman"/>
          <w:sz w:val="28"/>
          <w:szCs w:val="28"/>
        </w:rPr>
        <w:t>вшаяся техника. Немало голосов</w:t>
      </w:r>
      <w:r>
        <w:rPr>
          <w:rFonts w:ascii="Times New Roman" w:hAnsi="Times New Roman" w:cs="Times New Roman"/>
          <w:sz w:val="28"/>
          <w:szCs w:val="28"/>
        </w:rPr>
        <w:t xml:space="preserve"> набрал</w:t>
      </w:r>
      <w:r w:rsidR="004F7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F7297">
        <w:rPr>
          <w:rFonts w:ascii="Times New Roman" w:hAnsi="Times New Roman" w:cs="Times New Roman"/>
          <w:sz w:val="28"/>
          <w:szCs w:val="28"/>
        </w:rPr>
        <w:t xml:space="preserve">варианты недостаток денег и </w:t>
      </w:r>
      <w:r>
        <w:rPr>
          <w:rFonts w:ascii="Times New Roman" w:hAnsi="Times New Roman" w:cs="Times New Roman"/>
          <w:sz w:val="28"/>
          <w:szCs w:val="28"/>
        </w:rPr>
        <w:t>забытый дома телефон.</w:t>
      </w:r>
      <w:r w:rsidR="004F7297">
        <w:rPr>
          <w:rFonts w:ascii="Times New Roman" w:hAnsi="Times New Roman" w:cs="Times New Roman"/>
          <w:sz w:val="28"/>
          <w:szCs w:val="28"/>
        </w:rPr>
        <w:t xml:space="preserve"> Собственных вариантов, предложенных учащимися, было немного: это негативные мысли, проверочная в школе и давление родителей. Причём все варианты были предложены учащи</w:t>
      </w:r>
      <w:r w:rsidR="004377CC">
        <w:rPr>
          <w:rFonts w:ascii="Times New Roman" w:hAnsi="Times New Roman" w:cs="Times New Roman"/>
          <w:sz w:val="28"/>
          <w:szCs w:val="28"/>
        </w:rPr>
        <w:t xml:space="preserve">мися 10 класса, которые </w:t>
      </w:r>
      <w:r w:rsidR="00F14C1F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4377CC">
        <w:rPr>
          <w:rFonts w:ascii="Times New Roman" w:hAnsi="Times New Roman" w:cs="Times New Roman"/>
          <w:sz w:val="28"/>
          <w:szCs w:val="28"/>
        </w:rPr>
        <w:t>были проинформирован</w:t>
      </w:r>
      <w:r w:rsidR="00F14C1F">
        <w:rPr>
          <w:rFonts w:ascii="Times New Roman" w:hAnsi="Times New Roman" w:cs="Times New Roman"/>
          <w:sz w:val="28"/>
          <w:szCs w:val="28"/>
        </w:rPr>
        <w:t>ы об отсутствии собственных вариантов у учащихся 11 класса</w:t>
      </w:r>
      <w:r w:rsidR="004377CC">
        <w:rPr>
          <w:rFonts w:ascii="Times New Roman" w:hAnsi="Times New Roman" w:cs="Times New Roman"/>
          <w:sz w:val="28"/>
          <w:szCs w:val="28"/>
        </w:rPr>
        <w:t>. Данный эксперимент показал, что подросткам свойственно желание отличаться от других, а также косвенно подтвердил подверженность их манипуляциям окружающих</w:t>
      </w:r>
      <w:r w:rsidR="002E236E">
        <w:rPr>
          <w:rFonts w:ascii="Times New Roman" w:hAnsi="Times New Roman" w:cs="Times New Roman"/>
          <w:sz w:val="28"/>
          <w:szCs w:val="28"/>
        </w:rPr>
        <w:t>.</w:t>
      </w:r>
    </w:p>
    <w:p w:rsidR="004F7297" w:rsidRDefault="004F729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взросло</w:t>
      </w:r>
      <w:r w:rsidR="002E236E">
        <w:rPr>
          <w:rFonts w:ascii="Times New Roman" w:hAnsi="Times New Roman" w:cs="Times New Roman"/>
          <w:sz w:val="28"/>
          <w:szCs w:val="28"/>
        </w:rPr>
        <w:t>й аудитории во многом совпали с ответами учащихся</w:t>
      </w:r>
      <w:r w:rsidR="00954B7E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2E236E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954B7E">
        <w:rPr>
          <w:rFonts w:ascii="Times New Roman" w:hAnsi="Times New Roman" w:cs="Times New Roman"/>
          <w:sz w:val="28"/>
          <w:szCs w:val="28"/>
        </w:rPr>
        <w:t xml:space="preserve">гораздо меньший стресс вызывает у учителей </w:t>
      </w:r>
      <w:r w:rsidR="003630F3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="00954B7E">
        <w:rPr>
          <w:rFonts w:ascii="Times New Roman" w:hAnsi="Times New Roman" w:cs="Times New Roman"/>
          <w:sz w:val="28"/>
          <w:szCs w:val="28"/>
        </w:rPr>
        <w:t>забытый дома телефон</w:t>
      </w:r>
      <w:r w:rsidR="009275A7">
        <w:rPr>
          <w:rFonts w:ascii="Times New Roman" w:hAnsi="Times New Roman" w:cs="Times New Roman"/>
          <w:sz w:val="28"/>
          <w:szCs w:val="28"/>
        </w:rPr>
        <w:t>, несколько меньше они страдают из-за необходимости постоянно принимать решения</w:t>
      </w:r>
      <w:r w:rsidR="002E236E">
        <w:rPr>
          <w:rFonts w:ascii="Times New Roman" w:hAnsi="Times New Roman" w:cs="Times New Roman"/>
          <w:sz w:val="28"/>
          <w:szCs w:val="28"/>
        </w:rPr>
        <w:t xml:space="preserve"> (видимо уже привыкли к этому)</w:t>
      </w:r>
      <w:r w:rsidR="009275A7">
        <w:rPr>
          <w:rFonts w:ascii="Times New Roman" w:hAnsi="Times New Roman" w:cs="Times New Roman"/>
          <w:sz w:val="28"/>
          <w:szCs w:val="28"/>
        </w:rPr>
        <w:t>, однако стрессовая ситуация у них бывает чаще из-за начальства, недостатка денег и болезни своей или близких (именно этот вариант дописали в качестве источника стресса учителя).</w:t>
      </w:r>
    </w:p>
    <w:p w:rsidR="002E236E" w:rsidRPr="00AE7E1B" w:rsidRDefault="002E236E" w:rsidP="008B351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мы проанализировали, как респонденты распоряжаются своим временем, предложив им оценить, сколько времени они тратят на то или иное занятие. Данные </w:t>
      </w:r>
      <w:r w:rsidR="00F14C1F">
        <w:rPr>
          <w:rFonts w:ascii="Times New Roman" w:hAnsi="Times New Roman" w:cs="Times New Roman"/>
          <w:sz w:val="28"/>
          <w:szCs w:val="28"/>
        </w:rPr>
        <w:t>опроса представлены в диаграмме</w:t>
      </w:r>
      <w:r w:rsidR="00AE7E1B">
        <w:rPr>
          <w:rFonts w:ascii="Times New Roman" w:hAnsi="Times New Roman" w:cs="Times New Roman"/>
          <w:sz w:val="28"/>
          <w:szCs w:val="28"/>
        </w:rPr>
        <w:t xml:space="preserve"> </w:t>
      </w:r>
      <w:r w:rsidR="00F14C1F">
        <w:rPr>
          <w:rFonts w:ascii="Times New Roman" w:hAnsi="Times New Roman" w:cs="Times New Roman"/>
          <w:sz w:val="28"/>
          <w:szCs w:val="28"/>
        </w:rPr>
        <w:t>(Приложение 2).</w:t>
      </w:r>
      <w:r w:rsidR="005062A9">
        <w:rPr>
          <w:rFonts w:ascii="Times New Roman" w:hAnsi="Times New Roman" w:cs="Times New Roman"/>
          <w:sz w:val="28"/>
          <w:szCs w:val="28"/>
        </w:rPr>
        <w:t xml:space="preserve"> А главный вывод, который можно сделать на основании этой анкеты, заключается в том, что молодое поколение уделяет гораздо больше времени удовлетворению своих желаний</w:t>
      </w:r>
      <w:r w:rsidR="003630F3">
        <w:rPr>
          <w:rFonts w:ascii="Times New Roman" w:hAnsi="Times New Roman" w:cs="Times New Roman"/>
          <w:sz w:val="28"/>
          <w:szCs w:val="28"/>
        </w:rPr>
        <w:t xml:space="preserve"> и общению в социальных сетях</w:t>
      </w:r>
      <w:r w:rsidR="005062A9">
        <w:rPr>
          <w:rFonts w:ascii="Times New Roman" w:hAnsi="Times New Roman" w:cs="Times New Roman"/>
          <w:sz w:val="28"/>
          <w:szCs w:val="28"/>
        </w:rPr>
        <w:t xml:space="preserve">, в то время как учителя слишком много </w:t>
      </w:r>
      <w:r w:rsidR="005062A9">
        <w:rPr>
          <w:rFonts w:ascii="Times New Roman" w:hAnsi="Times New Roman" w:cs="Times New Roman"/>
          <w:sz w:val="28"/>
          <w:szCs w:val="28"/>
        </w:rPr>
        <w:lastRenderedPageBreak/>
        <w:t xml:space="preserve">времени уделяют работе, что как раз и совпадает с результатами исследования </w:t>
      </w:r>
      <w:r w:rsidR="005062A9" w:rsidRPr="005062A9"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spellStart"/>
      <w:r w:rsidR="005062A9" w:rsidRPr="005062A9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="005062A9">
        <w:rPr>
          <w:rFonts w:ascii="Times New Roman" w:hAnsi="Times New Roman" w:cs="Times New Roman"/>
          <w:sz w:val="28"/>
          <w:szCs w:val="28"/>
        </w:rPr>
        <w:t>.</w:t>
      </w:r>
    </w:p>
    <w:p w:rsidR="00754B07" w:rsidRPr="00754B07" w:rsidRDefault="002E236E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сравнить </w:t>
      </w:r>
      <w:r w:rsidR="00F14C1F">
        <w:rPr>
          <w:rFonts w:ascii="Times New Roman" w:hAnsi="Times New Roman" w:cs="Times New Roman"/>
          <w:sz w:val="28"/>
          <w:szCs w:val="28"/>
        </w:rPr>
        <w:t>сведения из статьи в журнале о степени</w:t>
      </w:r>
      <w:r>
        <w:rPr>
          <w:rFonts w:ascii="Times New Roman" w:hAnsi="Times New Roman" w:cs="Times New Roman"/>
          <w:sz w:val="28"/>
          <w:szCs w:val="28"/>
        </w:rPr>
        <w:t xml:space="preserve"> влияния информац</w:t>
      </w:r>
      <w:r w:rsidR="00F14C1F">
        <w:rPr>
          <w:rFonts w:ascii="Times New Roman" w:hAnsi="Times New Roman" w:cs="Times New Roman"/>
          <w:sz w:val="28"/>
          <w:szCs w:val="28"/>
        </w:rPr>
        <w:t xml:space="preserve">ионных технологий на человека </w:t>
      </w:r>
      <w:r>
        <w:rPr>
          <w:rFonts w:ascii="Times New Roman" w:hAnsi="Times New Roman" w:cs="Times New Roman"/>
          <w:sz w:val="28"/>
          <w:szCs w:val="28"/>
        </w:rPr>
        <w:t>с информацией по исследуемой нами группе</w:t>
      </w:r>
      <w:r w:rsidR="00754B07">
        <w:rPr>
          <w:rFonts w:ascii="Times New Roman" w:hAnsi="Times New Roman" w:cs="Times New Roman"/>
          <w:sz w:val="28"/>
          <w:szCs w:val="28"/>
        </w:rPr>
        <w:t>, мы поинтересовались, какими из современных устройств и технологий пользуются учащиеся. К</w:t>
      </w:r>
      <w:r w:rsidR="00754B07" w:rsidRPr="00754B07">
        <w:rPr>
          <w:rFonts w:ascii="Times New Roman" w:hAnsi="Times New Roman" w:cs="Times New Roman"/>
          <w:sz w:val="28"/>
          <w:szCs w:val="28"/>
        </w:rPr>
        <w:t>оличество используемых современн</w:t>
      </w:r>
      <w:r w:rsidR="00754B07">
        <w:rPr>
          <w:rFonts w:ascii="Times New Roman" w:hAnsi="Times New Roman" w:cs="Times New Roman"/>
          <w:sz w:val="28"/>
          <w:szCs w:val="28"/>
        </w:rPr>
        <w:t xml:space="preserve">ых устройств и технологий оказалось </w:t>
      </w:r>
      <w:r w:rsidR="00754B07" w:rsidRPr="00754B07">
        <w:rPr>
          <w:rFonts w:ascii="Times New Roman" w:hAnsi="Times New Roman" w:cs="Times New Roman"/>
          <w:sz w:val="28"/>
          <w:szCs w:val="28"/>
        </w:rPr>
        <w:t xml:space="preserve">ограничено. Наиболее востребованными являются </w:t>
      </w:r>
      <w:r w:rsidR="003630F3" w:rsidRPr="00754B07">
        <w:rPr>
          <w:rFonts w:ascii="Times New Roman" w:hAnsi="Times New Roman" w:cs="Times New Roman"/>
          <w:sz w:val="28"/>
          <w:szCs w:val="28"/>
        </w:rPr>
        <w:t>смартфоны</w:t>
      </w:r>
      <w:r w:rsidR="00754B07">
        <w:rPr>
          <w:rFonts w:ascii="Times New Roman" w:hAnsi="Times New Roman" w:cs="Times New Roman"/>
          <w:sz w:val="28"/>
          <w:szCs w:val="28"/>
        </w:rPr>
        <w:t xml:space="preserve"> – 100</w:t>
      </w:r>
      <w:r w:rsidR="00754B07" w:rsidRPr="00754B07">
        <w:rPr>
          <w:rFonts w:ascii="Times New Roman" w:hAnsi="Times New Roman" w:cs="Times New Roman"/>
          <w:sz w:val="28"/>
          <w:szCs w:val="28"/>
        </w:rPr>
        <w:t xml:space="preserve"> % пользователей, однако основные функции </w:t>
      </w:r>
      <w:r w:rsidR="003630F3" w:rsidRPr="00754B07">
        <w:rPr>
          <w:rFonts w:ascii="Times New Roman" w:hAnsi="Times New Roman" w:cs="Times New Roman"/>
          <w:sz w:val="28"/>
          <w:szCs w:val="28"/>
        </w:rPr>
        <w:t>смартфонов</w:t>
      </w:r>
      <w:r w:rsidR="00754B07" w:rsidRPr="00754B07">
        <w:rPr>
          <w:rFonts w:ascii="Times New Roman" w:hAnsi="Times New Roman" w:cs="Times New Roman"/>
          <w:sz w:val="28"/>
          <w:szCs w:val="28"/>
        </w:rPr>
        <w:t>,</w:t>
      </w:r>
      <w:r w:rsidR="002A340C">
        <w:rPr>
          <w:rFonts w:ascii="Times New Roman" w:hAnsi="Times New Roman" w:cs="Times New Roman"/>
          <w:sz w:val="28"/>
          <w:szCs w:val="28"/>
        </w:rPr>
        <w:t xml:space="preserve"> которые являются актуальными</w:t>
      </w:r>
      <w:r w:rsidR="003630F3">
        <w:rPr>
          <w:rFonts w:ascii="Times New Roman" w:hAnsi="Times New Roman" w:cs="Times New Roman"/>
          <w:sz w:val="28"/>
          <w:szCs w:val="28"/>
        </w:rPr>
        <w:t>,</w:t>
      </w:r>
      <w:r w:rsidR="00754B07" w:rsidRPr="00754B07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754B07">
        <w:rPr>
          <w:rFonts w:ascii="Times New Roman" w:hAnsi="Times New Roman" w:cs="Times New Roman"/>
          <w:sz w:val="28"/>
          <w:szCs w:val="28"/>
        </w:rPr>
        <w:t xml:space="preserve">звонки, </w:t>
      </w:r>
      <w:r w:rsidR="00754B07" w:rsidRPr="00754B07">
        <w:rPr>
          <w:rFonts w:ascii="Times New Roman" w:hAnsi="Times New Roman" w:cs="Times New Roman"/>
          <w:sz w:val="28"/>
          <w:szCs w:val="28"/>
        </w:rPr>
        <w:t>общение в социальных сетях, фотографии, ф</w:t>
      </w:r>
      <w:r w:rsidR="003630F3">
        <w:rPr>
          <w:rFonts w:ascii="Times New Roman" w:hAnsi="Times New Roman" w:cs="Times New Roman"/>
          <w:sz w:val="28"/>
          <w:szCs w:val="28"/>
        </w:rPr>
        <w:t xml:space="preserve">онарик, калькулятор, будильник, </w:t>
      </w:r>
      <w:r w:rsidR="00754B07" w:rsidRPr="00754B07">
        <w:rPr>
          <w:rFonts w:ascii="Times New Roman" w:hAnsi="Times New Roman" w:cs="Times New Roman"/>
          <w:sz w:val="28"/>
          <w:szCs w:val="28"/>
        </w:rPr>
        <w:t>часы, игры, интернет</w:t>
      </w:r>
      <w:r w:rsidR="00754B07">
        <w:rPr>
          <w:rFonts w:ascii="Times New Roman" w:hAnsi="Times New Roman" w:cs="Times New Roman"/>
          <w:sz w:val="28"/>
          <w:szCs w:val="28"/>
        </w:rPr>
        <w:t xml:space="preserve"> и его возможности (музыка, фильмы)</w:t>
      </w:r>
      <w:r w:rsidR="00754B07" w:rsidRPr="00754B07">
        <w:rPr>
          <w:rFonts w:ascii="Times New Roman" w:hAnsi="Times New Roman" w:cs="Times New Roman"/>
          <w:sz w:val="28"/>
          <w:szCs w:val="28"/>
        </w:rPr>
        <w:t xml:space="preserve">. </w:t>
      </w:r>
      <w:r w:rsidR="00754B0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3630F3">
        <w:rPr>
          <w:rFonts w:ascii="Times New Roman" w:hAnsi="Times New Roman" w:cs="Times New Roman"/>
          <w:sz w:val="28"/>
          <w:szCs w:val="28"/>
        </w:rPr>
        <w:t>редких ответов оказался онлайн-ш</w:t>
      </w:r>
      <w:r w:rsidR="00754B07">
        <w:rPr>
          <w:rFonts w:ascii="Times New Roman" w:hAnsi="Times New Roman" w:cs="Times New Roman"/>
          <w:sz w:val="28"/>
          <w:szCs w:val="28"/>
        </w:rPr>
        <w:t xml:space="preserve">опинг, диктофон, «панты» и ответы, по которым мы точно определили, что их давала женская аудитория (использование </w:t>
      </w:r>
      <w:r w:rsidR="003630F3">
        <w:rPr>
          <w:rFonts w:ascii="Times New Roman" w:hAnsi="Times New Roman" w:cs="Times New Roman"/>
          <w:sz w:val="28"/>
          <w:szCs w:val="28"/>
        </w:rPr>
        <w:t>смартфона</w:t>
      </w:r>
      <w:r w:rsidR="00754B07">
        <w:rPr>
          <w:rFonts w:ascii="Times New Roman" w:hAnsi="Times New Roman" w:cs="Times New Roman"/>
          <w:sz w:val="28"/>
          <w:szCs w:val="28"/>
        </w:rPr>
        <w:t xml:space="preserve"> в качестве зеркала). </w:t>
      </w:r>
      <w:r w:rsidR="00754B07" w:rsidRPr="00754B07">
        <w:rPr>
          <w:rFonts w:ascii="Times New Roman" w:hAnsi="Times New Roman" w:cs="Times New Roman"/>
          <w:sz w:val="28"/>
          <w:szCs w:val="28"/>
        </w:rPr>
        <w:t xml:space="preserve">Все отмечают удобство </w:t>
      </w:r>
      <w:r w:rsidR="003630F3" w:rsidRPr="00754B07">
        <w:rPr>
          <w:rFonts w:ascii="Times New Roman" w:hAnsi="Times New Roman" w:cs="Times New Roman"/>
          <w:sz w:val="28"/>
          <w:szCs w:val="28"/>
        </w:rPr>
        <w:t>смартфона</w:t>
      </w:r>
      <w:r w:rsidR="00754B07" w:rsidRPr="00754B07">
        <w:rPr>
          <w:rFonts w:ascii="Times New Roman" w:hAnsi="Times New Roman" w:cs="Times New Roman"/>
          <w:sz w:val="28"/>
          <w:szCs w:val="28"/>
        </w:rPr>
        <w:t xml:space="preserve"> как предмета, заменяющего много различных вещей, существовавших ранее отдельно. Однако огромное количество возможностей этих устройств остаются невостребованными, так как ими просто не умеют пользоваться. </w:t>
      </w:r>
      <w:r w:rsidR="002A340C">
        <w:rPr>
          <w:rFonts w:ascii="Times New Roman" w:hAnsi="Times New Roman" w:cs="Times New Roman"/>
          <w:sz w:val="28"/>
          <w:szCs w:val="28"/>
        </w:rPr>
        <w:t>При этом все дополнительные опции</w:t>
      </w:r>
      <w:r w:rsidR="00754B07">
        <w:rPr>
          <w:rFonts w:ascii="Times New Roman" w:hAnsi="Times New Roman" w:cs="Times New Roman"/>
          <w:sz w:val="28"/>
          <w:szCs w:val="28"/>
        </w:rPr>
        <w:t xml:space="preserve"> зн</w:t>
      </w:r>
      <w:r w:rsidR="002A340C">
        <w:rPr>
          <w:rFonts w:ascii="Times New Roman" w:hAnsi="Times New Roman" w:cs="Times New Roman"/>
          <w:sz w:val="28"/>
          <w:szCs w:val="28"/>
        </w:rPr>
        <w:t xml:space="preserve">ачительно повышают цену </w:t>
      </w:r>
      <w:r w:rsidR="003630F3">
        <w:rPr>
          <w:rFonts w:ascii="Times New Roman" w:hAnsi="Times New Roman" w:cs="Times New Roman"/>
          <w:sz w:val="28"/>
          <w:szCs w:val="28"/>
        </w:rPr>
        <w:t>смартфона</w:t>
      </w:r>
      <w:r w:rsidR="00754B07">
        <w:rPr>
          <w:rFonts w:ascii="Times New Roman" w:hAnsi="Times New Roman" w:cs="Times New Roman"/>
          <w:sz w:val="28"/>
          <w:szCs w:val="28"/>
        </w:rPr>
        <w:t xml:space="preserve">. </w:t>
      </w:r>
      <w:r w:rsidR="00754B07" w:rsidRPr="00754B07">
        <w:rPr>
          <w:rFonts w:ascii="Times New Roman" w:hAnsi="Times New Roman" w:cs="Times New Roman"/>
          <w:sz w:val="28"/>
          <w:szCs w:val="28"/>
        </w:rPr>
        <w:t xml:space="preserve">На втором месте по количеству пользователей оказался </w:t>
      </w:r>
      <w:r w:rsidR="003630F3">
        <w:rPr>
          <w:rFonts w:ascii="Times New Roman" w:hAnsi="Times New Roman" w:cs="Times New Roman"/>
          <w:sz w:val="28"/>
          <w:szCs w:val="28"/>
        </w:rPr>
        <w:t>интернет банкинг</w:t>
      </w:r>
      <w:r w:rsidR="00E3352E">
        <w:rPr>
          <w:rFonts w:ascii="Times New Roman" w:hAnsi="Times New Roman" w:cs="Times New Roman"/>
          <w:sz w:val="28"/>
          <w:szCs w:val="28"/>
        </w:rPr>
        <w:t>, далее</w:t>
      </w:r>
      <w:r w:rsidR="00754B07" w:rsidRPr="00754B07">
        <w:rPr>
          <w:rFonts w:ascii="Times New Roman" w:hAnsi="Times New Roman" w:cs="Times New Roman"/>
          <w:sz w:val="28"/>
          <w:szCs w:val="28"/>
        </w:rPr>
        <w:t xml:space="preserve"> </w:t>
      </w:r>
      <w:r w:rsidR="00E3352E" w:rsidRPr="00754B07">
        <w:rPr>
          <w:rFonts w:ascii="Times New Roman" w:hAnsi="Times New Roman" w:cs="Times New Roman"/>
          <w:sz w:val="28"/>
          <w:szCs w:val="28"/>
        </w:rPr>
        <w:t>ноутбук/планшет</w:t>
      </w:r>
      <w:r w:rsidR="00E3352E">
        <w:rPr>
          <w:rFonts w:ascii="Times New Roman" w:hAnsi="Times New Roman" w:cs="Times New Roman"/>
          <w:sz w:val="28"/>
          <w:szCs w:val="28"/>
        </w:rPr>
        <w:t>,</w:t>
      </w:r>
      <w:r w:rsidR="00E3352E" w:rsidRPr="00754B07">
        <w:rPr>
          <w:rFonts w:ascii="Times New Roman" w:hAnsi="Times New Roman" w:cs="Times New Roman"/>
          <w:sz w:val="28"/>
          <w:szCs w:val="28"/>
        </w:rPr>
        <w:t xml:space="preserve"> </w:t>
      </w:r>
      <w:r w:rsidR="00754B07" w:rsidRPr="00754B07">
        <w:rPr>
          <w:rFonts w:ascii="Times New Roman" w:hAnsi="Times New Roman" w:cs="Times New Roman"/>
          <w:sz w:val="28"/>
          <w:szCs w:val="28"/>
        </w:rPr>
        <w:t xml:space="preserve">микроволновка, </w:t>
      </w:r>
      <w:r w:rsidR="00754B07" w:rsidRPr="00754B07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754B07" w:rsidRPr="00754B07">
        <w:rPr>
          <w:rFonts w:ascii="Times New Roman" w:hAnsi="Times New Roman" w:cs="Times New Roman"/>
          <w:sz w:val="28"/>
          <w:szCs w:val="28"/>
        </w:rPr>
        <w:t xml:space="preserve"> – навигатор</w:t>
      </w:r>
      <w:r w:rsidR="00E3352E">
        <w:rPr>
          <w:rFonts w:ascii="Times New Roman" w:hAnsi="Times New Roman" w:cs="Times New Roman"/>
          <w:sz w:val="28"/>
          <w:szCs w:val="28"/>
        </w:rPr>
        <w:t>.</w:t>
      </w:r>
    </w:p>
    <w:p w:rsidR="00E3352E" w:rsidRDefault="00E3352E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2E">
        <w:rPr>
          <w:rFonts w:ascii="Times New Roman" w:hAnsi="Times New Roman" w:cs="Times New Roman"/>
          <w:sz w:val="28"/>
          <w:szCs w:val="28"/>
        </w:rPr>
        <w:t>И, наконец, мы предложили оценить влияние современных технологий на нашу жизнь и привести аргументы в поддержк</w:t>
      </w:r>
      <w:r>
        <w:rPr>
          <w:rFonts w:ascii="Times New Roman" w:hAnsi="Times New Roman" w:cs="Times New Roman"/>
          <w:sz w:val="28"/>
          <w:szCs w:val="28"/>
        </w:rPr>
        <w:t>у противоположных точек зрения:</w:t>
      </w:r>
    </w:p>
    <w:p w:rsidR="002E236E" w:rsidRPr="00E3352E" w:rsidRDefault="00E3352E" w:rsidP="008B3517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2E">
        <w:rPr>
          <w:rFonts w:ascii="Times New Roman" w:hAnsi="Times New Roman" w:cs="Times New Roman"/>
          <w:sz w:val="28"/>
          <w:szCs w:val="28"/>
        </w:rPr>
        <w:t>современные технологии упрощают нашу жизнь;</w:t>
      </w:r>
    </w:p>
    <w:p w:rsidR="00E3352E" w:rsidRPr="00E3352E" w:rsidRDefault="00E3352E" w:rsidP="008B3517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2E">
        <w:rPr>
          <w:rFonts w:ascii="Times New Roman" w:hAnsi="Times New Roman" w:cs="Times New Roman"/>
          <w:sz w:val="28"/>
          <w:szCs w:val="28"/>
        </w:rPr>
        <w:t>современные технологии усложняют нашу жизнь.</w:t>
      </w:r>
    </w:p>
    <w:p w:rsidR="00C1635E" w:rsidRDefault="00A74634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</w:t>
      </w:r>
      <w:r w:rsidR="00E3352E">
        <w:rPr>
          <w:rFonts w:ascii="Times New Roman" w:hAnsi="Times New Roman" w:cs="Times New Roman"/>
          <w:sz w:val="28"/>
          <w:szCs w:val="28"/>
        </w:rPr>
        <w:t>новании анализа ответов</w:t>
      </w:r>
      <w:r>
        <w:rPr>
          <w:rFonts w:ascii="Times New Roman" w:hAnsi="Times New Roman" w:cs="Times New Roman"/>
          <w:sz w:val="28"/>
          <w:szCs w:val="28"/>
        </w:rPr>
        <w:t xml:space="preserve"> мы пришли к следующим выводам:</w:t>
      </w:r>
    </w:p>
    <w:p w:rsidR="00A74634" w:rsidRDefault="00A74634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отрицательного влияния современных технологий на жизнь людей зависит от возраста. Так учащиеся 9 классов в основном считают, что современные технологии облегчают жизнь, выполняя значительную часть работы за человека</w:t>
      </w:r>
      <w:r w:rsidR="006A1D27">
        <w:rPr>
          <w:rFonts w:ascii="Times New Roman" w:hAnsi="Times New Roman" w:cs="Times New Roman"/>
          <w:sz w:val="28"/>
          <w:szCs w:val="28"/>
        </w:rPr>
        <w:t xml:space="preserve"> (15 чел.)</w:t>
      </w:r>
      <w:r>
        <w:rPr>
          <w:rFonts w:ascii="Times New Roman" w:hAnsi="Times New Roman" w:cs="Times New Roman"/>
          <w:sz w:val="28"/>
          <w:szCs w:val="28"/>
        </w:rPr>
        <w:t>, хотя и отмечают, что это действует лишь для тех, кто умеет всем этим пользоваться</w:t>
      </w:r>
      <w:r w:rsidR="006A1D27">
        <w:rPr>
          <w:rFonts w:ascii="Times New Roman" w:hAnsi="Times New Roman" w:cs="Times New Roman"/>
          <w:sz w:val="28"/>
          <w:szCs w:val="28"/>
        </w:rPr>
        <w:t xml:space="preserve"> (4 чел.)</w:t>
      </w:r>
      <w:r>
        <w:rPr>
          <w:rFonts w:ascii="Times New Roman" w:hAnsi="Times New Roman" w:cs="Times New Roman"/>
          <w:sz w:val="28"/>
          <w:szCs w:val="28"/>
        </w:rPr>
        <w:t>. Среди негативных последствий они отметили лишь снижение общения в реальной жизни</w:t>
      </w:r>
      <w:r w:rsidR="006A1D27">
        <w:rPr>
          <w:rFonts w:ascii="Times New Roman" w:hAnsi="Times New Roman" w:cs="Times New Roman"/>
          <w:sz w:val="28"/>
          <w:szCs w:val="28"/>
        </w:rPr>
        <w:t xml:space="preserve"> (2 чел.), сложность понять, где правдивая информация, а где нет при поиске информации в интернете (1 чел.) и невозможность </w:t>
      </w:r>
      <w:r w:rsidR="002A340C">
        <w:rPr>
          <w:rFonts w:ascii="Times New Roman" w:hAnsi="Times New Roman" w:cs="Times New Roman"/>
          <w:sz w:val="28"/>
          <w:szCs w:val="28"/>
        </w:rPr>
        <w:t xml:space="preserve">успеть за изменениями самих </w:t>
      </w:r>
      <w:r w:rsidR="006A1D27">
        <w:rPr>
          <w:rFonts w:ascii="Times New Roman" w:hAnsi="Times New Roman" w:cs="Times New Roman"/>
          <w:sz w:val="28"/>
          <w:szCs w:val="28"/>
        </w:rPr>
        <w:t xml:space="preserve">технологий (1 чел.). </w:t>
      </w:r>
    </w:p>
    <w:p w:rsidR="0076260E" w:rsidRDefault="006A1D2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Соглашаясь с названным положительным воздействием технологий</w:t>
      </w:r>
      <w:r w:rsidR="007240C5">
        <w:rPr>
          <w:rFonts w:ascii="Times New Roman" w:hAnsi="Times New Roman" w:cs="Times New Roman"/>
          <w:sz w:val="28"/>
          <w:szCs w:val="28"/>
        </w:rPr>
        <w:t xml:space="preserve"> (сокращают в</w:t>
      </w:r>
      <w:r w:rsidR="00E3352E">
        <w:rPr>
          <w:rFonts w:ascii="Times New Roman" w:hAnsi="Times New Roman" w:cs="Times New Roman"/>
          <w:sz w:val="28"/>
          <w:szCs w:val="28"/>
        </w:rPr>
        <w:t>ремя на механическую работу – 19</w:t>
      </w:r>
      <w:r w:rsidR="007240C5">
        <w:rPr>
          <w:rFonts w:ascii="Times New Roman" w:hAnsi="Times New Roman" w:cs="Times New Roman"/>
          <w:sz w:val="28"/>
          <w:szCs w:val="28"/>
        </w:rPr>
        <w:t xml:space="preserve"> </w:t>
      </w:r>
      <w:r w:rsidR="00E3352E">
        <w:rPr>
          <w:rFonts w:ascii="Times New Roman" w:hAnsi="Times New Roman" w:cs="Times New Roman"/>
          <w:sz w:val="28"/>
          <w:szCs w:val="28"/>
        </w:rPr>
        <w:t>чел., позволяют общаться – 21</w:t>
      </w:r>
      <w:r w:rsidR="00DC6490">
        <w:rPr>
          <w:rFonts w:ascii="Times New Roman" w:hAnsi="Times New Roman" w:cs="Times New Roman"/>
          <w:sz w:val="28"/>
          <w:szCs w:val="28"/>
        </w:rPr>
        <w:t xml:space="preserve"> чел.</w:t>
      </w:r>
      <w:r w:rsidR="00E3352E">
        <w:rPr>
          <w:rFonts w:ascii="Times New Roman" w:hAnsi="Times New Roman" w:cs="Times New Roman"/>
          <w:sz w:val="28"/>
          <w:szCs w:val="28"/>
        </w:rPr>
        <w:t>), учащиеся 10</w:t>
      </w:r>
      <w:r w:rsidR="002A340C">
        <w:rPr>
          <w:rFonts w:ascii="Times New Roman" w:hAnsi="Times New Roman" w:cs="Times New Roman"/>
          <w:sz w:val="28"/>
          <w:szCs w:val="28"/>
        </w:rPr>
        <w:t xml:space="preserve"> </w:t>
      </w:r>
      <w:r w:rsidR="00E3352E">
        <w:rPr>
          <w:rFonts w:ascii="Times New Roman" w:hAnsi="Times New Roman" w:cs="Times New Roman"/>
          <w:sz w:val="28"/>
          <w:szCs w:val="28"/>
        </w:rPr>
        <w:t>-</w:t>
      </w:r>
      <w:r w:rsidR="002A340C">
        <w:rPr>
          <w:rFonts w:ascii="Times New Roman" w:hAnsi="Times New Roman" w:cs="Times New Roman"/>
          <w:sz w:val="28"/>
          <w:szCs w:val="28"/>
        </w:rPr>
        <w:t xml:space="preserve"> </w:t>
      </w:r>
      <w:r w:rsidR="00E3352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классов приводят гораздо больше отрицательных моментов их влияния на жизнь человека: </w:t>
      </w:r>
      <w:r w:rsidR="00E3352E">
        <w:rPr>
          <w:rFonts w:ascii="Times New Roman" w:hAnsi="Times New Roman" w:cs="Times New Roman"/>
          <w:sz w:val="28"/>
          <w:szCs w:val="28"/>
        </w:rPr>
        <w:t>сокращение реального общения (13</w:t>
      </w:r>
      <w:r w:rsidR="007240C5">
        <w:rPr>
          <w:rFonts w:ascii="Times New Roman" w:hAnsi="Times New Roman" w:cs="Times New Roman"/>
          <w:sz w:val="28"/>
          <w:szCs w:val="28"/>
        </w:rPr>
        <w:t xml:space="preserve"> чел.); </w:t>
      </w:r>
      <w:r w:rsidR="00FE7540">
        <w:rPr>
          <w:rFonts w:ascii="Times New Roman" w:hAnsi="Times New Roman" w:cs="Times New Roman"/>
          <w:sz w:val="28"/>
          <w:szCs w:val="28"/>
        </w:rPr>
        <w:t>отнимают много времени</w:t>
      </w:r>
      <w:r w:rsidR="00E3352E">
        <w:rPr>
          <w:rFonts w:ascii="Times New Roman" w:hAnsi="Times New Roman" w:cs="Times New Roman"/>
          <w:sz w:val="28"/>
          <w:szCs w:val="28"/>
        </w:rPr>
        <w:t xml:space="preserve"> (11</w:t>
      </w:r>
      <w:r w:rsidR="007240C5">
        <w:rPr>
          <w:rFonts w:ascii="Times New Roman" w:hAnsi="Times New Roman" w:cs="Times New Roman"/>
          <w:sz w:val="28"/>
          <w:szCs w:val="28"/>
        </w:rPr>
        <w:t xml:space="preserve"> чел.)</w:t>
      </w:r>
      <w:r w:rsidR="00FE7540">
        <w:rPr>
          <w:rFonts w:ascii="Times New Roman" w:hAnsi="Times New Roman" w:cs="Times New Roman"/>
          <w:sz w:val="28"/>
          <w:szCs w:val="28"/>
        </w:rPr>
        <w:t>; портят зрение и здоровье, вызывая даже зависимост</w:t>
      </w:r>
      <w:r w:rsidR="00E3352E">
        <w:rPr>
          <w:rFonts w:ascii="Times New Roman" w:hAnsi="Times New Roman" w:cs="Times New Roman"/>
          <w:sz w:val="28"/>
          <w:szCs w:val="28"/>
        </w:rPr>
        <w:t>ь (8</w:t>
      </w:r>
      <w:r w:rsidR="007240C5">
        <w:rPr>
          <w:rFonts w:ascii="Times New Roman" w:hAnsi="Times New Roman" w:cs="Times New Roman"/>
          <w:sz w:val="28"/>
          <w:szCs w:val="28"/>
        </w:rPr>
        <w:t xml:space="preserve"> чел.)</w:t>
      </w:r>
      <w:r w:rsidR="00FE7540">
        <w:rPr>
          <w:rFonts w:ascii="Times New Roman" w:hAnsi="Times New Roman" w:cs="Times New Roman"/>
          <w:sz w:val="28"/>
          <w:szCs w:val="28"/>
        </w:rPr>
        <w:t>; делают глупее, так как думают за нас</w:t>
      </w:r>
      <w:r w:rsidR="00E3352E">
        <w:rPr>
          <w:rFonts w:ascii="Times New Roman" w:hAnsi="Times New Roman" w:cs="Times New Roman"/>
          <w:sz w:val="28"/>
          <w:szCs w:val="28"/>
        </w:rPr>
        <w:t xml:space="preserve"> (9</w:t>
      </w:r>
      <w:r w:rsidR="007240C5">
        <w:rPr>
          <w:rFonts w:ascii="Times New Roman" w:hAnsi="Times New Roman" w:cs="Times New Roman"/>
          <w:sz w:val="28"/>
          <w:szCs w:val="28"/>
        </w:rPr>
        <w:t xml:space="preserve"> чел.)</w:t>
      </w:r>
      <w:r w:rsidR="00FE7540">
        <w:rPr>
          <w:rFonts w:ascii="Times New Roman" w:hAnsi="Times New Roman" w:cs="Times New Roman"/>
          <w:sz w:val="28"/>
          <w:szCs w:val="28"/>
        </w:rPr>
        <w:t>; дают много лишней информации и усложняют выбор</w:t>
      </w:r>
      <w:r w:rsidR="00E3352E">
        <w:rPr>
          <w:rFonts w:ascii="Times New Roman" w:hAnsi="Times New Roman" w:cs="Times New Roman"/>
          <w:sz w:val="28"/>
          <w:szCs w:val="28"/>
        </w:rPr>
        <w:t xml:space="preserve"> (6</w:t>
      </w:r>
      <w:r w:rsidR="007240C5">
        <w:rPr>
          <w:rFonts w:ascii="Times New Roman" w:hAnsi="Times New Roman" w:cs="Times New Roman"/>
          <w:sz w:val="28"/>
          <w:szCs w:val="28"/>
        </w:rPr>
        <w:t xml:space="preserve"> чел.)</w:t>
      </w:r>
      <w:r w:rsidR="00FE7540">
        <w:rPr>
          <w:rFonts w:ascii="Times New Roman" w:hAnsi="Times New Roman" w:cs="Times New Roman"/>
          <w:sz w:val="28"/>
          <w:szCs w:val="28"/>
        </w:rPr>
        <w:t>; дорого обходится ремонт «умных» устройств</w:t>
      </w:r>
      <w:r w:rsidR="00E3352E">
        <w:rPr>
          <w:rFonts w:ascii="Times New Roman" w:hAnsi="Times New Roman" w:cs="Times New Roman"/>
          <w:sz w:val="28"/>
          <w:szCs w:val="28"/>
        </w:rPr>
        <w:t xml:space="preserve"> (7</w:t>
      </w:r>
      <w:r w:rsidR="007240C5">
        <w:rPr>
          <w:rFonts w:ascii="Times New Roman" w:hAnsi="Times New Roman" w:cs="Times New Roman"/>
          <w:sz w:val="28"/>
          <w:szCs w:val="28"/>
        </w:rPr>
        <w:t xml:space="preserve"> чел.)</w:t>
      </w:r>
      <w:r w:rsidR="00FE7540">
        <w:rPr>
          <w:rFonts w:ascii="Times New Roman" w:hAnsi="Times New Roman" w:cs="Times New Roman"/>
          <w:sz w:val="28"/>
          <w:szCs w:val="28"/>
        </w:rPr>
        <w:t>; не каждый может разобраться в этих технологиях</w:t>
      </w:r>
      <w:r w:rsidR="00E3352E">
        <w:rPr>
          <w:rFonts w:ascii="Times New Roman" w:hAnsi="Times New Roman" w:cs="Times New Roman"/>
          <w:sz w:val="28"/>
          <w:szCs w:val="28"/>
        </w:rPr>
        <w:t xml:space="preserve"> (6</w:t>
      </w:r>
      <w:r w:rsidR="007240C5">
        <w:rPr>
          <w:rFonts w:ascii="Times New Roman" w:hAnsi="Times New Roman" w:cs="Times New Roman"/>
          <w:sz w:val="28"/>
          <w:szCs w:val="28"/>
        </w:rPr>
        <w:t xml:space="preserve"> чел.)</w:t>
      </w:r>
      <w:r w:rsidR="00DC6490">
        <w:rPr>
          <w:rFonts w:ascii="Times New Roman" w:hAnsi="Times New Roman" w:cs="Times New Roman"/>
          <w:sz w:val="28"/>
          <w:szCs w:val="28"/>
        </w:rPr>
        <w:t>.</w:t>
      </w:r>
    </w:p>
    <w:p w:rsidR="00874626" w:rsidRDefault="0076260E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решить ещё одну из поставленных нами задач, а именно выработать собственные советы для большей психологической устойчивости в современном мире, мы решили также обратиться к мнению учащихся</w:t>
      </w:r>
      <w:r w:rsidR="00874626">
        <w:rPr>
          <w:rFonts w:ascii="Times New Roman" w:hAnsi="Times New Roman" w:cs="Times New Roman"/>
          <w:sz w:val="28"/>
          <w:szCs w:val="28"/>
        </w:rPr>
        <w:t xml:space="preserve"> и учителей</w:t>
      </w:r>
      <w:r>
        <w:rPr>
          <w:rFonts w:ascii="Times New Roman" w:hAnsi="Times New Roman" w:cs="Times New Roman"/>
          <w:sz w:val="28"/>
          <w:szCs w:val="28"/>
        </w:rPr>
        <w:t>, задав им вопрос</w:t>
      </w:r>
      <w:r w:rsidR="00A1283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том, что они вкладывают в понят</w:t>
      </w:r>
      <w:r w:rsidR="002A340C">
        <w:rPr>
          <w:rFonts w:ascii="Times New Roman" w:hAnsi="Times New Roman" w:cs="Times New Roman"/>
          <w:sz w:val="28"/>
          <w:szCs w:val="28"/>
        </w:rPr>
        <w:t>ие просты</w:t>
      </w:r>
      <w:r w:rsidR="00A12835">
        <w:rPr>
          <w:rFonts w:ascii="Times New Roman" w:hAnsi="Times New Roman" w:cs="Times New Roman"/>
          <w:sz w:val="28"/>
          <w:szCs w:val="28"/>
        </w:rPr>
        <w:t xml:space="preserve">е человеческие радости и чем бы они занялись, </w:t>
      </w:r>
      <w:r w:rsidR="00874626">
        <w:rPr>
          <w:rFonts w:ascii="Times New Roman" w:hAnsi="Times New Roman" w:cs="Times New Roman"/>
          <w:sz w:val="28"/>
          <w:szCs w:val="28"/>
        </w:rPr>
        <w:t>е</w:t>
      </w:r>
      <w:r w:rsidR="00A12835">
        <w:rPr>
          <w:rFonts w:ascii="Times New Roman" w:hAnsi="Times New Roman" w:cs="Times New Roman"/>
          <w:sz w:val="28"/>
          <w:szCs w:val="28"/>
        </w:rPr>
        <w:t>сли бы у них</w:t>
      </w:r>
      <w:r w:rsidR="00874626" w:rsidRPr="00874626">
        <w:rPr>
          <w:rFonts w:ascii="Times New Roman" w:hAnsi="Times New Roman" w:cs="Times New Roman"/>
          <w:sz w:val="28"/>
          <w:szCs w:val="28"/>
        </w:rPr>
        <w:t xml:space="preserve"> появилась н</w:t>
      </w:r>
      <w:r w:rsidR="00A12835">
        <w:rPr>
          <w:rFonts w:ascii="Times New Roman" w:hAnsi="Times New Roman" w:cs="Times New Roman"/>
          <w:sz w:val="28"/>
          <w:szCs w:val="28"/>
        </w:rPr>
        <w:t>еделя свободного времени и они</w:t>
      </w:r>
      <w:r w:rsidR="00874626" w:rsidRPr="00874626">
        <w:rPr>
          <w:rFonts w:ascii="Times New Roman" w:hAnsi="Times New Roman" w:cs="Times New Roman"/>
          <w:sz w:val="28"/>
          <w:szCs w:val="28"/>
        </w:rPr>
        <w:t xml:space="preserve"> не были стеснены в средствах в разумн</w:t>
      </w:r>
      <w:r w:rsidR="00A12835">
        <w:rPr>
          <w:rFonts w:ascii="Times New Roman" w:hAnsi="Times New Roman" w:cs="Times New Roman"/>
          <w:sz w:val="28"/>
          <w:szCs w:val="28"/>
        </w:rPr>
        <w:t>ых пределах</w:t>
      </w:r>
      <w:r w:rsidR="00874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35E" w:rsidRDefault="00874626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60E">
        <w:rPr>
          <w:rFonts w:ascii="Times New Roman" w:hAnsi="Times New Roman" w:cs="Times New Roman"/>
          <w:sz w:val="28"/>
          <w:szCs w:val="28"/>
        </w:rPr>
        <w:t>Перечень предложенных вариантов</w:t>
      </w:r>
      <w:r w:rsidR="00A12835">
        <w:rPr>
          <w:rFonts w:ascii="Times New Roman" w:hAnsi="Times New Roman" w:cs="Times New Roman"/>
          <w:sz w:val="28"/>
          <w:szCs w:val="28"/>
        </w:rPr>
        <w:t xml:space="preserve"> оказался большим</w:t>
      </w:r>
      <w:r>
        <w:rPr>
          <w:rFonts w:ascii="Times New Roman" w:hAnsi="Times New Roman" w:cs="Times New Roman"/>
          <w:sz w:val="28"/>
          <w:szCs w:val="28"/>
        </w:rPr>
        <w:t>, однако можно заметить тенденцию, что нам всем не хватает живого общения с близкими и друзьями, любви и взаимопонимания, отдыха и путешествий, занятия любимым делом (не работой).</w:t>
      </w:r>
    </w:p>
    <w:p w:rsidR="00A12835" w:rsidRPr="00A12835" w:rsidRDefault="00A12835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35">
        <w:rPr>
          <w:rFonts w:ascii="Times New Roman" w:hAnsi="Times New Roman" w:cs="Times New Roman"/>
          <w:sz w:val="28"/>
          <w:szCs w:val="28"/>
        </w:rPr>
        <w:t>Поэтому мы сформулировали собственные советы, которые предлагаем для минимизации влияния стрессовых ситуаций на нашу жизнь.</w:t>
      </w:r>
    </w:p>
    <w:p w:rsidR="00A12835" w:rsidRPr="00A12835" w:rsidRDefault="00A12835" w:rsidP="008B351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35">
        <w:rPr>
          <w:rFonts w:ascii="Times New Roman" w:hAnsi="Times New Roman" w:cs="Times New Roman"/>
          <w:sz w:val="28"/>
          <w:szCs w:val="28"/>
        </w:rPr>
        <w:t>Прислушивайтесь к своим желаниям. Не откладывайте на потом то, что очень хочется сделать сейчас.</w:t>
      </w:r>
    </w:p>
    <w:p w:rsidR="00A12835" w:rsidRPr="00A12835" w:rsidRDefault="00A12835" w:rsidP="008B351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35">
        <w:rPr>
          <w:rFonts w:ascii="Times New Roman" w:hAnsi="Times New Roman" w:cs="Times New Roman"/>
          <w:sz w:val="28"/>
          <w:szCs w:val="28"/>
        </w:rPr>
        <w:t>Подумайте, насколько нужна и важна та работа, которую вы должны выполнить (возможно потери будут не столь велики, как вам кажется).</w:t>
      </w:r>
    </w:p>
    <w:p w:rsidR="00A12835" w:rsidRPr="00A12835" w:rsidRDefault="00A12835" w:rsidP="008B351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35">
        <w:rPr>
          <w:rFonts w:ascii="Times New Roman" w:hAnsi="Times New Roman" w:cs="Times New Roman"/>
          <w:sz w:val="28"/>
          <w:szCs w:val="28"/>
        </w:rPr>
        <w:t>Не тратьте время на поиски готового решения в интернете. Собственные идеи могут быть гораздо интереснее, а осознание, что вы сделали это сами, поднимет и настроение, и самооценку.</w:t>
      </w:r>
    </w:p>
    <w:p w:rsidR="00A12835" w:rsidRPr="00A12835" w:rsidRDefault="00A12835" w:rsidP="008B351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35">
        <w:rPr>
          <w:rFonts w:ascii="Times New Roman" w:hAnsi="Times New Roman" w:cs="Times New Roman"/>
          <w:sz w:val="28"/>
          <w:szCs w:val="28"/>
        </w:rPr>
        <w:t>Найдите время на то, чтобы в солнечный день прогуляться по улице с друзьями, а в плохую погоду почитать хорошую книгу.</w:t>
      </w:r>
    </w:p>
    <w:p w:rsidR="00A12835" w:rsidRPr="00A12835" w:rsidRDefault="00A12835" w:rsidP="008B351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35">
        <w:rPr>
          <w:rFonts w:ascii="Times New Roman" w:hAnsi="Times New Roman" w:cs="Times New Roman"/>
          <w:sz w:val="28"/>
          <w:szCs w:val="28"/>
        </w:rPr>
        <w:t>Проживите хотя бы день в неделю без мобильного телефона.</w:t>
      </w:r>
    </w:p>
    <w:p w:rsidR="00A12835" w:rsidRPr="00A12835" w:rsidRDefault="00A12835" w:rsidP="008B351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35">
        <w:rPr>
          <w:rFonts w:ascii="Times New Roman" w:hAnsi="Times New Roman" w:cs="Times New Roman"/>
          <w:sz w:val="28"/>
          <w:szCs w:val="28"/>
        </w:rPr>
        <w:t>Говорите близким и родным, как вы их любите и дарите им подарки не по случаю праздника, а просто так.</w:t>
      </w:r>
    </w:p>
    <w:p w:rsidR="00A12835" w:rsidRDefault="00A12835" w:rsidP="008B351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35">
        <w:rPr>
          <w:rFonts w:ascii="Times New Roman" w:hAnsi="Times New Roman" w:cs="Times New Roman"/>
          <w:sz w:val="28"/>
          <w:szCs w:val="28"/>
        </w:rPr>
        <w:t>Не жалейте денег и времени на путешествия! Денег и времени всегда не хватает, но полученные эмоции того стоят.</w:t>
      </w:r>
    </w:p>
    <w:p w:rsidR="007E0159" w:rsidRPr="00A12835" w:rsidRDefault="007E0159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те, кто воспользуется нашими советами будут меньше страдать от дедлайнов и получать больше удовольствия от жизни.</w:t>
      </w:r>
    </w:p>
    <w:p w:rsidR="004472F2" w:rsidRDefault="004472F2" w:rsidP="008B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159" w:rsidRDefault="007E0159" w:rsidP="008B35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35E" w:rsidRDefault="004472F2" w:rsidP="008B35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472F2" w:rsidRDefault="004472F2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нашего исследования, следует отметить, что выдвинутая нами гипотеза о том, что результаты социологического опроса по нашему региону будут отличаться от приведённых в журнале «Планета» подтвердилась, ибо влияние современных техн</w:t>
      </w:r>
      <w:r w:rsidR="0054060C">
        <w:rPr>
          <w:rFonts w:ascii="Times New Roman" w:hAnsi="Times New Roman" w:cs="Times New Roman"/>
          <w:sz w:val="28"/>
          <w:szCs w:val="28"/>
        </w:rPr>
        <w:t>ологий в сельской местности значительно меньше, чем в городах</w:t>
      </w:r>
      <w:r>
        <w:rPr>
          <w:rFonts w:ascii="Times New Roman" w:hAnsi="Times New Roman" w:cs="Times New Roman"/>
          <w:sz w:val="28"/>
          <w:szCs w:val="28"/>
        </w:rPr>
        <w:t>. Однако ситуация дедлайна и состояние стресса знакомо большинству опрошенных</w:t>
      </w:r>
      <w:r w:rsidR="00CD5A40">
        <w:rPr>
          <w:rFonts w:ascii="Times New Roman" w:hAnsi="Times New Roman" w:cs="Times New Roman"/>
          <w:sz w:val="28"/>
          <w:szCs w:val="28"/>
        </w:rPr>
        <w:t xml:space="preserve">. Подтвердилась и гипотеза о том, что </w:t>
      </w:r>
      <w:r w:rsidR="00CD5A40" w:rsidRPr="00CD5A40">
        <w:rPr>
          <w:rFonts w:ascii="Times New Roman" w:hAnsi="Times New Roman" w:cs="Times New Roman"/>
          <w:sz w:val="28"/>
          <w:szCs w:val="28"/>
        </w:rPr>
        <w:t>влияния технологического прогресса на человека</w:t>
      </w:r>
      <w:r w:rsidR="00CD5A40">
        <w:rPr>
          <w:rFonts w:ascii="Times New Roman" w:hAnsi="Times New Roman" w:cs="Times New Roman"/>
          <w:sz w:val="28"/>
          <w:szCs w:val="28"/>
        </w:rPr>
        <w:t xml:space="preserve"> оценивается</w:t>
      </w:r>
      <w:r w:rsidR="00CD5A40" w:rsidRPr="00CD5A40">
        <w:rPr>
          <w:rFonts w:ascii="Times New Roman" w:hAnsi="Times New Roman" w:cs="Times New Roman"/>
          <w:sz w:val="28"/>
          <w:szCs w:val="28"/>
        </w:rPr>
        <w:t xml:space="preserve"> </w:t>
      </w:r>
      <w:r w:rsidR="00CD5A40">
        <w:rPr>
          <w:rFonts w:ascii="Times New Roman" w:hAnsi="Times New Roman" w:cs="Times New Roman"/>
          <w:sz w:val="28"/>
          <w:szCs w:val="28"/>
        </w:rPr>
        <w:t xml:space="preserve">неоднозначно, </w:t>
      </w:r>
      <w:r w:rsidR="00CD5A40" w:rsidRPr="00CD5A40">
        <w:rPr>
          <w:rFonts w:ascii="Times New Roman" w:hAnsi="Times New Roman" w:cs="Times New Roman"/>
          <w:sz w:val="28"/>
          <w:szCs w:val="28"/>
        </w:rPr>
        <w:t>особенно в том, что касается снижения спосо</w:t>
      </w:r>
      <w:r w:rsidR="00A12835">
        <w:rPr>
          <w:rFonts w:ascii="Times New Roman" w:hAnsi="Times New Roman" w:cs="Times New Roman"/>
          <w:sz w:val="28"/>
          <w:szCs w:val="28"/>
        </w:rPr>
        <w:t>бности к творчеству</w:t>
      </w:r>
      <w:r w:rsidR="0054060C">
        <w:rPr>
          <w:rFonts w:ascii="Times New Roman" w:hAnsi="Times New Roman" w:cs="Times New Roman"/>
          <w:sz w:val="28"/>
          <w:szCs w:val="28"/>
        </w:rPr>
        <w:t>,</w:t>
      </w:r>
      <w:r w:rsidR="00CD5A40" w:rsidRPr="00CD5A40">
        <w:rPr>
          <w:rFonts w:ascii="Times New Roman" w:hAnsi="Times New Roman" w:cs="Times New Roman"/>
          <w:sz w:val="28"/>
          <w:szCs w:val="28"/>
        </w:rPr>
        <w:t xml:space="preserve"> слож</w:t>
      </w:r>
      <w:r w:rsidR="007E0159">
        <w:rPr>
          <w:rFonts w:ascii="Times New Roman" w:hAnsi="Times New Roman" w:cs="Times New Roman"/>
          <w:sz w:val="28"/>
          <w:szCs w:val="28"/>
        </w:rPr>
        <w:t>ности</w:t>
      </w:r>
      <w:r w:rsidR="0054060C">
        <w:rPr>
          <w:rFonts w:ascii="Times New Roman" w:hAnsi="Times New Roman" w:cs="Times New Roman"/>
          <w:sz w:val="28"/>
          <w:szCs w:val="28"/>
        </w:rPr>
        <w:t xml:space="preserve"> сделать правильный выбор и расширением возможностей манипулирования сознанием людей.</w:t>
      </w:r>
    </w:p>
    <w:p w:rsidR="00A12835" w:rsidRPr="00A12835" w:rsidRDefault="00A12835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35">
        <w:rPr>
          <w:rFonts w:ascii="Times New Roman" w:hAnsi="Times New Roman" w:cs="Times New Roman"/>
          <w:sz w:val="28"/>
          <w:szCs w:val="28"/>
        </w:rPr>
        <w:t>Что касается самих методов социологических опросов, то нами были замечены следующие моменты:</w:t>
      </w:r>
    </w:p>
    <w:p w:rsidR="00A12835" w:rsidRPr="00A12835" w:rsidRDefault="00A12835" w:rsidP="008B3517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35">
        <w:rPr>
          <w:rFonts w:ascii="Times New Roman" w:hAnsi="Times New Roman" w:cs="Times New Roman"/>
          <w:sz w:val="28"/>
          <w:szCs w:val="28"/>
        </w:rPr>
        <w:t>Когда предложены готовые варианты ответов, минимальное количество человек добавляет св</w:t>
      </w:r>
      <w:r w:rsidR="007E0159">
        <w:rPr>
          <w:rFonts w:ascii="Times New Roman" w:hAnsi="Times New Roman" w:cs="Times New Roman"/>
          <w:sz w:val="28"/>
          <w:szCs w:val="28"/>
        </w:rPr>
        <w:t>ой вариант либо высказывает собственное</w:t>
      </w:r>
      <w:r w:rsidRPr="00A12835">
        <w:rPr>
          <w:rFonts w:ascii="Times New Roman" w:hAnsi="Times New Roman" w:cs="Times New Roman"/>
          <w:sz w:val="28"/>
          <w:szCs w:val="28"/>
        </w:rPr>
        <w:t xml:space="preserve"> мнение. Если же вариантов ответов не даётся вообще, то высказываются разнообразные версии и варианты, что косвенно подтверждает вывод о том, что современные технологии в какой-то степени делают нас глупее, потому что дают готовые ответы, а не побуждают думать самостоятельно.</w:t>
      </w:r>
    </w:p>
    <w:p w:rsidR="0054060C" w:rsidRDefault="00A12835" w:rsidP="008B3517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835">
        <w:rPr>
          <w:rFonts w:ascii="Times New Roman" w:hAnsi="Times New Roman" w:cs="Times New Roman"/>
          <w:sz w:val="28"/>
          <w:szCs w:val="28"/>
        </w:rPr>
        <w:t xml:space="preserve">Метод включённого наблюдения позволяет заметить нюансы, которые сложно зафиксировать с помощью анкетирования. Так никто из учащихся 11 класса не выбрал из предложенных вариантов ответа «скачаю </w:t>
      </w:r>
      <w:proofErr w:type="gramStart"/>
      <w:r w:rsidRPr="00A12835">
        <w:rPr>
          <w:rFonts w:ascii="Times New Roman" w:hAnsi="Times New Roman" w:cs="Times New Roman"/>
          <w:sz w:val="28"/>
          <w:szCs w:val="28"/>
        </w:rPr>
        <w:t>что-нибудь</w:t>
      </w:r>
      <w:proofErr w:type="gramEnd"/>
      <w:r w:rsidRPr="00A12835">
        <w:rPr>
          <w:rFonts w:ascii="Times New Roman" w:hAnsi="Times New Roman" w:cs="Times New Roman"/>
          <w:sz w:val="28"/>
          <w:szCs w:val="28"/>
        </w:rPr>
        <w:t xml:space="preserve"> более-менее подходящее из интернета» при ответе на вопрос «Как вы поступите, если вам необходимо выполнить какую-либо работу, срок сдачи которой через неделю». (Учащиеся 10 класса дали 3 таких ответа). При этом мы неоднократно замечали, что именно так и поступают во многих случаях наши одноклассники, хотя признаваться в этом в анкете никто не захотел. </w:t>
      </w: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Pr="0054060C" w:rsidRDefault="008B3517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Pr="006E648B" w:rsidRDefault="0054060C" w:rsidP="008B351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48B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использованных источников</w:t>
      </w:r>
    </w:p>
    <w:p w:rsidR="003718C7" w:rsidRDefault="003718C7" w:rsidP="008B351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формат жизни // Планета. – 2017. - № 8. С. 18 – 24.</w:t>
      </w:r>
    </w:p>
    <w:p w:rsidR="0054060C" w:rsidRPr="009275A7" w:rsidRDefault="0054060C" w:rsidP="008B351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A7">
        <w:rPr>
          <w:rFonts w:ascii="Times New Roman" w:hAnsi="Times New Roman" w:cs="Times New Roman"/>
          <w:sz w:val="28"/>
          <w:szCs w:val="28"/>
        </w:rPr>
        <w:t xml:space="preserve">Стариков Валерий. Интересное обществознание. Учебное пособие для 10–11 класса полной средней школы. - Березники, 2009. </w:t>
      </w:r>
    </w:p>
    <w:p w:rsidR="003718C7" w:rsidRPr="009275A7" w:rsidRDefault="003718C7" w:rsidP="008B351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718C7">
        <w:rPr>
          <w:rFonts w:ascii="Times New Roman" w:hAnsi="Times New Roman" w:cs="Times New Roman"/>
          <w:bCs/>
          <w:sz w:val="28"/>
          <w:szCs w:val="28"/>
        </w:rPr>
        <w:t>Черноскутова</w:t>
      </w:r>
      <w:proofErr w:type="spellEnd"/>
      <w:r w:rsidRPr="003718C7">
        <w:rPr>
          <w:rFonts w:ascii="Times New Roman" w:hAnsi="Times New Roman" w:cs="Times New Roman"/>
          <w:bCs/>
          <w:sz w:val="28"/>
          <w:szCs w:val="28"/>
        </w:rPr>
        <w:t xml:space="preserve"> Л.Б. Социология. Учебное пособие. СПб: НИУ </w:t>
      </w:r>
      <w:proofErr w:type="gramStart"/>
      <w:r w:rsidRPr="003718C7">
        <w:rPr>
          <w:rFonts w:ascii="Times New Roman" w:hAnsi="Times New Roman" w:cs="Times New Roman"/>
          <w:bCs/>
          <w:sz w:val="28"/>
          <w:szCs w:val="28"/>
        </w:rPr>
        <w:t>ИТМО,.</w:t>
      </w:r>
      <w:proofErr w:type="gramEnd"/>
      <w:r w:rsidRPr="003718C7">
        <w:rPr>
          <w:rFonts w:ascii="Times New Roman" w:hAnsi="Times New Roman" w:cs="Times New Roman"/>
          <w:bCs/>
          <w:sz w:val="28"/>
          <w:szCs w:val="28"/>
        </w:rPr>
        <w:t xml:space="preserve"> 2012.</w:t>
      </w:r>
    </w:p>
    <w:p w:rsidR="0054060C" w:rsidRPr="009275A7" w:rsidRDefault="003718C7" w:rsidP="008B351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8C7">
        <w:rPr>
          <w:rFonts w:ascii="Times New Roman" w:hAnsi="Times New Roman" w:cs="Times New Roman"/>
          <w:sz w:val="28"/>
          <w:szCs w:val="28"/>
        </w:rPr>
        <w:t>Электронные ресурсы:</w:t>
      </w:r>
      <w:r>
        <w:t xml:space="preserve"> </w:t>
      </w:r>
      <w:hyperlink r:id="rId10" w:history="1">
        <w:r w:rsidR="0054060C" w:rsidRPr="009275A7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http://read.virmk.ru/s/SANZ_SOC/g-035.htm</w:t>
        </w:r>
      </w:hyperlink>
    </w:p>
    <w:p w:rsidR="0054060C" w:rsidRPr="009275A7" w:rsidRDefault="003B18CB" w:rsidP="008B351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a1" w:history="1">
        <w:r w:rsidR="0054060C" w:rsidRPr="009275A7">
          <w:rPr>
            <w:rStyle w:val="a3"/>
            <w:rFonts w:ascii="Times New Roman" w:hAnsi="Times New Roman" w:cs="Times New Roman"/>
            <w:sz w:val="28"/>
            <w:szCs w:val="28"/>
          </w:rPr>
          <w:t>http://www.grandars.ru/college/sociologiya/metody-issledovaniya.html#a1</w:t>
        </w:r>
      </w:hyperlink>
    </w:p>
    <w:p w:rsidR="0054060C" w:rsidRDefault="003B18CB" w:rsidP="008B351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54060C" w:rsidRPr="005656B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https://myblaze.ru/kratkoe-poyasnenie-slova-dedlayn/</w:t>
        </w:r>
      </w:hyperlink>
      <w:r w:rsidR="00540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18C7" w:rsidRDefault="003B18CB" w:rsidP="008B351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6C629A" w:rsidRPr="00C278FD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http://brest.belstat.gov.by/ofitsialnaya-statistika/</w:t>
        </w:r>
      </w:hyperlink>
    </w:p>
    <w:p w:rsidR="006C629A" w:rsidRDefault="003B18CB" w:rsidP="008B351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3718C7" w:rsidRPr="009275A7">
          <w:rPr>
            <w:rStyle w:val="a3"/>
            <w:rFonts w:ascii="Times New Roman" w:hAnsi="Times New Roman" w:cs="Times New Roman"/>
            <w:sz w:val="28"/>
            <w:szCs w:val="28"/>
          </w:rPr>
          <w:t>http://www.allpravo.ru/library/doc6996p0/instrum6997/item7011.html</w:t>
        </w:r>
      </w:hyperlink>
    </w:p>
    <w:p w:rsidR="0054060C" w:rsidRDefault="0054060C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Default="0054060C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Default="0054060C" w:rsidP="008B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Default="0054060C" w:rsidP="00540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Default="0054060C" w:rsidP="00540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Default="0054060C" w:rsidP="00540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Default="0054060C" w:rsidP="00540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Default="0054060C" w:rsidP="00540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Default="0054060C" w:rsidP="00540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Default="0054060C" w:rsidP="00540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Default="0054060C" w:rsidP="00540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0C" w:rsidRDefault="0054060C" w:rsidP="00540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60" w:rsidRPr="00A12835" w:rsidRDefault="00E53660" w:rsidP="00540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35" w:rsidRDefault="00A12835" w:rsidP="00447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447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Default="008B3517" w:rsidP="00447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Pr="004472F2" w:rsidRDefault="008B3517" w:rsidP="00447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9A1" w:rsidRPr="006109A1" w:rsidRDefault="004472F2" w:rsidP="006109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214C9" w:rsidRPr="002214C9" w:rsidRDefault="002214C9" w:rsidP="00221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2214C9" w:rsidRPr="002214C9" w:rsidRDefault="002214C9" w:rsidP="002214C9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Ответьте, пожалуйста, на вопросы. Что для вас является источником стресса? Отметьте птичкой наиболее вероятный ответ напротив каждой позиции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1867"/>
        <w:gridCol w:w="1835"/>
        <w:gridCol w:w="1859"/>
        <w:gridCol w:w="1851"/>
        <w:gridCol w:w="1856"/>
      </w:tblGrid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Иногда/редко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Достаточно часто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Практически всегда</w:t>
            </w: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Необходимость делать выбор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Недостаток времени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Начальник/ руководитель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Недостаток денег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Забытый дома мобильный телефон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Невозможность выполнить какую-то работу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Непонимание окружающих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Ускоряющийся ритм жизни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Избыток информации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Одиночество</w:t>
            </w:r>
          </w:p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Испортившаяся техника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Необходимость постоянно принимать решения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(напишите свой вариант)</w:t>
            </w: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4C9" w:rsidRPr="002214C9" w:rsidRDefault="002214C9" w:rsidP="002214C9">
      <w:pPr>
        <w:rPr>
          <w:rFonts w:ascii="Times New Roman" w:hAnsi="Times New Roman" w:cs="Times New Roman"/>
          <w:sz w:val="24"/>
          <w:szCs w:val="24"/>
        </w:rPr>
      </w:pPr>
    </w:p>
    <w:p w:rsidR="002214C9" w:rsidRPr="002214C9" w:rsidRDefault="002214C9" w:rsidP="002214C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Сколько времени в день вы уделяете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1353"/>
        <w:gridCol w:w="1702"/>
        <w:gridCol w:w="1457"/>
        <w:gridCol w:w="1206"/>
        <w:gridCol w:w="1155"/>
        <w:gridCol w:w="1099"/>
        <w:gridCol w:w="1268"/>
      </w:tblGrid>
      <w:tr w:rsidR="002214C9" w:rsidRPr="002214C9" w:rsidTr="00982F33">
        <w:tc>
          <w:tcPr>
            <w:tcW w:w="109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Нисколько</w:t>
            </w:r>
          </w:p>
        </w:tc>
        <w:tc>
          <w:tcPr>
            <w:tcW w:w="1457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Менее 1 ч</w:t>
            </w:r>
          </w:p>
        </w:tc>
        <w:tc>
          <w:tcPr>
            <w:tcW w:w="1206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1-2 ч</w:t>
            </w:r>
          </w:p>
        </w:tc>
        <w:tc>
          <w:tcPr>
            <w:tcW w:w="1155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3-6 ч</w:t>
            </w:r>
          </w:p>
        </w:tc>
        <w:tc>
          <w:tcPr>
            <w:tcW w:w="109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7-10 ч</w:t>
            </w:r>
          </w:p>
        </w:tc>
        <w:tc>
          <w:tcPr>
            <w:tcW w:w="126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Более 10 ч</w:t>
            </w:r>
          </w:p>
        </w:tc>
      </w:tr>
      <w:tr w:rsidR="002214C9" w:rsidRPr="002214C9" w:rsidTr="00982F33">
        <w:tc>
          <w:tcPr>
            <w:tcW w:w="109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Работе/</w:t>
            </w:r>
          </w:p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учёбе</w:t>
            </w:r>
          </w:p>
        </w:tc>
        <w:tc>
          <w:tcPr>
            <w:tcW w:w="1702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09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</w:p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09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Просмотру телевизора</w:t>
            </w:r>
          </w:p>
        </w:tc>
        <w:tc>
          <w:tcPr>
            <w:tcW w:w="1702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09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Общению в соц. сетях</w:t>
            </w:r>
          </w:p>
        </w:tc>
        <w:tc>
          <w:tcPr>
            <w:tcW w:w="1702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09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</w:p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09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Прогулкам на свежем воздухе</w:t>
            </w:r>
          </w:p>
        </w:tc>
        <w:tc>
          <w:tcPr>
            <w:tcW w:w="1702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09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Интернету</w:t>
            </w:r>
          </w:p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09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Общению с друзьями напрямую</w:t>
            </w:r>
          </w:p>
        </w:tc>
        <w:tc>
          <w:tcPr>
            <w:tcW w:w="1702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09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C9" w:rsidRPr="002214C9" w:rsidTr="00982F33">
        <w:tc>
          <w:tcPr>
            <w:tcW w:w="109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Отдыху/</w:t>
            </w:r>
          </w:p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C9">
              <w:rPr>
                <w:rFonts w:ascii="Times New Roman" w:hAnsi="Times New Roman" w:cs="Times New Roman"/>
                <w:sz w:val="24"/>
                <w:szCs w:val="24"/>
              </w:rPr>
              <w:t>сну</w:t>
            </w:r>
          </w:p>
        </w:tc>
        <w:tc>
          <w:tcPr>
            <w:tcW w:w="1702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214C9" w:rsidRPr="002214C9" w:rsidRDefault="002214C9" w:rsidP="0022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4C9" w:rsidRPr="002214C9" w:rsidRDefault="002214C9" w:rsidP="002214C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214C9" w:rsidRPr="002214C9" w:rsidRDefault="002214C9" w:rsidP="002214C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Вам необходимо выполнить какую-то работу, срок сдачи которой через неделю. Как вы поступите?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А) начну выполнять понемногу с первого же дня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Б) приступлю к работе, когда придумаю, как её сделать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В) возьмусь за работу, когда останется несколько дней до последнего срока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Г) отложу на последний день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Д) просижу над работой в последнюю ночь, но всё-таки её сделаю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Е) скажу, что плохо себя чувствовал(а) и не смог(ла) выполнить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Ж) скачаю что-нибудь более-менее подходящее из интернета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З) понадеюсь, что обойдётся и без моей работы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И) СВОЙ ВАРИАНТ ________________________________________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214C9" w:rsidRPr="002214C9" w:rsidRDefault="002214C9" w:rsidP="002214C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Если бы у вас появилась неделя свободного времени и вы бы не были стеснены в средствах в разумных пределах, что бы вы сделали в течение этой недели. Предложите несколько возможных вариантов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Во-первых,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Во-вторых,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В-третьих, _______________________________________________________________________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214C9" w:rsidRPr="002214C9" w:rsidRDefault="002214C9" w:rsidP="002214C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214C9" w:rsidRPr="002214C9" w:rsidRDefault="002214C9" w:rsidP="002214C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>Ваш возраст _________________________________________________</w:t>
      </w:r>
    </w:p>
    <w:p w:rsidR="008B3517" w:rsidRPr="008B3517" w:rsidRDefault="002214C9" w:rsidP="002214C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214C9">
        <w:rPr>
          <w:rFonts w:ascii="Times New Roman" w:hAnsi="Times New Roman" w:cs="Times New Roman"/>
          <w:sz w:val="24"/>
          <w:szCs w:val="24"/>
        </w:rPr>
        <w:t xml:space="preserve">Ваш пол: </w:t>
      </w:r>
      <w:proofErr w:type="gramStart"/>
      <w:r w:rsidRPr="002214C9">
        <w:rPr>
          <w:rFonts w:ascii="Times New Roman" w:hAnsi="Times New Roman" w:cs="Times New Roman"/>
          <w:sz w:val="24"/>
          <w:szCs w:val="24"/>
        </w:rPr>
        <w:t>муж./</w:t>
      </w:r>
      <w:proofErr w:type="gramEnd"/>
      <w:r w:rsidRPr="002214C9">
        <w:rPr>
          <w:rFonts w:ascii="Times New Roman" w:hAnsi="Times New Roman" w:cs="Times New Roman"/>
          <w:sz w:val="24"/>
          <w:szCs w:val="24"/>
        </w:rPr>
        <w:t xml:space="preserve"> жен. (подчеркнуть)</w:t>
      </w:r>
    </w:p>
    <w:p w:rsidR="008B3517" w:rsidRPr="002214C9" w:rsidRDefault="008B3517" w:rsidP="002214C9">
      <w:pPr>
        <w:rPr>
          <w:rFonts w:ascii="Times New Roman" w:hAnsi="Times New Roman" w:cs="Times New Roman"/>
          <w:b/>
          <w:sz w:val="28"/>
          <w:szCs w:val="28"/>
        </w:rPr>
      </w:pPr>
    </w:p>
    <w:p w:rsidR="00820981" w:rsidRPr="007E0159" w:rsidRDefault="00820981" w:rsidP="008209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159">
        <w:rPr>
          <w:rFonts w:ascii="Times New Roman" w:hAnsi="Times New Roman" w:cs="Times New Roman"/>
          <w:b/>
          <w:sz w:val="32"/>
          <w:szCs w:val="32"/>
        </w:rPr>
        <w:lastRenderedPageBreak/>
        <w:t>Результаты анкетирования учащихся</w:t>
      </w:r>
    </w:p>
    <w:p w:rsidR="00820981" w:rsidRDefault="00820981" w:rsidP="007E015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20981">
        <w:rPr>
          <w:rFonts w:ascii="Times New Roman" w:hAnsi="Times New Roman" w:cs="Times New Roman"/>
          <w:sz w:val="28"/>
          <w:szCs w:val="28"/>
        </w:rPr>
        <w:t>Что для вас является источником стресса? Отметьте птичкой наиболее вероятный ответ напротив каждой позиции</w:t>
      </w:r>
    </w:p>
    <w:p w:rsidR="00E0011E" w:rsidRPr="00820981" w:rsidRDefault="00E0011E" w:rsidP="00E0011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67"/>
        <w:gridCol w:w="1833"/>
        <w:gridCol w:w="1858"/>
        <w:gridCol w:w="1855"/>
        <w:gridCol w:w="1855"/>
      </w:tblGrid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Иногда/редко</w:t>
            </w:r>
          </w:p>
        </w:tc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Достаточно часто</w:t>
            </w:r>
          </w:p>
        </w:tc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Практически всегда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Необходимость делать выбор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Недостаток времени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E0011E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820981" w:rsidRPr="0082098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Недостаток денег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9" w:type="dxa"/>
          </w:tcPr>
          <w:p w:rsidR="00820981" w:rsidRPr="00820981" w:rsidRDefault="00820981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Забытый дома мобильный телефон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Невозможность выполнить какую-то работу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Непонимание окружающих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Ускоряющийся ритм жизни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Избыток информации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Одиночество</w:t>
            </w:r>
          </w:p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Испортившаяся техника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Необходимость постоянно принимать решения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820981" w:rsidRP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11E" w:rsidRPr="00820981" w:rsidTr="00E273E4">
        <w:tc>
          <w:tcPr>
            <w:tcW w:w="1869" w:type="dxa"/>
          </w:tcPr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820981" w:rsidRPr="00820981" w:rsidRDefault="00820981" w:rsidP="0082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sz w:val="24"/>
                <w:szCs w:val="24"/>
              </w:rPr>
              <w:t>(напишите свой вариант)</w:t>
            </w:r>
          </w:p>
        </w:tc>
        <w:tc>
          <w:tcPr>
            <w:tcW w:w="1869" w:type="dxa"/>
          </w:tcPr>
          <w:p w:rsidR="00820981" w:rsidRPr="00820981" w:rsidRDefault="00820981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20981" w:rsidRPr="00820981" w:rsidRDefault="00820981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20981" w:rsidRDefault="000D05CD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мысли</w:t>
            </w:r>
          </w:p>
          <w:p w:rsidR="006B2D52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в школе</w:t>
            </w:r>
          </w:p>
        </w:tc>
        <w:tc>
          <w:tcPr>
            <w:tcW w:w="1869" w:type="dxa"/>
          </w:tcPr>
          <w:p w:rsidR="00820981" w:rsidRPr="00820981" w:rsidRDefault="006B2D52" w:rsidP="0082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родителей</w:t>
            </w:r>
          </w:p>
        </w:tc>
      </w:tr>
    </w:tbl>
    <w:p w:rsidR="00820981" w:rsidRDefault="00820981" w:rsidP="00820981">
      <w:pPr>
        <w:rPr>
          <w:rFonts w:ascii="Times New Roman" w:hAnsi="Times New Roman" w:cs="Times New Roman"/>
          <w:sz w:val="24"/>
          <w:szCs w:val="24"/>
        </w:rPr>
      </w:pPr>
    </w:p>
    <w:p w:rsidR="00CD5A40" w:rsidRDefault="00CD5A40" w:rsidP="00820981">
      <w:pPr>
        <w:rPr>
          <w:rFonts w:ascii="Times New Roman" w:hAnsi="Times New Roman" w:cs="Times New Roman"/>
          <w:sz w:val="24"/>
          <w:szCs w:val="24"/>
        </w:rPr>
      </w:pPr>
    </w:p>
    <w:p w:rsidR="00AE7E1B" w:rsidRDefault="00AE7E1B" w:rsidP="00820981">
      <w:pPr>
        <w:rPr>
          <w:rFonts w:ascii="Times New Roman" w:hAnsi="Times New Roman" w:cs="Times New Roman"/>
          <w:sz w:val="24"/>
          <w:szCs w:val="24"/>
        </w:rPr>
      </w:pPr>
    </w:p>
    <w:p w:rsidR="00AE7E1B" w:rsidRDefault="00AE7E1B" w:rsidP="00820981">
      <w:pPr>
        <w:rPr>
          <w:rFonts w:ascii="Times New Roman" w:hAnsi="Times New Roman" w:cs="Times New Roman"/>
          <w:sz w:val="24"/>
          <w:szCs w:val="24"/>
        </w:rPr>
      </w:pPr>
    </w:p>
    <w:p w:rsidR="002214C9" w:rsidRDefault="002214C9" w:rsidP="00820981">
      <w:pPr>
        <w:rPr>
          <w:rFonts w:ascii="Times New Roman" w:hAnsi="Times New Roman" w:cs="Times New Roman"/>
          <w:sz w:val="24"/>
          <w:szCs w:val="24"/>
        </w:rPr>
      </w:pPr>
    </w:p>
    <w:p w:rsidR="00AE7E1B" w:rsidRDefault="00AE7E1B" w:rsidP="00820981">
      <w:pPr>
        <w:rPr>
          <w:rFonts w:ascii="Times New Roman" w:hAnsi="Times New Roman" w:cs="Times New Roman"/>
          <w:sz w:val="24"/>
          <w:szCs w:val="24"/>
        </w:rPr>
      </w:pPr>
    </w:p>
    <w:p w:rsidR="00E0011E" w:rsidRPr="007E0159" w:rsidRDefault="00E0011E" w:rsidP="00E00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159">
        <w:rPr>
          <w:rFonts w:ascii="Times New Roman" w:hAnsi="Times New Roman" w:cs="Times New Roman"/>
          <w:b/>
          <w:sz w:val="32"/>
          <w:szCs w:val="32"/>
        </w:rPr>
        <w:lastRenderedPageBreak/>
        <w:t>Результаты анкетирования учителей</w:t>
      </w:r>
    </w:p>
    <w:p w:rsidR="00E0011E" w:rsidRPr="00E0011E" w:rsidRDefault="00E0011E" w:rsidP="007E0159">
      <w:pPr>
        <w:ind w:left="720"/>
        <w:rPr>
          <w:rFonts w:ascii="Times New Roman" w:hAnsi="Times New Roman" w:cs="Times New Roman"/>
          <w:sz w:val="28"/>
          <w:szCs w:val="28"/>
        </w:rPr>
      </w:pPr>
      <w:r w:rsidRPr="00E0011E">
        <w:rPr>
          <w:rFonts w:ascii="Times New Roman" w:hAnsi="Times New Roman" w:cs="Times New Roman"/>
          <w:sz w:val="28"/>
          <w:szCs w:val="28"/>
        </w:rPr>
        <w:t>Что для вас является источником стресса? Отметьте птичкой наиболее вероятный ответ напротив каждой позиции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67"/>
        <w:gridCol w:w="1835"/>
        <w:gridCol w:w="1859"/>
        <w:gridCol w:w="1851"/>
        <w:gridCol w:w="1856"/>
      </w:tblGrid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Иногда/редко</w:t>
            </w:r>
          </w:p>
        </w:tc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Достаточно часто</w:t>
            </w:r>
          </w:p>
        </w:tc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Практически всегда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Необходимость делать выбор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E0011E" w:rsidRPr="00E0011E" w:rsidRDefault="004F7297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Недостаток времени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E0011E" w:rsidRPr="00E0011E" w:rsidRDefault="004F7297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Начальник/ руководитель</w:t>
            </w:r>
          </w:p>
        </w:tc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Недостаток денег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E0011E" w:rsidRPr="00E0011E" w:rsidRDefault="004F7297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Забытый дома мобильный телефон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E0011E" w:rsidRPr="00E0011E" w:rsidRDefault="004F7297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Невозможность выполнить какую-то работу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E0011E" w:rsidRPr="00E0011E" w:rsidRDefault="004F7297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Непонимание окружающих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E0011E" w:rsidRPr="00E0011E" w:rsidRDefault="004F7297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Ускоряющийся ритм жизни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E0011E" w:rsidRPr="00E0011E" w:rsidRDefault="004F7297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Избыток информации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E0011E" w:rsidRPr="00E0011E" w:rsidRDefault="004F7297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Одиночество</w:t>
            </w:r>
          </w:p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E0011E" w:rsidRPr="00E0011E" w:rsidRDefault="004F7297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E0011E" w:rsidRPr="00E0011E" w:rsidRDefault="004F7297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Испортившаяся техника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Необходимость постоянно принимать решения</w:t>
            </w:r>
          </w:p>
        </w:tc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E0011E" w:rsidRPr="00E0011E" w:rsidRDefault="004F7297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11E" w:rsidRPr="00E0011E" w:rsidTr="00E273E4"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E0011E" w:rsidRPr="00E0011E" w:rsidRDefault="00E0011E" w:rsidP="00E001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1E">
              <w:rPr>
                <w:rFonts w:ascii="Times New Roman" w:hAnsi="Times New Roman" w:cs="Times New Roman"/>
                <w:sz w:val="24"/>
                <w:szCs w:val="24"/>
              </w:rPr>
              <w:t>(напишите свой вариант)</w:t>
            </w:r>
          </w:p>
        </w:tc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0011E" w:rsidRPr="00E0011E" w:rsidRDefault="00E0011E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  <w:r w:rsidR="004A0B82">
              <w:rPr>
                <w:rFonts w:ascii="Times New Roman" w:hAnsi="Times New Roman" w:cs="Times New Roman"/>
                <w:sz w:val="24"/>
                <w:szCs w:val="24"/>
              </w:rPr>
              <w:t>своя или близких 3</w:t>
            </w:r>
          </w:p>
        </w:tc>
        <w:tc>
          <w:tcPr>
            <w:tcW w:w="1869" w:type="dxa"/>
          </w:tcPr>
          <w:p w:rsidR="00E0011E" w:rsidRPr="00E0011E" w:rsidRDefault="004A0B82" w:rsidP="00E001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</w:tbl>
    <w:p w:rsidR="006109A1" w:rsidRDefault="006109A1" w:rsidP="006E648B">
      <w:pPr>
        <w:ind w:firstLine="7230"/>
        <w:rPr>
          <w:rFonts w:ascii="Times New Roman" w:hAnsi="Times New Roman" w:cs="Times New Roman"/>
          <w:b/>
          <w:sz w:val="28"/>
          <w:szCs w:val="28"/>
        </w:rPr>
      </w:pPr>
      <w:r w:rsidRPr="006109A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6C629A" w:rsidRDefault="006C629A" w:rsidP="006C6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AE524E">
            <wp:extent cx="6096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159" w:rsidRPr="006109A1" w:rsidRDefault="007E0159" w:rsidP="006C629A">
      <w:pPr>
        <w:rPr>
          <w:rFonts w:ascii="Times New Roman" w:hAnsi="Times New Roman" w:cs="Times New Roman"/>
          <w:b/>
          <w:sz w:val="28"/>
          <w:szCs w:val="28"/>
        </w:rPr>
      </w:pPr>
    </w:p>
    <w:p w:rsidR="006C629A" w:rsidRDefault="006C629A" w:rsidP="006C629A">
      <w:pPr>
        <w:ind w:left="720" w:hanging="57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62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2F16CA" wp14:editId="625461A5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9A" w:rsidRDefault="006C629A" w:rsidP="006C629A">
      <w:pPr>
        <w:ind w:left="720" w:hanging="57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629A" w:rsidRDefault="006C629A" w:rsidP="006C629A">
      <w:pPr>
        <w:ind w:left="720" w:hanging="57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629A" w:rsidRDefault="006C629A" w:rsidP="006C629A">
      <w:pPr>
        <w:ind w:left="720" w:hanging="57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629A" w:rsidRDefault="006C629A" w:rsidP="006C629A">
      <w:pPr>
        <w:ind w:left="720" w:hanging="57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629A" w:rsidRDefault="006C629A" w:rsidP="006C629A">
      <w:pPr>
        <w:ind w:left="720" w:hanging="57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Количество времени на вид деятельности</w:t>
      </w:r>
    </w:p>
    <w:p w:rsidR="006C629A" w:rsidRDefault="006C629A" w:rsidP="006C629A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054461" wp14:editId="271CFB22">
            <wp:extent cx="5791200" cy="2981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77" cy="29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35E" w:rsidRDefault="00C1635E" w:rsidP="008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9A1" w:rsidRDefault="006109A1" w:rsidP="008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9A1" w:rsidRDefault="006109A1" w:rsidP="008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9A1" w:rsidRDefault="006109A1" w:rsidP="008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9A1" w:rsidRDefault="006109A1" w:rsidP="008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A7" w:rsidRPr="009275A7" w:rsidRDefault="009275A7" w:rsidP="009275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A7" w:rsidRDefault="009275A7" w:rsidP="008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35E" w:rsidRDefault="00C1635E" w:rsidP="00896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635E" w:rsidSect="006E648B">
      <w:footerReference w:type="defaul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CB" w:rsidRDefault="003B18CB" w:rsidP="004C4D2F">
      <w:pPr>
        <w:spacing w:after="0" w:line="240" w:lineRule="auto"/>
      </w:pPr>
      <w:r>
        <w:separator/>
      </w:r>
    </w:p>
  </w:endnote>
  <w:endnote w:type="continuationSeparator" w:id="0">
    <w:p w:rsidR="003B18CB" w:rsidRDefault="003B18CB" w:rsidP="004C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862507"/>
      <w:docPartObj>
        <w:docPartGallery w:val="Page Numbers (Bottom of Page)"/>
        <w:docPartUnique/>
      </w:docPartObj>
    </w:sdtPr>
    <w:sdtEndPr/>
    <w:sdtContent>
      <w:p w:rsidR="006E648B" w:rsidRDefault="006E64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326">
          <w:rPr>
            <w:noProof/>
          </w:rPr>
          <w:t>4</w:t>
        </w:r>
        <w:r>
          <w:fldChar w:fldCharType="end"/>
        </w:r>
      </w:p>
    </w:sdtContent>
  </w:sdt>
  <w:p w:rsidR="006E648B" w:rsidRDefault="006E64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CB" w:rsidRDefault="003B18CB" w:rsidP="004C4D2F">
      <w:pPr>
        <w:spacing w:after="0" w:line="240" w:lineRule="auto"/>
      </w:pPr>
      <w:r>
        <w:separator/>
      </w:r>
    </w:p>
  </w:footnote>
  <w:footnote w:type="continuationSeparator" w:id="0">
    <w:p w:rsidR="003B18CB" w:rsidRDefault="003B18CB" w:rsidP="004C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205"/>
      </v:shape>
    </w:pict>
  </w:numPicBullet>
  <w:abstractNum w:abstractNumId="0">
    <w:nsid w:val="00B54624"/>
    <w:multiLevelType w:val="hybridMultilevel"/>
    <w:tmpl w:val="C9E4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5144"/>
    <w:multiLevelType w:val="hybridMultilevel"/>
    <w:tmpl w:val="DEF2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5A20"/>
    <w:multiLevelType w:val="hybridMultilevel"/>
    <w:tmpl w:val="AF6E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17C0C"/>
    <w:multiLevelType w:val="hybridMultilevel"/>
    <w:tmpl w:val="7A08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81725"/>
    <w:multiLevelType w:val="hybridMultilevel"/>
    <w:tmpl w:val="1032B0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A6656"/>
    <w:multiLevelType w:val="multilevel"/>
    <w:tmpl w:val="72CEE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D369E"/>
    <w:multiLevelType w:val="hybridMultilevel"/>
    <w:tmpl w:val="4CE2F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91CB2"/>
    <w:multiLevelType w:val="hybridMultilevel"/>
    <w:tmpl w:val="C9E4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5192C"/>
    <w:multiLevelType w:val="multilevel"/>
    <w:tmpl w:val="3C70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7952156F"/>
    <w:multiLevelType w:val="multilevel"/>
    <w:tmpl w:val="CE345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91"/>
    <w:rsid w:val="0005610E"/>
    <w:rsid w:val="000D05CD"/>
    <w:rsid w:val="000D25D0"/>
    <w:rsid w:val="00100D83"/>
    <w:rsid w:val="001239D7"/>
    <w:rsid w:val="002214C9"/>
    <w:rsid w:val="00235F70"/>
    <w:rsid w:val="0023744E"/>
    <w:rsid w:val="00260258"/>
    <w:rsid w:val="002A340C"/>
    <w:rsid w:val="002E236E"/>
    <w:rsid w:val="003240AB"/>
    <w:rsid w:val="00340345"/>
    <w:rsid w:val="003630F3"/>
    <w:rsid w:val="003718C7"/>
    <w:rsid w:val="00384582"/>
    <w:rsid w:val="003B18CB"/>
    <w:rsid w:val="003C78B1"/>
    <w:rsid w:val="0041218D"/>
    <w:rsid w:val="004377CC"/>
    <w:rsid w:val="004472F2"/>
    <w:rsid w:val="004A0B82"/>
    <w:rsid w:val="004C4D2F"/>
    <w:rsid w:val="004F7297"/>
    <w:rsid w:val="005062A9"/>
    <w:rsid w:val="0054060C"/>
    <w:rsid w:val="00586AD1"/>
    <w:rsid w:val="005A741D"/>
    <w:rsid w:val="0060556D"/>
    <w:rsid w:val="006109A1"/>
    <w:rsid w:val="006A1D27"/>
    <w:rsid w:val="006A6326"/>
    <w:rsid w:val="006B2D52"/>
    <w:rsid w:val="006C629A"/>
    <w:rsid w:val="006E648B"/>
    <w:rsid w:val="007240C5"/>
    <w:rsid w:val="00754B07"/>
    <w:rsid w:val="0076260E"/>
    <w:rsid w:val="00763673"/>
    <w:rsid w:val="00774294"/>
    <w:rsid w:val="00796EF5"/>
    <w:rsid w:val="007E0159"/>
    <w:rsid w:val="007F13F7"/>
    <w:rsid w:val="00820981"/>
    <w:rsid w:val="008417C8"/>
    <w:rsid w:val="00850EA9"/>
    <w:rsid w:val="00874626"/>
    <w:rsid w:val="008967A8"/>
    <w:rsid w:val="008B3517"/>
    <w:rsid w:val="008B5601"/>
    <w:rsid w:val="008C13B9"/>
    <w:rsid w:val="00903F1A"/>
    <w:rsid w:val="009275A7"/>
    <w:rsid w:val="00954B7E"/>
    <w:rsid w:val="009863EE"/>
    <w:rsid w:val="009A1B3C"/>
    <w:rsid w:val="00A12835"/>
    <w:rsid w:val="00A40891"/>
    <w:rsid w:val="00A74634"/>
    <w:rsid w:val="00AE0B33"/>
    <w:rsid w:val="00AE7953"/>
    <w:rsid w:val="00AE7E1B"/>
    <w:rsid w:val="00B051D8"/>
    <w:rsid w:val="00B329E5"/>
    <w:rsid w:val="00BD16AC"/>
    <w:rsid w:val="00BD6499"/>
    <w:rsid w:val="00C1635E"/>
    <w:rsid w:val="00C91825"/>
    <w:rsid w:val="00CD5A40"/>
    <w:rsid w:val="00CF1A67"/>
    <w:rsid w:val="00D82679"/>
    <w:rsid w:val="00DA0490"/>
    <w:rsid w:val="00DB2572"/>
    <w:rsid w:val="00DC6490"/>
    <w:rsid w:val="00E0011E"/>
    <w:rsid w:val="00E3352E"/>
    <w:rsid w:val="00E53660"/>
    <w:rsid w:val="00EE28A5"/>
    <w:rsid w:val="00F14C1F"/>
    <w:rsid w:val="00F25D04"/>
    <w:rsid w:val="00F3362E"/>
    <w:rsid w:val="00F37CC8"/>
    <w:rsid w:val="00F72E3D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1D43-8C2C-4746-AC8B-5F658E23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8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2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29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75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C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4D2F"/>
  </w:style>
  <w:style w:type="paragraph" w:styleId="aa">
    <w:name w:val="footer"/>
    <w:basedOn w:val="a"/>
    <w:link w:val="ab"/>
    <w:uiPriority w:val="99"/>
    <w:unhideWhenUsed/>
    <w:rsid w:val="004C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4D2F"/>
  </w:style>
  <w:style w:type="table" w:customStyle="1" w:styleId="1">
    <w:name w:val="Сетка таблицы1"/>
    <w:basedOn w:val="a1"/>
    <w:next w:val="a4"/>
    <w:uiPriority w:val="39"/>
    <w:rsid w:val="0022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sociologiya/anketirovanie.html" TargetMode="External"/><Relationship Id="rId13" Type="http://schemas.openxmlformats.org/officeDocument/2006/relationships/hyperlink" Target="http://brest.belstat.gov.by/ofitsialnaya-statistik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blaze.ru/kratkoe-poyasnenie-slova-dedlayn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college/sociologiya/metody-issledovaniy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read.virmk.ru/s/SANZ_SOC/g-035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sociologiya/intervyuirovanie.html" TargetMode="External"/><Relationship Id="rId14" Type="http://schemas.openxmlformats.org/officeDocument/2006/relationships/hyperlink" Target="http://www.allpravo.ru/library/doc6996p0/instrum6997/item7011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87FB-5FF5-45F3-A7F3-4E353EE2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2019-04-17T15:27:00Z</cp:lastPrinted>
  <dcterms:created xsi:type="dcterms:W3CDTF">2019-04-15T11:13:00Z</dcterms:created>
  <dcterms:modified xsi:type="dcterms:W3CDTF">2019-09-28T10:10:00Z</dcterms:modified>
</cp:coreProperties>
</file>