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06" w:rsidRDefault="00536106" w:rsidP="00536106">
      <w:pPr>
        <w:pStyle w:val="a3"/>
        <w:shd w:val="clear" w:color="auto" w:fill="FFFFFF"/>
        <w:spacing w:before="150" w:beforeAutospacing="0" w:after="180" w:afterAutospacing="0" w:line="270" w:lineRule="atLeast"/>
        <w:jc w:val="center"/>
        <w:rPr>
          <w:rFonts w:ascii="Tahoma" w:hAnsi="Tahoma" w:cs="Tahoma"/>
          <w:color w:val="111111"/>
          <w:sz w:val="18"/>
          <w:szCs w:val="18"/>
        </w:rPr>
      </w:pPr>
      <w:r>
        <w:rPr>
          <w:rStyle w:val="a4"/>
          <w:rFonts w:ascii="Arial" w:hAnsi="Arial" w:cs="Arial"/>
          <w:b/>
          <w:bCs/>
          <w:color w:val="FF0000"/>
          <w:sz w:val="27"/>
          <w:szCs w:val="27"/>
        </w:rPr>
        <w:t>ПАМЯТКА для родителей по профилактике экстремизма</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Одной из особенностей современной Беларуси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По своим направлениям экстремизм многовекторен. Экстремистская деятельность может осуществляться в отношении совершенно различных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 Как любое негативное явление, экстремизм не рождается на «пустом месте». Причин, определяющих возникновение и существование экстремистских организаций, достаточно много. Поэтому огромное значение имеет анализ мотивации преступного поведения их членов.</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гастарбайтеров, занимающих рабочие места и способствующих обвалу цен на рынке труда, разным менталитетом граждан.</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Насколько многообразен и многолик экстремизм, настолько разнообразны порождающие его мотивы. 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деятельности, товарищеский, самоутверждения, молодежной романтики, героизма, игровой, привлекательности смерти. 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 Характер мотивации поведения каждого члена и всей группы в целом различается по силе 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мотивированности поведения каждого участника. 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xml:space="preserve">     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w:t>
      </w:r>
      <w:r>
        <w:rPr>
          <w:rFonts w:ascii="Tahoma" w:hAnsi="Tahoma" w:cs="Tahoma"/>
          <w:color w:val="111111"/>
          <w:sz w:val="18"/>
          <w:szCs w:val="18"/>
        </w:rPr>
        <w:lastRenderedPageBreak/>
        <w:t>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 Какими бы мотивами ни руководствовались экстремисты, их основная цель дестабилизация социального и этнополитического положения, создание максимально конфликтных ситуаций.</w:t>
      </w:r>
    </w:p>
    <w:p w:rsidR="00536106" w:rsidRDefault="00536106" w:rsidP="00536106">
      <w:pPr>
        <w:pStyle w:val="a3"/>
        <w:shd w:val="clear" w:color="auto" w:fill="FFFFFF"/>
        <w:spacing w:before="150" w:beforeAutospacing="0" w:after="180" w:afterAutospacing="0" w:line="270" w:lineRule="atLeast"/>
        <w:jc w:val="both"/>
        <w:rPr>
          <w:rFonts w:ascii="Tahoma" w:hAnsi="Tahoma" w:cs="Tahoma"/>
          <w:color w:val="111111"/>
          <w:sz w:val="18"/>
          <w:szCs w:val="18"/>
        </w:rPr>
      </w:pPr>
      <w:r>
        <w:rPr>
          <w:rFonts w:ascii="Tahoma" w:hAnsi="Tahoma" w:cs="Tahoma"/>
          <w:color w:val="111111"/>
          <w:sz w:val="18"/>
          <w:szCs w:val="18"/>
        </w:rPr>
        <w:t>     Органами внутренних дел реализуется комплекс мер, направленных на выявление экстремистских настроений и принятие необходимых профилактических мер в молодежной среде. На постоянной основе проводится мониторинг средств массовой информации и информационных ресурсов сети «Интернет» для установления фактов публикаций информации экстремистского содержания, а также несанкционированных митингах и акциях протеста.</w:t>
      </w:r>
    </w:p>
    <w:p w:rsidR="009D1D7C" w:rsidRDefault="009D1D7C"/>
    <w:sectPr w:rsidR="009D1D7C" w:rsidSect="009D1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6106"/>
    <w:rsid w:val="00536106"/>
    <w:rsid w:val="009D1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6106"/>
    <w:rPr>
      <w:i/>
      <w:iCs/>
    </w:rPr>
  </w:style>
</w:styles>
</file>

<file path=word/webSettings.xml><?xml version="1.0" encoding="utf-8"?>
<w:webSettings xmlns:r="http://schemas.openxmlformats.org/officeDocument/2006/relationships" xmlns:w="http://schemas.openxmlformats.org/wordprocessingml/2006/main">
  <w:divs>
    <w:div w:id="11358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5059</Characters>
  <Application>Microsoft Office Word</Application>
  <DocSecurity>0</DocSecurity>
  <Lines>42</Lines>
  <Paragraphs>11</Paragraphs>
  <ScaleCrop>false</ScaleCrop>
  <Company>Home-2014</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2018-03-12T17:35:00Z</dcterms:created>
  <dcterms:modified xsi:type="dcterms:W3CDTF">2018-03-12T17:35:00Z</dcterms:modified>
</cp:coreProperties>
</file>