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4" w:rsidRPr="00D26554" w:rsidRDefault="00D26554" w:rsidP="00D26554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6554">
        <w:rPr>
          <w:rFonts w:ascii="Times New Roman" w:hAnsi="Times New Roman" w:cs="Times New Roman"/>
          <w:b/>
          <w:sz w:val="30"/>
          <w:szCs w:val="30"/>
        </w:rPr>
        <w:t>Безопасность дома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С начала 2021 года на территории </w:t>
      </w:r>
      <w:proofErr w:type="spellStart"/>
      <w:r w:rsidRPr="00D26554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D26554">
        <w:rPr>
          <w:rFonts w:ascii="Times New Roman" w:hAnsi="Times New Roman" w:cs="Times New Roman"/>
          <w:sz w:val="30"/>
          <w:szCs w:val="30"/>
        </w:rPr>
        <w:t xml:space="preserve"> района произошло </w:t>
      </w:r>
      <w:r w:rsidR="00471CF1">
        <w:rPr>
          <w:rFonts w:ascii="Times New Roman" w:hAnsi="Times New Roman" w:cs="Times New Roman"/>
          <w:sz w:val="30"/>
          <w:szCs w:val="30"/>
        </w:rPr>
        <w:t>10</w:t>
      </w:r>
      <w:r w:rsidRPr="00D26554">
        <w:rPr>
          <w:rFonts w:ascii="Times New Roman" w:hAnsi="Times New Roman" w:cs="Times New Roman"/>
          <w:sz w:val="30"/>
          <w:szCs w:val="30"/>
        </w:rPr>
        <w:t xml:space="preserve"> пожаров, погиб</w:t>
      </w:r>
      <w:r w:rsidR="00471CF1">
        <w:rPr>
          <w:rFonts w:ascii="Times New Roman" w:hAnsi="Times New Roman" w:cs="Times New Roman"/>
          <w:sz w:val="30"/>
          <w:szCs w:val="30"/>
        </w:rPr>
        <w:t>ло</w:t>
      </w:r>
      <w:r w:rsidRPr="00D26554">
        <w:rPr>
          <w:rFonts w:ascii="Times New Roman" w:hAnsi="Times New Roman" w:cs="Times New Roman"/>
          <w:sz w:val="30"/>
          <w:szCs w:val="30"/>
        </w:rPr>
        <w:t xml:space="preserve"> </w:t>
      </w:r>
      <w:r w:rsidR="00471CF1">
        <w:rPr>
          <w:rFonts w:ascii="Times New Roman" w:hAnsi="Times New Roman" w:cs="Times New Roman"/>
          <w:sz w:val="30"/>
          <w:szCs w:val="30"/>
        </w:rPr>
        <w:t>2</w:t>
      </w:r>
      <w:r w:rsidRPr="00D26554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71CF1">
        <w:rPr>
          <w:rFonts w:ascii="Times New Roman" w:hAnsi="Times New Roman" w:cs="Times New Roman"/>
          <w:sz w:val="30"/>
          <w:szCs w:val="30"/>
        </w:rPr>
        <w:t>а</w:t>
      </w:r>
      <w:bookmarkStart w:id="0" w:name="_GoBack"/>
      <w:bookmarkEnd w:id="0"/>
      <w:r w:rsidRPr="00D26554">
        <w:rPr>
          <w:rFonts w:ascii="Times New Roman" w:hAnsi="Times New Roman" w:cs="Times New Roman"/>
          <w:sz w:val="30"/>
          <w:szCs w:val="30"/>
        </w:rPr>
        <w:t>. Основными причинами пожаров по-прежнему остаются:</w:t>
      </w:r>
      <w:r w:rsidRPr="00D26554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н</w:t>
      </w:r>
      <w:r w:rsidRPr="00D26554">
        <w:rPr>
          <w:rFonts w:ascii="Times New Roman" w:hAnsi="Times New Roman" w:cs="Times New Roman"/>
          <w:bCs/>
          <w:sz w:val="30"/>
          <w:szCs w:val="30"/>
        </w:rPr>
        <w:t>еосторожное обращение с огнем</w:t>
      </w:r>
      <w:r w:rsidRPr="00D26554">
        <w:rPr>
          <w:rFonts w:ascii="Times New Roman" w:hAnsi="Times New Roman" w:cs="Times New Roman"/>
          <w:sz w:val="30"/>
          <w:szCs w:val="30"/>
        </w:rPr>
        <w:t>, нарушение правил устройства и эксплуатации печного отопления, нарушение правил пожарной безопасности при устройстве и эксплуатации электроприборов и электрооборудования</w:t>
      </w:r>
      <w:r w:rsidRPr="00D26554">
        <w:rPr>
          <w:rFonts w:ascii="Times New Roman" w:hAnsi="Times New Roman" w:cs="Times New Roman"/>
          <w:bCs/>
          <w:sz w:val="30"/>
          <w:szCs w:val="30"/>
        </w:rPr>
        <w:t>.</w:t>
      </w:r>
      <w:r w:rsidRPr="00D265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26554">
        <w:rPr>
          <w:rFonts w:ascii="Times New Roman" w:hAnsi="Times New Roman" w:cs="Times New Roman"/>
          <w:sz w:val="30"/>
          <w:szCs w:val="30"/>
        </w:rPr>
        <w:t>Дом-это место, где мы проводим огромное количество времени.</w:t>
      </w:r>
      <w:r w:rsidRPr="00D265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Чтобы обезопасить свой дом от пожара необходимо хорошо знать и строго соблюдать правила пожарной безопасности. </w:t>
      </w:r>
    </w:p>
    <w:p w:rsidR="00D26554" w:rsidRPr="00C23D73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C23D73">
        <w:rPr>
          <w:rFonts w:ascii="Times New Roman" w:hAnsi="Times New Roman" w:cs="Times New Roman"/>
          <w:b/>
          <w:bCs/>
          <w:sz w:val="30"/>
          <w:szCs w:val="30"/>
          <w:u w:val="single"/>
        </w:rPr>
        <w:t>Самым опасным местом в доме является кухня!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Главный источник опасности на кухне – это газовая плита. Её техническое состояние необходимо проверять постоянно.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Почувствовав резкий запах газа, нужно покинуть квартиру, не включая свет и вызвать газовую службу по номеру 104.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D26554">
        <w:rPr>
          <w:rFonts w:ascii="Times New Roman" w:hAnsi="Times New Roman" w:cs="Times New Roman"/>
          <w:sz w:val="30"/>
          <w:szCs w:val="30"/>
        </w:rPr>
        <w:t>Если плита находится возле окна – нельзя вешать длинные шторы, которые могут попасть в пламя и загореться. Рукавицы и полотенца следует держать вдали от огня.</w:t>
      </w:r>
      <w:r w:rsidRPr="00D2655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В процессе приготовления еды масло раскаляется до крайне высокой температуры и также может стать причиной воспламенения. Во избежание этого накрывайте посуду специальной крышкой или влажной тряпкой. Нельзя заливать масло в горячем виде водой – оно разбрызгается и воспламенится, при этом распространяясь по помещению. 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Есть и другие источники угроз в кухне. Электрический чайник, кухонный комбайн, посудомоечная машина и другая электрическая техника должны содержаться в исправном техническом состоянии. В первую очередь, это касается их шнуров: оголённых проводов быть не должно. Ни в коем случае не используйте наружную проводку на кухне, а если она есть – то спрячьте её в железные короба.  Уходя из дома, обязательно выключайте все электроприборы из розеток. </w:t>
      </w:r>
      <w:r w:rsidRPr="00D265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Включенным в электрическую сеть можно оставлять только</w:t>
      </w:r>
      <w:r w:rsidRPr="00D26554">
        <w:rPr>
          <w:rFonts w:ascii="Times New Roman" w:hAnsi="Times New Roman" w:cs="Times New Roman"/>
          <w:sz w:val="30"/>
          <w:szCs w:val="30"/>
        </w:rPr>
        <w:t> холодильник.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26554">
        <w:rPr>
          <w:rFonts w:ascii="Times New Roman" w:hAnsi="Times New Roman" w:cs="Times New Roman"/>
          <w:i/>
          <w:sz w:val="30"/>
          <w:szCs w:val="30"/>
        </w:rPr>
        <w:t xml:space="preserve">Если беда все-таки случилась, то запомните основной алгоритм действий при пожаре: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Вызовите спасателей по телефону "101" или "112".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Назовите диспетчеру адрес, место пожара, сообщите о наличии в здании людей, угрозы ближайшим строениям.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Эвакуируйте жильцов, соседей. Помогите престарелым и несовершеннолетним.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lastRenderedPageBreak/>
        <w:t>По возможности обесточьте дом, отключите газ, если Вы живете в частном секторе.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По прибытии подразделений МЧС, сообщите, остались ли в здании люди, что горит, где горит. 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Если: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 - покинуть жилье не удалось – выходите на балкон, привлеките внимание прохожих;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Помните, что любой пожар легче предупредить, чем ликвидировать. Поэтому позаботьтесь о своей безопасности заранее.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C81D02" w:rsidRPr="00D26554" w:rsidRDefault="00C81D02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C81D02" w:rsidRPr="00D26554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08"/>
    <w:multiLevelType w:val="multilevel"/>
    <w:tmpl w:val="BEE8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E3CEE"/>
    <w:multiLevelType w:val="multilevel"/>
    <w:tmpl w:val="8362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3184"/>
    <w:multiLevelType w:val="multilevel"/>
    <w:tmpl w:val="B1D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76142"/>
    <w:multiLevelType w:val="multilevel"/>
    <w:tmpl w:val="D4B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4A3A"/>
    <w:multiLevelType w:val="hybridMultilevel"/>
    <w:tmpl w:val="D69A6C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C10B4B"/>
    <w:multiLevelType w:val="multilevel"/>
    <w:tmpl w:val="D4F6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60E10"/>
    <w:multiLevelType w:val="multilevel"/>
    <w:tmpl w:val="7C7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44E2D"/>
    <w:multiLevelType w:val="multilevel"/>
    <w:tmpl w:val="BEF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D04A3"/>
    <w:multiLevelType w:val="hybridMultilevel"/>
    <w:tmpl w:val="600ADF4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EE"/>
    <w:rsid w:val="00471CF1"/>
    <w:rsid w:val="006C2EEE"/>
    <w:rsid w:val="00C23D73"/>
    <w:rsid w:val="00C81D02"/>
    <w:rsid w:val="00C92A7F"/>
    <w:rsid w:val="00D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554"/>
    <w:pPr>
      <w:ind w:left="720"/>
      <w:contextualSpacing/>
    </w:pPr>
  </w:style>
  <w:style w:type="paragraph" w:styleId="a5">
    <w:name w:val="No Spacing"/>
    <w:uiPriority w:val="1"/>
    <w:qFormat/>
    <w:rsid w:val="00D26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554"/>
    <w:pPr>
      <w:ind w:left="720"/>
      <w:contextualSpacing/>
    </w:pPr>
  </w:style>
  <w:style w:type="paragraph" w:styleId="a5">
    <w:name w:val="No Spacing"/>
    <w:uiPriority w:val="1"/>
    <w:qFormat/>
    <w:rsid w:val="00D2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2021-02-25T05:43:00Z</dcterms:created>
  <dcterms:modified xsi:type="dcterms:W3CDTF">2021-03-02T08:22:00Z</dcterms:modified>
</cp:coreProperties>
</file>