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40" w:rsidRDefault="008B7F40" w:rsidP="008B7F40">
      <w:pPr>
        <w:rPr>
          <w:rStyle w:val="a3"/>
          <w:rFonts w:ascii="Arial" w:hAnsi="Arial" w:cs="Arial"/>
          <w:color w:val="3C3C3C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"http://www.kem.by/proforientir/%d1%83%d0%b2%d0%b5%d1%80%d0%b5%d0%bd%d0%bd%d0%be%d1%81%d1%82%d1%8c-%d0%b2-%d1%81%d0%b5%d0%b1%d0%b5-%d0%b7%d0%b0%d0%bb%d0%be%d0%b3-%d1%83%d1%81%d0%bf%d0%b5%d1%85%d0%b0-%d0%b2-%d0%b2%d1%8b/" </w:instrText>
      </w:r>
      <w:r>
        <w:fldChar w:fldCharType="separate"/>
      </w:r>
    </w:p>
    <w:p w:rsidR="008B7F40" w:rsidRDefault="008B7F40" w:rsidP="008B7F40">
      <w:pPr>
        <w:pStyle w:val="2"/>
        <w:spacing w:before="0" w:beforeAutospacing="0" w:after="0" w:afterAutospacing="0"/>
        <w:rPr>
          <w:b w:val="0"/>
          <w:bCs w:val="0"/>
          <w:color w:val="F36523"/>
        </w:rPr>
      </w:pPr>
      <w:bookmarkStart w:id="0" w:name="_GoBack"/>
      <w:r>
        <w:rPr>
          <w:rFonts w:ascii="Arial" w:hAnsi="Arial" w:cs="Arial"/>
          <w:b w:val="0"/>
          <w:bCs w:val="0"/>
          <w:color w:val="F36523"/>
          <w:shd w:val="clear" w:color="auto" w:fill="FFFFFF"/>
        </w:rPr>
        <w:t>Уверенность в себе – залог успеха в выборе профессии</w:t>
      </w:r>
    </w:p>
    <w:bookmarkEnd w:id="0"/>
    <w:p w:rsidR="008B7F40" w:rsidRDefault="008B7F40" w:rsidP="008B7F40">
      <w:pPr>
        <w:rPr>
          <w:rFonts w:ascii="Times New Roman" w:hAnsi="Times New Roman" w:cs="Times New Roman"/>
        </w:rPr>
      </w:pPr>
      <w:r>
        <w:fldChar w:fldCharType="end"/>
      </w:r>
    </w:p>
    <w:p w:rsidR="008B7F40" w:rsidRDefault="008B7F40" w:rsidP="008B7F40">
      <w:pPr>
        <w:shd w:val="clear" w:color="auto" w:fill="FFFFFF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572000" cy="3333750"/>
            <wp:effectExtent l="0" t="0" r="0" b="0"/>
            <wp:docPr id="4" name="Рисунок 4" descr="http://www.kem.by/wp-content/uploads/uverenno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em.by/wp-content/uploads/uverennost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 xml:space="preserve">Выбирая профессию, человек учитывает множество факторов. Помимо привычных критериев «хорошо оплачиваемая», «востребованная на рынке труда» и «престижная», немалую роль играет и тот факт, насколько выбранная профессия подходит к личным качествам. Однако независимо от того, какой выбор в результате сделает человек, есть индивидуальные качества, которые важны в любой сфере. А именно – уверенность в себе. Сегодня уверенность в себе – </w:t>
      </w:r>
      <w:r>
        <w:rPr>
          <w:rStyle w:val="a5"/>
          <w:rFonts w:ascii="Arial" w:hAnsi="Arial" w:cs="Arial"/>
          <w:color w:val="727272"/>
          <w:sz w:val="23"/>
          <w:szCs w:val="23"/>
        </w:rPr>
        <w:softHyphen/>
        <w:t>залог успешности.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Чувство уверенности в себе открывает перед человеком необозримые возможности. Без этого качества очень трудно добиться серьезного успеха в жизни. Уверенность в себе позволяет положительно и реалистично оценивать себя и свое поведение. От того, насколько уверенно себя чувствует человек, во многом зависит его успешность в достижении целей, особенно в профессиональной сфере. На пути профессионального самоопределения и становления уверенность в себе прокладывает дорогу к успеху, начиная от этапа выбора профессии и обучения и заканчивая упорным построением карьеры.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 xml:space="preserve">Уверенность значительно облегчает жизнь, делает ее интересной и успешной. Человек, обладающий этим качеством, не испытывает проблем в общении с людьми, свободно и непринужденно выступает перед любой аудиторией. Он хорошо себя чувствует, реже болеет, гораздо легче других переносит стрессовую ситуацию. </w:t>
      </w:r>
      <w:r>
        <w:rPr>
          <w:rFonts w:ascii="Arial" w:hAnsi="Arial" w:cs="Arial"/>
          <w:color w:val="727272"/>
          <w:sz w:val="23"/>
          <w:szCs w:val="23"/>
        </w:rPr>
        <w:lastRenderedPageBreak/>
        <w:t>Пользуется успехом у противоположного пола и достигает больших высот в профессиональной деятельности.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Люди, связанные с общественной работой, знают цену уверенному поведению. Политики, адвокаты, журналисты, телеведущие зачастую компенсируют недочеты в своей деятельности именно внутренней убежденностью в правоте того, что они говорят. Тем самым окружающие начинают верить им безоговорочно. Достигается такое мастерство путем длительной работы над собой.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К счастью, уверенность в себе – это не личностная характеристика, данная от рождения. Эту черту характера можно натренировать и развить подобно мышцам. Так же, как силу воли и интуицию. Конечно, это огромный труд, требующий дисциплины, желания и терпения.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Перед тем, как расправиться со своими комплексами, нужно взглянуть им в лицо. Сделать это вам поможет тест, разработанный психологами. Только определив, что держит вас на месте, вы сможете сделать шаг вперед. Но будьте честны по отношению к себе. И помните: даже самые волевые и решительные люди иногда чувствуют себя неуверенно, что вполне естественно.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8B7F40" w:rsidRDefault="008B7F40" w:rsidP="008B7F40">
      <w:pPr>
        <w:pStyle w:val="3"/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Тест «Насколько вы уверены в себе?»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Инструкция: На вопросы теста следует отвечать только «да» или «нет».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Часто ли вы ощущаете внезапную усталость, хотя, в сущности, не переутомились? («Да» – 1 балл, «нет» – 0 баллов).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Случается ли вам сомневаться в том, что вы заперли за собой дверь? («Да» – 1 балл, «нет» – 0 баллов).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Часто ли вы огорчаетесь без видимой причины? («Да» – 1 балл, «нет» – 0 баллов).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Безразлично ли вам, если место, на котором вы сидите в театре, находится в середине ряда? («Да» – 1 балл, «нет» – 0 баллов).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Трудно ли вам настроиться на чей-то неожиданный визит? («Да» – 1 балл, «нет» – 0 баллов).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Пугаетесь ли вы иной раз телефонного звонка? («Да» – 1 балл, «нет» – 0 баллов).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Часто ли вам снятся сны? («Да» – 0 баллов, «нет» – 1 балл).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Быстро ли вы принимаете решения? («Да» – 0 баллов, «нет» – 1 балл).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lastRenderedPageBreak/>
        <w:t>Неприятно ли вам, если вы обнаруживаете на своей одежде пятно, и приходится в таком виде куда-нибудь идти? («Да» – 0 баллов, «нет» – 1 балл).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Любите ли вы заводить новые знакомства? («Да» – 0 баллов, «нет» – 1 балл).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Бывает ли у вас перед поездкой в отпуск желание отказаться от него? («Да» – 1 балл, «нет» – 0 баллов).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Просыпаетесь ли вы ночью с ощущением сильного голода? («Да» – 1 балл, «нет» – 0 баллов).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Хочется ли вам порой остаться наедине с самим собой? («Да» – 0 баллов, «нет» – 1 балл).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Если вы пришли в ресторан без спутников, присаживаетесь ли вы за столик, где уже сидят посетители, когда есть свободный? («Да» – 0 баллов, «нет» – 1 балл).</w:t>
      </w:r>
    </w:p>
    <w:p w:rsidR="008B7F40" w:rsidRDefault="008B7F40" w:rsidP="008B7F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Руководствуетесь ли вы в своих поступках главным образом тем, чего ожидают от вас другие? («Да» – 1 балл, «нет» – 0 баллов).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 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Подведем итоги.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0 баллов.</w:t>
      </w:r>
      <w:r>
        <w:rPr>
          <w:rFonts w:ascii="Arial" w:hAnsi="Arial" w:cs="Arial"/>
          <w:color w:val="727272"/>
          <w:sz w:val="23"/>
          <w:szCs w:val="23"/>
        </w:rPr>
        <w:t> Вы до такой степени самоуверенны, что можно предположить, что вы не вполне откровенны в своих ответах.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1-4 балла.</w:t>
      </w:r>
      <w:r>
        <w:rPr>
          <w:rFonts w:ascii="Arial" w:hAnsi="Arial" w:cs="Arial"/>
          <w:color w:val="727272"/>
          <w:sz w:val="23"/>
          <w:szCs w:val="23"/>
        </w:rPr>
        <w:t> Вы свободны от опрометчивых поступков, свойственных людям с неустойчивой, ранимой нервной системой. Некоторая доля неуверенности является не недостатком, а доказательством гибкости вашей психики.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5-8 баллов.</w:t>
      </w:r>
      <w:r>
        <w:rPr>
          <w:rFonts w:ascii="Arial" w:hAnsi="Arial" w:cs="Arial"/>
          <w:color w:val="727272"/>
          <w:sz w:val="23"/>
          <w:szCs w:val="23"/>
        </w:rPr>
        <w:t> У вас ярко выраженная потребность чувствовать себя уверенно. Другие люди почти всегда могут на вас положиться. Правда, из-за этой вашей черты иногда вы не можете выражать свои чувства достаточно непосредственно.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9-12 баллов.</w:t>
      </w:r>
      <w:r>
        <w:rPr>
          <w:rFonts w:ascii="Arial" w:hAnsi="Arial" w:cs="Arial"/>
          <w:color w:val="727272"/>
          <w:sz w:val="23"/>
          <w:szCs w:val="23"/>
        </w:rPr>
        <w:t> Ваша потребность быть уверенным в себе настолько сильна, что вам зачастую грозит опасность видеть вещи не такими, каковы они на самом деле, а такими, каковы они в вашем представлении. Если вы не готовы хотя бы изредка идти на риск, то в вашей жизни будет крайне мало счастливых мгновений.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13-15 баллов.</w:t>
      </w:r>
      <w:r>
        <w:rPr>
          <w:rFonts w:ascii="Arial" w:hAnsi="Arial" w:cs="Arial"/>
          <w:color w:val="727272"/>
          <w:sz w:val="23"/>
          <w:szCs w:val="23"/>
        </w:rPr>
        <w:t xml:space="preserve"> Вы закомплексованы, внутренне зажаты, скованы, часто тревожны. Ваш страх перед непредвиденными ситуациями настолько велик, что даже выигрывая в лото, вы и тут, прежде всего, испытываете какие-то сомнения и опасения. Ваша потребность в стабильности, в устойчивости вполне понятна, но малейшее изменение обстоятельств уже способно разрушить у вас «зачатки» чувства уверенности в себе. Похоже, вы просто боитесь развития собственной личности. Если вы не начнете </w:t>
      </w:r>
      <w:r>
        <w:rPr>
          <w:rFonts w:ascii="Arial" w:hAnsi="Arial" w:cs="Arial"/>
          <w:color w:val="727272"/>
          <w:sz w:val="23"/>
          <w:szCs w:val="23"/>
        </w:rPr>
        <w:lastRenderedPageBreak/>
        <w:t>работать над собой (возможно, с помощью опытного психолога), то эта неуверенность может принести вам немало огорчений и даже бед.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Вы уверены в себе, если: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осознаете свою неповторимую индивидуальность, преимущества и недостатки;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чувствуете себя достойным любви и уважения других людей;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стараетесь ни при каких обстоятельствах не унижаться и не заискивать;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знаете приемы рационального поведения в различных жизненных ситуациях;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искренне выражаете свои мысли и чувства, избегая лжи и лицемерия;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всегда думаете и анализируете происходящее, не полагаясь только на прошлый опыт, мнение большинства, авторитетных личностей и традиции;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легко высказываете собственное мнение в любом коллективе;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успешно выступаете перед публикой;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умеете убедить в своей правоте и настоять на своем;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выбираете наилучшую стратегию и тактику поведения в конфликтных ситуациях;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умеете достойно реагировать на критику, замечания, оскорбления;</w:t>
      </w:r>
    </w:p>
    <w:p w:rsidR="008B7F40" w:rsidRDefault="008B7F40" w:rsidP="008B7F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доброжелательны к людям, принимаете их такими, какие они есть.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Вы неуверены в себе, если: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робеете и смущаетесь в самых простых житейских ситуациях;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постоянно нуждаетесь в помощи, поддержке или одобрении других людей;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не проявляете инициативу, а ждете указаний и распоряжений от других;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избегаете выяснения отношений, споров и конфликтных ситуаций;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молча сносите обиды и унижения или даже оправдываетесь;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имеете болезненное самолюбие и слишком обидчивы;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позволяете собой манипулировать, использовать себя в чужих интересах;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не высказываете своего мнения, не задаете вопросов, боясь показаться глупым;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у вас тихий, дрожащий голос;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вы молчаливы и замкнуты в себе, избегаете лишних контактов с людьми;</w:t>
      </w:r>
    </w:p>
    <w:p w:rsidR="008B7F40" w:rsidRDefault="008B7F40" w:rsidP="008B7F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вам трудно отказывать другим людям, говорить «нет».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lastRenderedPageBreak/>
        <w:t>Излишняя самоуверенность и крайняя степень неуверенности в себе являются разными сторонами одной медали одного и того же качества. Часто люди считают слишком самоуверенными тех, кто прячет свою неуверенность под бравадой, агрессивностью, высокомерием, показной храбростью и невозмутимостью.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8B7F40" w:rsidRDefault="008B7F40" w:rsidP="008B7F40">
      <w:pPr>
        <w:pStyle w:val="3"/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Как развить в себе чувство уверенности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Заняться самоанализом.</w:t>
      </w:r>
      <w:r>
        <w:rPr>
          <w:rFonts w:ascii="Arial" w:hAnsi="Arial" w:cs="Arial"/>
          <w:color w:val="727272"/>
          <w:sz w:val="23"/>
          <w:szCs w:val="23"/>
        </w:rPr>
        <w:t> Для начала нужно проанализировать все свои достижения с детского возраста и определить те свои качества, благодаря которым эти достижения состоялись. Составьте список этих качеств и поразмышляйте, как в настоящее время они могут помочь вам в решении насущных проблем.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Постарайтесь честно ответить себе на вопросы: Каковы ваши лучшие качества? Что вам удается лучше всего? Есть ли у вас достижения, которыми вы гордитесь? Есть ли что-то, что у вас не получается? Ответы на эти вопросы помогут определить ваши сильные и слабые стороны и выделить направления, в которых нужно работать над собой.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Попытаться избавиться от того, что вам в себе не нравится.</w:t>
      </w:r>
      <w:r>
        <w:rPr>
          <w:rFonts w:ascii="Arial" w:hAnsi="Arial" w:cs="Arial"/>
          <w:color w:val="727272"/>
          <w:sz w:val="23"/>
          <w:szCs w:val="23"/>
        </w:rPr>
        <w:t xml:space="preserve"> У каждого человека есть положительные и отрицательные качества, и </w:t>
      </w:r>
      <w:r>
        <w:rPr>
          <w:rFonts w:ascii="Arial" w:hAnsi="Arial" w:cs="Arial"/>
          <w:color w:val="727272"/>
          <w:sz w:val="23"/>
          <w:szCs w:val="23"/>
        </w:rPr>
        <w:softHyphen/>
        <w:t>этого не стоит бояться. Выделите те личностные качества, которые вы хотели бы в себе изменить. Благодаря работе над преодолением нежелательных качеств многие люди добиваются успеха в жизни. Именно внутренняя борьба над собой заставляла многих успешных людей работать с утра до ночи над достижением определенных целей, чтобы доказать себе и другим, что они лучшие, получить всеобщее уважение.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Конечно, очень сложно стать уверенным в себе человеком, если в вас слабо развиты положительные качества. Ведь уверенность должна опираться на что-то реальное, на ваши действительные достоинства, а если их нет, то не будет и никакой уверенности. Чтобы иметь такие достоинства, нужно постоянно работать над собой, развивать свои положительные черты характера и упорно трудиться. У вас должны быть свои планы и цели. Нет никакого смысла стараться стать уверенным человеком, если вы не можете побороть свою лень и пытаетесь жить за счет других.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Не сравнивать себя с другими.</w:t>
      </w:r>
      <w:r>
        <w:rPr>
          <w:rFonts w:ascii="Arial" w:hAnsi="Arial" w:cs="Arial"/>
          <w:color w:val="727272"/>
          <w:sz w:val="23"/>
          <w:szCs w:val="23"/>
        </w:rPr>
        <w:t xml:space="preserve"> Каждый из нас уникален, поэтому любое сравнение несправедливо. Мы всегда сравниваем необъективно: худшее, что знаем о себе, с лучшим, что мы думаем о других. Ваши таланты, успехи и достижения полностью </w:t>
      </w:r>
      <w:r>
        <w:rPr>
          <w:rFonts w:ascii="Arial" w:hAnsi="Arial" w:cs="Arial"/>
          <w:color w:val="727272"/>
          <w:sz w:val="23"/>
          <w:szCs w:val="23"/>
        </w:rPr>
        <w:lastRenderedPageBreak/>
        <w:t>соответствуют тому, для чего вы пришли в этот мир. Поэтому их нельзя сопоставить с тем, что делают другие.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Сравнивая, вы ничего не выиграете, но многое потеряете. Например, вашу гордость, чувство собственного достоинства, увлеченность и азарт. Сравнение приводит к обидам. На других и на себя. К тому же, никакие новые успехи не помогут – всегда найдется, с чем или с кем еще себя сравнить. Сравнивая себя с другими, мы расходуем ценную энергию и вкладываем в других то, что должны вкладывать в себя.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Более верный путь – научиться сравнивать себя сегодняшнего с тем, каким ты был вчера, и видеть, каким ты будешь завтра. Скажите себе: «Вчера я не мог это делать, но сегодня я это сделал. Я горжусь собой!». Всегда оставляйте себе шанс измениться к лучшему.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Выбрать себе хобби</w:t>
      </w:r>
      <w:r>
        <w:rPr>
          <w:rFonts w:ascii="Arial" w:hAnsi="Arial" w:cs="Arial"/>
          <w:color w:val="727272"/>
          <w:sz w:val="23"/>
          <w:szCs w:val="23"/>
        </w:rPr>
        <w:t>. Хобби – это проявление внутреннего «я» человека, его характера и жизненного предназначения. Зачастую именно хобби является лучшим лекарством от обиды, стресса и даже депрессии. Найдите то, что будет вас радовать и вызывать чувство гордости. Достигая определенных результатов в своем увлечении, мы непременно повышаем собственную самооценку. Если вы будете заниматься любимым делом, вы будете счастливой и гармоничной личностью, станете уверенным в себе человеком.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Научиться принимать решения самостоятельно. </w:t>
      </w:r>
      <w:r>
        <w:rPr>
          <w:rFonts w:ascii="Arial" w:hAnsi="Arial" w:cs="Arial"/>
          <w:color w:val="727272"/>
          <w:sz w:val="23"/>
          <w:szCs w:val="23"/>
        </w:rPr>
        <w:t>Наша жизнь наполнена большими и маленькими выборами, которые нам необходимо делать. И даже если мы решаем ничего не делать, ничего не выбирать – это тоже наш выбор: оставить все как было без изменений. Мы боимся ответственности за принятое решение, последствий этого решения, поэтому довольно часто перекладываем принятие решения на чужие плечи.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Неуверенность в себе становится главным свойством человека еще и в том случае, если с раннего детства при принятии решения он привык опираться на мнение других.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Только вы знаете, чего хотите на самом деле. Научитесь чувствовать себя, понимать свои личные эмоции и желания. Научитесь ставить правильные (свои!) цели, и, что важно, достигать их. Помните: чем больше вы сделаете сегодня сами, без помощи других, тем увереннее вы будете в своих силах завтра.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Ставить перед собой цель и искать варианты для ее достижения. </w:t>
      </w:r>
      <w:r>
        <w:rPr>
          <w:rFonts w:ascii="Arial" w:hAnsi="Arial" w:cs="Arial"/>
          <w:color w:val="727272"/>
          <w:sz w:val="23"/>
          <w:szCs w:val="23"/>
        </w:rPr>
        <w:t>Мы ставим себе цели ежедневно, даже ежесекундно. Выпить чаю, добраться до работы вовремя, купить машину, получить новую должность – из таких мелочей складывается наш день и наша жизнь. Только не все получается так, как планируется.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lastRenderedPageBreak/>
        <w:t>Ставьте перед собой конкретную цель, при этом продумывайте несколько способов ее достижения. Цель должна быть осязаемой либо визуализированной, четко сформулированной. Она должна быть выполнимой, соответствующей реальности.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Цель отличается от мечты тем, что у нее есть не только образ, но и реальные пути достижения. Без средств и конкретных действий, делающих приближение цели возможным, можно только грезить и фантазировать.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Рассчитывайте только на собственные силы и ставьте перед собой цели, которых вы в состоянии добиться без посторонней помощи.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Думать о своем будущем в положительном ключе.</w:t>
      </w:r>
      <w:r>
        <w:rPr>
          <w:rFonts w:ascii="Arial" w:hAnsi="Arial" w:cs="Arial"/>
          <w:color w:val="727272"/>
          <w:sz w:val="23"/>
          <w:szCs w:val="23"/>
        </w:rPr>
        <w:t> Если вы не верите в то, что делаете и заранее готовите себя к неудаче, вряд ли вам удастся добиться каких-либо результатов. Успешные люди ожидают заранее, что они будут успешными, и искренне верят в это. Те, кто счастлив, ждут счастья. Известные люди ожидают популярности. Можно заметить, что все эти люди настраивают себя на позитивные мысли и результаты или, другими словами, развивают привычку думать позитивно и видеть любое событие только в положительной окраске.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Научитесь думать о своем будущем в позитивном ключе. Это, как минимум, положительно отразится на вашем психическом и физическом здоровье.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Не позволять другим критиковать вас, переходя на личности. </w:t>
      </w:r>
      <w:r>
        <w:rPr>
          <w:rFonts w:ascii="Arial" w:hAnsi="Arial" w:cs="Arial"/>
          <w:color w:val="727272"/>
          <w:sz w:val="23"/>
          <w:szCs w:val="23"/>
        </w:rPr>
        <w:t>Вы вправе дать обратную связь человеку, объяснив, что не хотите поддерживать разговор в таком формате и обсуждать ваши личные качества в негативном контексте не будете. В то время как ваши действия могут подлежать оценке. Особенно, когда это конструктивная критика, так как ее можно использовать для собственного блага.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Стараться окружать себя хорошими людьми</w:t>
      </w:r>
      <w:r>
        <w:rPr>
          <w:rFonts w:ascii="Arial" w:hAnsi="Arial" w:cs="Arial"/>
          <w:color w:val="727272"/>
          <w:sz w:val="23"/>
          <w:szCs w:val="23"/>
        </w:rPr>
        <w:t>. Знакомые и друзья влияют на наши мысли, чувства и поступки. Если вас окружают негативные люди, из-за которых вы не уверены в себе, то сведите к минимуму общение с ними.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Не поддавайтесь давлению со стороны людей, которые не верят в вас и не поддерживают. Иначе вы будете полностью зависеть от обстоятельств и чужого мнения, которое со временем станет важнее собственного. Так невозможно стать успешным человеком.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Окружите себя позитивными людьми, которые будут способствовать поднятию вашей самооценки. Выбирай таких друзей, которые, радуясь жизни, помогут радоваться и вам.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Выглядеть уверенно внешне.</w:t>
      </w:r>
      <w:r>
        <w:rPr>
          <w:rFonts w:ascii="Arial" w:hAnsi="Arial" w:cs="Arial"/>
          <w:color w:val="727272"/>
          <w:sz w:val="23"/>
          <w:szCs w:val="23"/>
        </w:rPr>
        <w:t xml:space="preserve"> Выглядеть уверенным в себе непросто, особенно если вы волнуетесь или чувствуете себя неловко. Однако вы можете создать вокруг себя </w:t>
      </w:r>
      <w:r>
        <w:rPr>
          <w:rFonts w:ascii="Arial" w:hAnsi="Arial" w:cs="Arial"/>
          <w:color w:val="727272"/>
          <w:sz w:val="23"/>
          <w:szCs w:val="23"/>
        </w:rPr>
        <w:lastRenderedPageBreak/>
        <w:t>атмосферу уверенности при помощи собственной внешности, правильно подобранной одежды, манер и поведения.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Не делайте лишних движений. Если вы беспокойно вертитесь, нервничаете и чувствуете себя некомфортно, вы выглядите неуверенно. Учитесь спокойно сидеть или стоять. Следите за осанкой, сутулость ассоциируется с неуверенностью в себе. Поддерживайте зрительный контакт с собеседником. Неуверенные в себе люди стесняются смотреть в глаза, обычно они глядят в пол или блуждают взглядом по комнате.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Пусть душу терзают сомнения и нерешительность, но это никак не должно отражаться на лице, движениях рук, походке, осанке. Окружающим никогда не следует показывать свое подлинное внутреннее состояние.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Действовать! </w:t>
      </w:r>
      <w:r>
        <w:rPr>
          <w:rFonts w:ascii="Arial" w:hAnsi="Arial" w:cs="Arial"/>
          <w:color w:val="727272"/>
          <w:sz w:val="23"/>
          <w:szCs w:val="23"/>
        </w:rPr>
        <w:t>Невозможно стать уверенным человеком, ничего не делая. Нужно действовать, каждый человек обладает своими уникальными способностями, умениями и талантом. Сосредоточьтесь на них и не поддавайтесь лени. Когда вы работаете, независимо от получаемого результата, растет ваше чувство самоуважения. Конечно, чтобы что-то получилось у вас лучше всех, нужно время, терпение и жизненный опыт. Вначале что-то будет не получаться, просто не нужно сразу после этого ставить на себе крест. На ошибках учатся, преодолевайте их и принимайте как неизбежный этап на пути к успеху.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Помните, что вы – уникальная личность с огромными возможностями и большим потенциалом, а значит, вы с каждым днем становитесь сильнее и увереннее в себе.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Уверенность – это опыт побед. Чтобы поверить в себя и свои силы, необходимо много раз наилучшим образом и достойно разрешить самые разные сложные жизненные ситуации.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8B7F40" w:rsidRDefault="008B7F40" w:rsidP="008B7F40">
      <w:pPr>
        <w:pStyle w:val="a4"/>
        <w:shd w:val="clear" w:color="auto" w:fill="FFFFFF"/>
        <w:spacing w:before="0" w:beforeAutospacing="0" w:after="240" w:afterAutospacing="0" w:line="360" w:lineRule="atLeast"/>
        <w:jc w:val="right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Екатерина ПАСТУШКОВА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Неудачники верят в удачу, люди удачливые верят в себя.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А. Даниэль-Брюне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Человек лишь тогда чего-то добивается, когда он верит в свои силы.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Л. Фейербах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Недоверие к себе – причина большинства наших неудач.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К. Боуви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Поверь в себя – и ты тотчас поймешь, как надо жить.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И. Гете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Кто уважает себя сам – внушает почтение другим.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Л. Вовенарг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Воля способна изменить даже линии наших ладоней.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Ж. Кокто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Побеждают те, кто уверен в своих силах. Тот, кто не способен ежедневно преодолевать страх, еще не выучил свой первый в жизни урок.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Р. Эмерсон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lastRenderedPageBreak/>
        <w:t>Всякое достоинство, всякая сила спокойны – именно потому, что уверены в самих себе.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В. Белинский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Избегайте тех, кто старается подорвать вашу веру в себя. Великий человек, наоборот, внушает чувство, что вы можете стать великим.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М. Твен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Фальшивая нота, сыгранная неумело, – это просто фальшивая нота. Фальшивая нота, сыгранная уверенно, – это импровизация.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Б. Вербер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Просто удивительно, какая целеустремленность, отвага и сила воли пробуждаются от уверенности в том, что мы исполняем свой долг.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В. Скотт</w:t>
      </w:r>
    </w:p>
    <w:p w:rsidR="008B7F40" w:rsidRDefault="008B7F40" w:rsidP="008B7F40">
      <w:pPr>
        <w:numPr>
          <w:ilvl w:val="0"/>
          <w:numId w:val="10"/>
        </w:numPr>
        <w:shd w:val="clear" w:color="auto" w:fill="DDE9BD"/>
        <w:spacing w:before="100" w:beforeAutospacing="1" w:after="100" w:afterAutospacing="1" w:line="360" w:lineRule="atLeast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hAnsi="Arial" w:cs="Arial"/>
          <w:color w:val="727272"/>
          <w:sz w:val="23"/>
          <w:szCs w:val="23"/>
        </w:rPr>
        <w:t>Дешево только то, что носишь без чувства уверенности в себе.</w:t>
      </w:r>
      <w:r>
        <w:rPr>
          <w:rStyle w:val="a6"/>
          <w:rFonts w:ascii="Arial" w:hAnsi="Arial" w:cs="Arial"/>
          <w:b/>
          <w:bCs/>
          <w:color w:val="727272"/>
          <w:sz w:val="23"/>
          <w:szCs w:val="23"/>
        </w:rPr>
        <w:t> Э.М. Ремарк</w:t>
      </w:r>
    </w:p>
    <w:p w:rsidR="00CF331A" w:rsidRPr="008B7F40" w:rsidRDefault="00CF331A" w:rsidP="008B7F40"/>
    <w:sectPr w:rsidR="00CF331A" w:rsidRPr="008B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E75"/>
    <w:multiLevelType w:val="multilevel"/>
    <w:tmpl w:val="B8A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02E81"/>
    <w:multiLevelType w:val="multilevel"/>
    <w:tmpl w:val="B3C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4F4"/>
    <w:multiLevelType w:val="multilevel"/>
    <w:tmpl w:val="EA7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77BEE"/>
    <w:multiLevelType w:val="multilevel"/>
    <w:tmpl w:val="465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C3D38"/>
    <w:multiLevelType w:val="multilevel"/>
    <w:tmpl w:val="84B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54C5E"/>
    <w:multiLevelType w:val="multilevel"/>
    <w:tmpl w:val="CAB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72242"/>
    <w:multiLevelType w:val="multilevel"/>
    <w:tmpl w:val="FBC2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F0437"/>
    <w:multiLevelType w:val="multilevel"/>
    <w:tmpl w:val="CC4C3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D094D"/>
    <w:multiLevelType w:val="multilevel"/>
    <w:tmpl w:val="1F5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C64A0"/>
    <w:multiLevelType w:val="multilevel"/>
    <w:tmpl w:val="59B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3"/>
    <w:rsid w:val="005630C6"/>
    <w:rsid w:val="008B7F40"/>
    <w:rsid w:val="00CC26B5"/>
    <w:rsid w:val="00CF331A"/>
    <w:rsid w:val="00D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C496-9259-4F5F-BDB0-3A4712B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B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B23"/>
    <w:rPr>
      <w:b/>
      <w:bCs/>
    </w:rPr>
  </w:style>
  <w:style w:type="character" w:styleId="a6">
    <w:name w:val="Emphasis"/>
    <w:basedOn w:val="a0"/>
    <w:uiPriority w:val="20"/>
    <w:qFormat/>
    <w:rsid w:val="00DE7B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7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2019-02-10T13:40:00Z</dcterms:created>
  <dcterms:modified xsi:type="dcterms:W3CDTF">2019-02-10T13:40:00Z</dcterms:modified>
</cp:coreProperties>
</file>