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BF7AF" w14:textId="3973B077" w:rsidR="00E506C5" w:rsidRDefault="00E506C5" w:rsidP="00A27E0D">
      <w:pPr>
        <w:shd w:val="clear" w:color="auto" w:fill="FFFFFF"/>
        <w:ind w:firstLine="709"/>
        <w:jc w:val="center"/>
        <w:rPr>
          <w:b/>
          <w:bCs/>
          <w:color w:val="000000"/>
          <w:sz w:val="28"/>
          <w:szCs w:val="28"/>
          <w:lang w:val="be-BY"/>
        </w:rPr>
      </w:pPr>
      <w:r w:rsidRPr="00E506C5">
        <w:rPr>
          <w:b/>
          <w:bCs/>
          <w:color w:val="000000"/>
          <w:sz w:val="28"/>
          <w:szCs w:val="28"/>
          <w:lang w:val="be-BY"/>
        </w:rPr>
        <w:t xml:space="preserve">АРГАНІЗАЦЫЯ ДЫЯЛОГУ ПАКАЛЕННЯЎ ПА ЗАХАВАННІ ГІСТАРЫЧНАЙ ПАМЯЦІ ПРА ВЯЛІКУЮ АЙЧЫННУЮ ВАЙНУ Ў ДЗЕЙНАСЦІ НАРОДНАГА МУЗЕЯ </w:t>
      </w:r>
      <w:r w:rsidRPr="00B80913">
        <w:rPr>
          <w:b/>
          <w:bCs/>
          <w:sz w:val="28"/>
          <w:szCs w:val="28"/>
        </w:rPr>
        <w:t>«</w:t>
      </w:r>
      <w:r w:rsidRPr="00E506C5">
        <w:rPr>
          <w:b/>
          <w:bCs/>
          <w:color w:val="000000"/>
          <w:sz w:val="28"/>
          <w:szCs w:val="28"/>
          <w:lang w:val="be-BY"/>
        </w:rPr>
        <w:t>ГІСТОРЫЯ П. МІХАНАВІЧЫ»</w:t>
      </w:r>
    </w:p>
    <w:p w14:paraId="37F6099B" w14:textId="77777777" w:rsidR="00E506C5" w:rsidRDefault="00E506C5" w:rsidP="00A27E0D">
      <w:pPr>
        <w:shd w:val="clear" w:color="auto" w:fill="FFFFFF"/>
        <w:ind w:firstLine="709"/>
        <w:jc w:val="center"/>
        <w:rPr>
          <w:b/>
          <w:bCs/>
          <w:color w:val="000000"/>
          <w:sz w:val="28"/>
          <w:szCs w:val="28"/>
          <w:lang w:val="be-BY"/>
        </w:rPr>
      </w:pPr>
    </w:p>
    <w:p w14:paraId="1E81D245" w14:textId="77777777" w:rsidR="00E506C5" w:rsidRDefault="00E506C5" w:rsidP="00355AE0">
      <w:pPr>
        <w:shd w:val="clear" w:color="auto" w:fill="FFFFFF"/>
        <w:ind w:firstLine="709"/>
        <w:jc w:val="center"/>
        <w:rPr>
          <w:b/>
          <w:bCs/>
          <w:color w:val="000000"/>
          <w:sz w:val="28"/>
          <w:szCs w:val="28"/>
          <w:lang w:val="be-BY"/>
        </w:rPr>
      </w:pPr>
      <w:bookmarkStart w:id="0" w:name="_GoBack"/>
      <w:bookmarkEnd w:id="0"/>
    </w:p>
    <w:p w14:paraId="1679FB2B" w14:textId="1C4D93E1" w:rsidR="00642F4D" w:rsidRPr="00177499" w:rsidRDefault="000864D0" w:rsidP="000864D0">
      <w:pPr>
        <w:shd w:val="clear" w:color="auto" w:fill="FFFFFF"/>
        <w:ind w:firstLine="709"/>
        <w:jc w:val="center"/>
        <w:rPr>
          <w:i/>
          <w:color w:val="000000"/>
          <w:sz w:val="28"/>
          <w:szCs w:val="28"/>
          <w:lang w:val="be-BY"/>
        </w:rPr>
      </w:pPr>
      <w:r w:rsidRPr="00177499">
        <w:rPr>
          <w:i/>
          <w:color w:val="000000"/>
          <w:sz w:val="28"/>
          <w:szCs w:val="28"/>
          <w:lang w:val="be-BY"/>
        </w:rPr>
        <w:t>Леўкавец М</w:t>
      </w:r>
      <w:r w:rsidR="00B80913">
        <w:rPr>
          <w:i/>
          <w:color w:val="000000"/>
          <w:sz w:val="28"/>
          <w:szCs w:val="28"/>
          <w:lang w:val="be-BY"/>
        </w:rPr>
        <w:t>. М.</w:t>
      </w:r>
    </w:p>
    <w:p w14:paraId="479CA0B8" w14:textId="470D6414" w:rsidR="000864D0" w:rsidRPr="00177499" w:rsidRDefault="00B80913" w:rsidP="000864D0">
      <w:pPr>
        <w:shd w:val="clear" w:color="auto" w:fill="FFFFFF"/>
        <w:ind w:firstLine="709"/>
        <w:jc w:val="center"/>
        <w:rPr>
          <w:i/>
          <w:color w:val="000000"/>
          <w:sz w:val="28"/>
          <w:szCs w:val="28"/>
          <w:lang w:val="be-BY"/>
        </w:rPr>
      </w:pPr>
      <w:r>
        <w:rPr>
          <w:i/>
          <w:color w:val="000000"/>
          <w:sz w:val="28"/>
          <w:szCs w:val="28"/>
          <w:lang w:val="be-BY"/>
        </w:rPr>
        <w:t>Д</w:t>
      </w:r>
      <w:r w:rsidR="000864D0" w:rsidRPr="00177499">
        <w:rPr>
          <w:i/>
          <w:color w:val="000000"/>
          <w:sz w:val="28"/>
          <w:szCs w:val="28"/>
          <w:lang w:val="be-BY"/>
        </w:rPr>
        <w:t>зяржаўна</w:t>
      </w:r>
      <w:r>
        <w:rPr>
          <w:i/>
          <w:color w:val="000000"/>
          <w:sz w:val="28"/>
          <w:szCs w:val="28"/>
          <w:lang w:val="be-BY"/>
        </w:rPr>
        <w:t>я</w:t>
      </w:r>
      <w:r w:rsidR="000864D0" w:rsidRPr="00177499">
        <w:rPr>
          <w:i/>
          <w:color w:val="000000"/>
          <w:sz w:val="28"/>
          <w:szCs w:val="28"/>
          <w:lang w:val="be-BY"/>
        </w:rPr>
        <w:t xml:space="preserve"> ўстанов</w:t>
      </w:r>
      <w:r>
        <w:rPr>
          <w:i/>
          <w:color w:val="000000"/>
          <w:sz w:val="28"/>
          <w:szCs w:val="28"/>
          <w:lang w:val="be-BY"/>
        </w:rPr>
        <w:t>а</w:t>
      </w:r>
      <w:r w:rsidR="000864D0" w:rsidRPr="00177499">
        <w:rPr>
          <w:i/>
          <w:color w:val="000000"/>
          <w:sz w:val="28"/>
          <w:szCs w:val="28"/>
          <w:lang w:val="be-BY"/>
        </w:rPr>
        <w:t xml:space="preserve"> адукацыі</w:t>
      </w:r>
      <w:r>
        <w:rPr>
          <w:i/>
          <w:color w:val="000000"/>
          <w:sz w:val="28"/>
          <w:szCs w:val="28"/>
          <w:lang w:val="be-BY"/>
        </w:rPr>
        <w:t xml:space="preserve"> </w:t>
      </w:r>
      <w:r w:rsidRPr="00B80913">
        <w:rPr>
          <w:lang w:val="be-BY"/>
        </w:rPr>
        <w:t>«</w:t>
      </w:r>
      <w:r w:rsidR="000864D0" w:rsidRPr="00177499">
        <w:rPr>
          <w:i/>
          <w:color w:val="000000"/>
          <w:sz w:val="28"/>
          <w:szCs w:val="28"/>
          <w:lang w:val="be-BY"/>
        </w:rPr>
        <w:t xml:space="preserve">Міханавіцкая сярэдняя </w:t>
      </w:r>
      <w:r w:rsidR="000864D0" w:rsidRPr="00397923">
        <w:rPr>
          <w:i/>
          <w:color w:val="000000"/>
          <w:sz w:val="28"/>
          <w:szCs w:val="28"/>
          <w:lang w:val="be-BY"/>
        </w:rPr>
        <w:t>школа</w:t>
      </w:r>
      <w:r w:rsidR="00397923" w:rsidRPr="00397923">
        <w:rPr>
          <w:b/>
          <w:bCs/>
          <w:i/>
          <w:sz w:val="28"/>
          <w:szCs w:val="28"/>
          <w:lang w:val="be-BY"/>
        </w:rPr>
        <w:t>»</w:t>
      </w:r>
      <w:r w:rsidR="000864D0" w:rsidRPr="00177499">
        <w:rPr>
          <w:i/>
          <w:color w:val="000000"/>
          <w:sz w:val="28"/>
          <w:szCs w:val="28"/>
          <w:lang w:val="be-BY"/>
        </w:rPr>
        <w:t xml:space="preserve"> </w:t>
      </w:r>
    </w:p>
    <w:p w14:paraId="6C8CFE05" w14:textId="2359F3F2" w:rsidR="002E50DD" w:rsidRDefault="002E50DD" w:rsidP="000864D0">
      <w:pPr>
        <w:shd w:val="clear" w:color="auto" w:fill="FFFFFF"/>
        <w:ind w:firstLine="709"/>
        <w:jc w:val="center"/>
        <w:rPr>
          <w:iCs/>
          <w:color w:val="000000"/>
          <w:sz w:val="28"/>
          <w:szCs w:val="28"/>
          <w:lang w:val="be-BY"/>
        </w:rPr>
      </w:pPr>
    </w:p>
    <w:p w14:paraId="4F3B7B3E" w14:textId="374B6C00" w:rsidR="00025F9F" w:rsidRDefault="00025F9F" w:rsidP="00872467">
      <w:pPr>
        <w:pStyle w:val="a8"/>
        <w:widowControl w:val="0"/>
        <w:tabs>
          <w:tab w:val="left" w:pos="0"/>
        </w:tabs>
        <w:autoSpaceDE w:val="0"/>
        <w:autoSpaceDN w:val="0"/>
        <w:ind w:left="0"/>
        <w:contextualSpacing/>
        <w:jc w:val="both"/>
        <w:rPr>
          <w:iCs/>
          <w:color w:val="000000"/>
          <w:sz w:val="28"/>
          <w:szCs w:val="28"/>
          <w:lang w:val="be-BY"/>
        </w:rPr>
      </w:pPr>
      <w:r>
        <w:rPr>
          <w:iCs/>
          <w:color w:val="000000"/>
          <w:sz w:val="28"/>
          <w:szCs w:val="28"/>
          <w:lang w:val="be-BY"/>
        </w:rPr>
        <w:t>У выступленні разглядаюцца сучасныя падыходы ў пошукава-даследчай рабоце з навучэнцамі з выкарыстаннем інтэрнэт-рэсурсаў, пр</w:t>
      </w:r>
      <w:r w:rsidR="00BC04F4">
        <w:rPr>
          <w:iCs/>
          <w:color w:val="000000"/>
          <w:sz w:val="28"/>
          <w:szCs w:val="28"/>
          <w:lang w:val="be-BY"/>
        </w:rPr>
        <w:t xml:space="preserve">адстаўлены </w:t>
      </w:r>
      <w:r w:rsidR="00376D7E">
        <w:rPr>
          <w:iCs/>
          <w:color w:val="000000"/>
          <w:sz w:val="28"/>
          <w:szCs w:val="28"/>
          <w:lang w:val="be-BY"/>
        </w:rPr>
        <w:t>метадычныя і</w:t>
      </w:r>
      <w:r w:rsidR="00872467">
        <w:rPr>
          <w:iCs/>
          <w:color w:val="000000"/>
          <w:sz w:val="28"/>
          <w:szCs w:val="28"/>
          <w:lang w:val="be-BY"/>
        </w:rPr>
        <w:t xml:space="preserve"> </w:t>
      </w:r>
      <w:r w:rsidR="00BC04F4">
        <w:rPr>
          <w:iCs/>
          <w:color w:val="000000"/>
          <w:sz w:val="28"/>
          <w:szCs w:val="28"/>
          <w:lang w:val="be-BY"/>
        </w:rPr>
        <w:t>прадукты</w:t>
      </w:r>
      <w:r w:rsidR="00376D7E">
        <w:rPr>
          <w:iCs/>
          <w:color w:val="000000"/>
          <w:sz w:val="28"/>
          <w:szCs w:val="28"/>
          <w:lang w:val="be-BY"/>
        </w:rPr>
        <w:t xml:space="preserve"> і творчыя праекты</w:t>
      </w:r>
      <w:r w:rsidR="00BC04F4">
        <w:rPr>
          <w:iCs/>
          <w:color w:val="000000"/>
          <w:sz w:val="28"/>
          <w:szCs w:val="28"/>
          <w:lang w:val="be-BY"/>
        </w:rPr>
        <w:t xml:space="preserve"> як</w:t>
      </w:r>
      <w:r>
        <w:rPr>
          <w:iCs/>
          <w:color w:val="000000"/>
          <w:sz w:val="28"/>
          <w:szCs w:val="28"/>
          <w:lang w:val="be-BY"/>
        </w:rPr>
        <w:t xml:space="preserve"> вынікі работы</w:t>
      </w:r>
      <w:r w:rsidR="00BC04F4">
        <w:rPr>
          <w:iCs/>
          <w:color w:val="000000"/>
          <w:sz w:val="28"/>
          <w:szCs w:val="28"/>
          <w:lang w:val="be-BY"/>
        </w:rPr>
        <w:t xml:space="preserve">  ў гэтым накірунку</w:t>
      </w:r>
      <w:r>
        <w:rPr>
          <w:iCs/>
          <w:color w:val="000000"/>
          <w:sz w:val="28"/>
          <w:szCs w:val="28"/>
          <w:lang w:val="be-BY"/>
        </w:rPr>
        <w:t>.</w:t>
      </w:r>
    </w:p>
    <w:p w14:paraId="03DF2C55" w14:textId="77777777" w:rsidR="00872467" w:rsidRDefault="00872467" w:rsidP="00872467">
      <w:pPr>
        <w:shd w:val="clear" w:color="auto" w:fill="FFFFFF"/>
        <w:ind w:firstLine="709"/>
        <w:jc w:val="both"/>
        <w:rPr>
          <w:iCs/>
          <w:color w:val="000000"/>
          <w:sz w:val="28"/>
          <w:szCs w:val="28"/>
          <w:lang w:val="be-BY"/>
        </w:rPr>
      </w:pPr>
    </w:p>
    <w:p w14:paraId="08C6D598" w14:textId="1066424B" w:rsidR="00376D7E" w:rsidRDefault="00025F9F" w:rsidP="00965823">
      <w:pPr>
        <w:shd w:val="clear" w:color="auto" w:fill="FFFFFF"/>
        <w:jc w:val="both"/>
        <w:rPr>
          <w:bCs/>
          <w:color w:val="000000"/>
          <w:sz w:val="28"/>
          <w:szCs w:val="28"/>
          <w:shd w:val="clear" w:color="auto" w:fill="FFFFFF"/>
          <w:lang w:val="be-BY"/>
        </w:rPr>
      </w:pPr>
      <w:r>
        <w:rPr>
          <w:iCs/>
          <w:color w:val="000000"/>
          <w:sz w:val="28"/>
          <w:szCs w:val="28"/>
          <w:lang w:val="be-BY"/>
        </w:rPr>
        <w:t xml:space="preserve">Ключавыя словы: </w:t>
      </w:r>
      <w:r w:rsidR="00BC04F4">
        <w:rPr>
          <w:iCs/>
          <w:color w:val="000000"/>
          <w:sz w:val="28"/>
          <w:szCs w:val="28"/>
          <w:lang w:val="be-BY"/>
        </w:rPr>
        <w:t xml:space="preserve">музей установы адукацыі, </w:t>
      </w:r>
      <w:r>
        <w:rPr>
          <w:iCs/>
          <w:color w:val="000000"/>
          <w:sz w:val="28"/>
          <w:szCs w:val="28"/>
          <w:lang w:val="be-BY"/>
        </w:rPr>
        <w:t xml:space="preserve">пошукава-даследчая работа, </w:t>
      </w:r>
      <w:r w:rsidR="00965823">
        <w:rPr>
          <w:iCs/>
          <w:color w:val="000000"/>
          <w:sz w:val="28"/>
          <w:szCs w:val="28"/>
          <w:lang w:val="be-BY"/>
        </w:rPr>
        <w:t>інфармацыйныя парталы</w:t>
      </w:r>
      <w:r w:rsidR="004653A1">
        <w:rPr>
          <w:color w:val="000000"/>
          <w:sz w:val="28"/>
          <w:szCs w:val="28"/>
          <w:lang w:val="be-BY"/>
        </w:rPr>
        <w:t xml:space="preserve"> </w:t>
      </w:r>
      <w:r w:rsidR="004653A1" w:rsidRPr="00177499">
        <w:rPr>
          <w:color w:val="000000"/>
          <w:sz w:val="28"/>
          <w:szCs w:val="28"/>
          <w:lang w:val="be-BY"/>
        </w:rPr>
        <w:t xml:space="preserve"> </w:t>
      </w:r>
      <w:r w:rsidR="004653A1" w:rsidRPr="00B80913">
        <w:rPr>
          <w:lang w:val="be-BY"/>
        </w:rPr>
        <w:t>«</w:t>
      </w:r>
      <w:r w:rsidR="004653A1" w:rsidRPr="00177499">
        <w:rPr>
          <w:color w:val="000000"/>
          <w:sz w:val="28"/>
          <w:szCs w:val="28"/>
          <w:lang w:val="be-BY"/>
        </w:rPr>
        <w:t>Памяць народа</w:t>
      </w:r>
      <w:r w:rsidR="004653A1" w:rsidRPr="00397923">
        <w:rPr>
          <w:sz w:val="28"/>
          <w:szCs w:val="28"/>
          <w:lang w:val="be-BY"/>
        </w:rPr>
        <w:t>»</w:t>
      </w:r>
      <w:r w:rsidR="00965823">
        <w:rPr>
          <w:sz w:val="28"/>
          <w:szCs w:val="28"/>
          <w:lang w:val="be-BY"/>
        </w:rPr>
        <w:t>,</w:t>
      </w:r>
      <w:r w:rsidR="004653A1" w:rsidRPr="00177499">
        <w:rPr>
          <w:color w:val="000000"/>
          <w:sz w:val="28"/>
          <w:szCs w:val="28"/>
          <w:lang w:val="be-BY"/>
        </w:rPr>
        <w:t xml:space="preserve">  </w:t>
      </w:r>
      <w:r w:rsidR="004653A1" w:rsidRPr="00B80913">
        <w:rPr>
          <w:lang w:val="be-BY"/>
        </w:rPr>
        <w:t>«</w:t>
      </w:r>
      <w:r w:rsidR="004653A1" w:rsidRPr="00177499">
        <w:rPr>
          <w:color w:val="000000"/>
          <w:sz w:val="28"/>
          <w:szCs w:val="28"/>
          <w:lang w:val="be-BY"/>
        </w:rPr>
        <w:t>Партызаны Беларусі</w:t>
      </w:r>
      <w:r w:rsidR="004653A1" w:rsidRPr="00397923">
        <w:rPr>
          <w:sz w:val="28"/>
          <w:szCs w:val="28"/>
          <w:lang w:val="be-BY"/>
        </w:rPr>
        <w:t>»</w:t>
      </w:r>
      <w:r w:rsidR="00965823">
        <w:rPr>
          <w:sz w:val="28"/>
          <w:szCs w:val="28"/>
          <w:lang w:val="be-BY"/>
        </w:rPr>
        <w:t>.</w:t>
      </w:r>
    </w:p>
    <w:p w14:paraId="55DE2953" w14:textId="77777777" w:rsidR="00376D7E" w:rsidRDefault="00376D7E" w:rsidP="00872467">
      <w:pPr>
        <w:shd w:val="clear" w:color="auto" w:fill="FFFFFF"/>
        <w:ind w:firstLine="709"/>
        <w:jc w:val="both"/>
        <w:rPr>
          <w:bCs/>
          <w:color w:val="000000"/>
          <w:sz w:val="28"/>
          <w:szCs w:val="28"/>
          <w:shd w:val="clear" w:color="auto" w:fill="FFFFFF"/>
          <w:lang w:val="be-BY"/>
        </w:rPr>
      </w:pPr>
    </w:p>
    <w:p w14:paraId="3F68696C" w14:textId="77777777" w:rsidR="00376D7E" w:rsidRDefault="00376D7E" w:rsidP="00376D7E">
      <w:pPr>
        <w:shd w:val="clear" w:color="auto" w:fill="FFFFFF"/>
        <w:ind w:firstLine="709"/>
        <w:jc w:val="both"/>
        <w:rPr>
          <w:sz w:val="28"/>
          <w:szCs w:val="28"/>
          <w:lang w:val="be-BY"/>
        </w:rPr>
      </w:pPr>
    </w:p>
    <w:p w14:paraId="1CE0E738" w14:textId="77777777" w:rsidR="00376D7E" w:rsidRDefault="00376D7E" w:rsidP="00376D7E">
      <w:pPr>
        <w:shd w:val="clear" w:color="auto" w:fill="FFFFFF"/>
        <w:ind w:firstLine="709"/>
        <w:jc w:val="both"/>
        <w:rPr>
          <w:sz w:val="28"/>
          <w:szCs w:val="28"/>
          <w:lang w:val="be-BY"/>
        </w:rPr>
      </w:pPr>
      <w:r w:rsidRPr="00177499">
        <w:rPr>
          <w:sz w:val="28"/>
          <w:szCs w:val="28"/>
          <w:lang w:val="be-BY"/>
        </w:rPr>
        <w:t xml:space="preserve">Адна са страшных з’яў сучаснага грамадства – дзеці, праўнукі </w:t>
      </w:r>
      <w:r>
        <w:rPr>
          <w:sz w:val="28"/>
          <w:szCs w:val="28"/>
          <w:lang w:val="be-BY"/>
        </w:rPr>
        <w:t>салдат Вялікай Айчыннай вайны</w:t>
      </w:r>
      <w:r w:rsidRPr="00177499">
        <w:rPr>
          <w:sz w:val="28"/>
          <w:szCs w:val="28"/>
          <w:lang w:val="be-BY"/>
        </w:rPr>
        <w:t>, не ведаюць як звалі іх прадзедаў, не могуць сказаць, дзе знаходзяцца магілы іх продкаў.</w:t>
      </w:r>
    </w:p>
    <w:p w14:paraId="2DAF7A97" w14:textId="175E6F4F" w:rsidR="00376D7E" w:rsidRPr="00177499" w:rsidRDefault="00376D7E" w:rsidP="00376D7E">
      <w:pPr>
        <w:shd w:val="clear" w:color="auto" w:fill="FFFFFF"/>
        <w:ind w:firstLine="709"/>
        <w:jc w:val="both"/>
        <w:rPr>
          <w:color w:val="000000"/>
          <w:sz w:val="28"/>
          <w:szCs w:val="28"/>
          <w:lang w:val="be-BY"/>
        </w:rPr>
      </w:pPr>
      <w:r w:rsidRPr="00177499">
        <w:rPr>
          <w:sz w:val="28"/>
          <w:szCs w:val="28"/>
          <w:lang w:val="be-BY"/>
        </w:rPr>
        <w:t xml:space="preserve"> Ва ўстановах адукацыі неабходна ладзіць дыялог пакаленняў, у тым ліку, сродкамі музейнай педагогікі і краязнаўства. Пошукава-даследчая дзейнасць дзяцей па захаванні сямейнай памяці аб удзельніках Вялікай Айчыннай вайны дазваляе, у пэўнай ступені, аднавіць парушаны працэс пераемнасці пакаленняў, наблізіць каштоўнасныя </w:t>
      </w:r>
      <w:r w:rsidRPr="00177499">
        <w:rPr>
          <w:color w:val="000000"/>
          <w:sz w:val="28"/>
          <w:szCs w:val="28"/>
          <w:lang w:val="be-BY"/>
        </w:rPr>
        <w:t xml:space="preserve">арыентацыі моладзі і старэйшага пакалення. </w:t>
      </w:r>
    </w:p>
    <w:p w14:paraId="2476DB83" w14:textId="1A38A9CD" w:rsidR="002B0832" w:rsidRPr="00177499" w:rsidRDefault="00B54666" w:rsidP="00355AE0">
      <w:pPr>
        <w:shd w:val="clear" w:color="auto" w:fill="FFFFFF"/>
        <w:ind w:firstLine="709"/>
        <w:jc w:val="both"/>
        <w:rPr>
          <w:color w:val="000000"/>
          <w:sz w:val="28"/>
          <w:szCs w:val="28"/>
          <w:lang w:val="be-BY"/>
        </w:rPr>
      </w:pPr>
      <w:r w:rsidRPr="00177499">
        <w:rPr>
          <w:sz w:val="28"/>
          <w:szCs w:val="28"/>
          <w:lang w:val="be-BY"/>
        </w:rPr>
        <w:t xml:space="preserve"> </w:t>
      </w:r>
      <w:r w:rsidR="0029022F" w:rsidRPr="00177499">
        <w:rPr>
          <w:bCs/>
          <w:sz w:val="28"/>
          <w:szCs w:val="28"/>
          <w:lang w:val="be-BY"/>
        </w:rPr>
        <w:t>Пошукавая работа стала ад</w:t>
      </w:r>
      <w:r w:rsidRPr="00177499">
        <w:rPr>
          <w:sz w:val="28"/>
          <w:szCs w:val="28"/>
          <w:lang w:val="be-BY"/>
        </w:rPr>
        <w:t>ным з</w:t>
      </w:r>
      <w:r w:rsidR="0029022F" w:rsidRPr="00177499">
        <w:rPr>
          <w:bCs/>
          <w:sz w:val="28"/>
          <w:szCs w:val="28"/>
          <w:lang w:val="be-BY"/>
        </w:rPr>
        <w:t xml:space="preserve"> важнейшых накірункаў </w:t>
      </w:r>
      <w:r w:rsidR="00642F4D" w:rsidRPr="00177499">
        <w:rPr>
          <w:color w:val="000000"/>
          <w:sz w:val="28"/>
          <w:szCs w:val="28"/>
          <w:lang w:val="be-BY"/>
        </w:rPr>
        <w:t>дзе</w:t>
      </w:r>
      <w:r w:rsidR="000F3EEF" w:rsidRPr="00177499">
        <w:rPr>
          <w:color w:val="000000"/>
          <w:sz w:val="28"/>
          <w:szCs w:val="28"/>
          <w:lang w:val="be-BY"/>
        </w:rPr>
        <w:t xml:space="preserve">йнасці </w:t>
      </w:r>
      <w:r w:rsidR="008B2EEB" w:rsidRPr="00177499">
        <w:rPr>
          <w:color w:val="000000"/>
          <w:sz w:val="28"/>
          <w:szCs w:val="28"/>
          <w:lang w:val="be-BY"/>
        </w:rPr>
        <w:t xml:space="preserve">народнага музея </w:t>
      </w:r>
      <w:r w:rsidR="00397923" w:rsidRPr="00B80913">
        <w:rPr>
          <w:lang w:val="be-BY"/>
        </w:rPr>
        <w:t>«</w:t>
      </w:r>
      <w:r w:rsidR="008B2EEB" w:rsidRPr="00177499">
        <w:rPr>
          <w:color w:val="000000"/>
          <w:sz w:val="28"/>
          <w:szCs w:val="28"/>
          <w:lang w:val="be-BY"/>
        </w:rPr>
        <w:t>Гісторыя п. Міханавічы</w:t>
      </w:r>
      <w:r w:rsidR="00397923" w:rsidRPr="00397923">
        <w:rPr>
          <w:sz w:val="28"/>
          <w:szCs w:val="28"/>
          <w:lang w:val="be-BY"/>
        </w:rPr>
        <w:t>»</w:t>
      </w:r>
      <w:r w:rsidR="008B2EEB" w:rsidRPr="00177499">
        <w:rPr>
          <w:color w:val="000000"/>
          <w:sz w:val="28"/>
          <w:szCs w:val="28"/>
          <w:lang w:val="be-BY"/>
        </w:rPr>
        <w:t>.</w:t>
      </w:r>
      <w:r w:rsidR="000F3EEF" w:rsidRPr="00177499">
        <w:rPr>
          <w:color w:val="000000"/>
          <w:sz w:val="28"/>
          <w:szCs w:val="28"/>
          <w:lang w:val="be-BY"/>
        </w:rPr>
        <w:t xml:space="preserve"> </w:t>
      </w:r>
      <w:r w:rsidR="00642F4D" w:rsidRPr="00177499">
        <w:rPr>
          <w:color w:val="000000"/>
          <w:sz w:val="28"/>
          <w:szCs w:val="28"/>
          <w:lang w:val="be-BY"/>
        </w:rPr>
        <w:t xml:space="preserve"> </w:t>
      </w:r>
    </w:p>
    <w:p w14:paraId="69590291" w14:textId="09EC2D8F" w:rsidR="005E055D" w:rsidRPr="00177499" w:rsidRDefault="005E055D" w:rsidP="00355AE0">
      <w:pPr>
        <w:shd w:val="clear" w:color="auto" w:fill="FFFFFF"/>
        <w:ind w:firstLine="709"/>
        <w:jc w:val="both"/>
        <w:rPr>
          <w:color w:val="000000"/>
          <w:sz w:val="28"/>
          <w:szCs w:val="28"/>
          <w:lang w:val="be-BY"/>
        </w:rPr>
      </w:pPr>
      <w:r w:rsidRPr="00177499">
        <w:rPr>
          <w:sz w:val="28"/>
          <w:szCs w:val="28"/>
          <w:lang w:val="be-BY"/>
        </w:rPr>
        <w:t xml:space="preserve">Вопыт </w:t>
      </w:r>
      <w:r w:rsidR="00651939">
        <w:rPr>
          <w:sz w:val="28"/>
          <w:szCs w:val="28"/>
          <w:lang w:val="be-BY"/>
        </w:rPr>
        <w:t xml:space="preserve">работы </w:t>
      </w:r>
      <w:r w:rsidR="000202B9" w:rsidRPr="00177499">
        <w:rPr>
          <w:sz w:val="28"/>
          <w:szCs w:val="28"/>
          <w:lang w:val="be-BY"/>
        </w:rPr>
        <w:t>прадстаўлены на сайце ўстановы адукацыі</w:t>
      </w:r>
      <w:r w:rsidR="00651939">
        <w:rPr>
          <w:sz w:val="28"/>
          <w:szCs w:val="28"/>
          <w:lang w:val="be-BY"/>
        </w:rPr>
        <w:t xml:space="preserve"> Міханавіцкая сярэдняя школа ва ўкладцы “Рэсурсны цэнтр “Выхаванне навучэнцаў на асновах народнай і музейнай педагогікі”, </w:t>
      </w:r>
      <w:r w:rsidR="00596499" w:rsidRPr="00177499">
        <w:rPr>
          <w:sz w:val="28"/>
          <w:szCs w:val="28"/>
          <w:lang w:val="be-BY"/>
        </w:rPr>
        <w:t>напрыклад, у</w:t>
      </w:r>
      <w:r w:rsidR="00F26E5D" w:rsidRPr="00177499">
        <w:rPr>
          <w:sz w:val="28"/>
          <w:szCs w:val="28"/>
          <w:lang w:val="be-BY"/>
        </w:rPr>
        <w:t xml:space="preserve"> </w:t>
      </w:r>
      <w:r w:rsidR="000202B9" w:rsidRPr="00177499">
        <w:rPr>
          <w:sz w:val="28"/>
          <w:szCs w:val="28"/>
          <w:lang w:val="be-BY"/>
        </w:rPr>
        <w:t xml:space="preserve">распрацаваных метадычных рэкамендацыях </w:t>
      </w:r>
      <w:r w:rsidR="00B80913" w:rsidRPr="00B80913">
        <w:rPr>
          <w:lang w:val="be-BY"/>
        </w:rPr>
        <w:t>«</w:t>
      </w:r>
      <w:r w:rsidR="000202B9" w:rsidRPr="00177499">
        <w:rPr>
          <w:sz w:val="28"/>
          <w:szCs w:val="28"/>
          <w:lang w:val="be-BY"/>
        </w:rPr>
        <w:t xml:space="preserve">Як арганізаваць дыялог </w:t>
      </w:r>
      <w:r w:rsidR="00B54666" w:rsidRPr="00177499">
        <w:rPr>
          <w:sz w:val="28"/>
          <w:szCs w:val="28"/>
          <w:lang w:val="be-BY"/>
        </w:rPr>
        <w:t>пакаленняў у шосты школьны дзен</w:t>
      </w:r>
      <w:r w:rsidR="000202B9" w:rsidRPr="00177499">
        <w:rPr>
          <w:sz w:val="28"/>
          <w:szCs w:val="28"/>
          <w:lang w:val="be-BY"/>
        </w:rPr>
        <w:t>ь</w:t>
      </w:r>
      <w:r w:rsidR="00397923" w:rsidRPr="00397923">
        <w:rPr>
          <w:sz w:val="28"/>
          <w:szCs w:val="28"/>
          <w:lang w:val="be-BY"/>
        </w:rPr>
        <w:t>»</w:t>
      </w:r>
      <w:r w:rsidR="000202B9" w:rsidRPr="00177499">
        <w:rPr>
          <w:sz w:val="28"/>
          <w:szCs w:val="28"/>
          <w:lang w:val="be-BY"/>
        </w:rPr>
        <w:t xml:space="preserve">, праграме аб’яднання па інтарэсах </w:t>
      </w:r>
      <w:r w:rsidR="00B80913" w:rsidRPr="00B80913">
        <w:rPr>
          <w:lang w:val="be-BY"/>
        </w:rPr>
        <w:t>«</w:t>
      </w:r>
      <w:r w:rsidR="000202B9" w:rsidRPr="00177499">
        <w:rPr>
          <w:sz w:val="28"/>
          <w:szCs w:val="28"/>
          <w:lang w:val="be-BY"/>
        </w:rPr>
        <w:t>Гісторыя сям’і і роду ў гісторыі краіны</w:t>
      </w:r>
      <w:r w:rsidR="00397923" w:rsidRPr="00397923">
        <w:rPr>
          <w:sz w:val="28"/>
          <w:szCs w:val="28"/>
          <w:lang w:val="be-BY"/>
        </w:rPr>
        <w:t>»</w:t>
      </w:r>
      <w:r w:rsidR="00554E97" w:rsidRPr="00177499">
        <w:rPr>
          <w:sz w:val="28"/>
          <w:szCs w:val="28"/>
          <w:lang w:val="be-BY"/>
        </w:rPr>
        <w:t xml:space="preserve"> </w:t>
      </w:r>
      <w:hyperlink r:id="rId5" w:history="1">
        <w:r w:rsidR="00554E97" w:rsidRPr="00177499">
          <w:rPr>
            <w:rStyle w:val="a3"/>
            <w:sz w:val="28"/>
            <w:szCs w:val="28"/>
            <w:lang w:val="be-BY"/>
          </w:rPr>
          <w:t>http://mihanovichi.minsk.edu.by/be/main.aspx?guid=2731</w:t>
        </w:r>
      </w:hyperlink>
      <w:r w:rsidRPr="00177499">
        <w:rPr>
          <w:rStyle w:val="a3"/>
          <w:sz w:val="28"/>
          <w:szCs w:val="28"/>
          <w:lang w:val="be-BY"/>
        </w:rPr>
        <w:t>.</w:t>
      </w:r>
      <w:r w:rsidRPr="00177499">
        <w:rPr>
          <w:rStyle w:val="a3"/>
          <w:sz w:val="28"/>
          <w:szCs w:val="28"/>
          <w:u w:val="none"/>
          <w:lang w:val="be-BY"/>
        </w:rPr>
        <w:t xml:space="preserve"> </w:t>
      </w:r>
      <w:r w:rsidR="000202B9" w:rsidRPr="00177499">
        <w:rPr>
          <w:color w:val="000000"/>
          <w:sz w:val="28"/>
          <w:szCs w:val="28"/>
          <w:lang w:val="be-BY"/>
        </w:rPr>
        <w:t xml:space="preserve">Яшчэ ў у 2019 годзе работа музея </w:t>
      </w:r>
      <w:r w:rsidRPr="00177499">
        <w:rPr>
          <w:color w:val="000000"/>
          <w:sz w:val="28"/>
          <w:szCs w:val="28"/>
          <w:lang w:val="be-BY"/>
        </w:rPr>
        <w:t xml:space="preserve">ўстановы адукацыі </w:t>
      </w:r>
      <w:r w:rsidR="000202B9" w:rsidRPr="00177499">
        <w:rPr>
          <w:color w:val="000000"/>
          <w:sz w:val="28"/>
          <w:szCs w:val="28"/>
          <w:lang w:val="be-BY"/>
        </w:rPr>
        <w:t xml:space="preserve">ў гэтым накірунку была прадстаўлена на IV Нацыянальным форуме </w:t>
      </w:r>
      <w:r w:rsidR="00B80913" w:rsidRPr="00B80913">
        <w:rPr>
          <w:lang w:val="be-BY"/>
        </w:rPr>
        <w:t>«</w:t>
      </w:r>
      <w:r w:rsidR="000202B9" w:rsidRPr="00177499">
        <w:rPr>
          <w:color w:val="000000"/>
          <w:sz w:val="28"/>
          <w:szCs w:val="28"/>
          <w:lang w:val="be-BY"/>
        </w:rPr>
        <w:t>Музеі Беларусі</w:t>
      </w:r>
      <w:r w:rsidR="00397923" w:rsidRPr="00397923">
        <w:rPr>
          <w:sz w:val="28"/>
          <w:szCs w:val="28"/>
          <w:lang w:val="be-BY"/>
        </w:rPr>
        <w:t>»</w:t>
      </w:r>
      <w:r w:rsidR="000202B9" w:rsidRPr="00177499">
        <w:rPr>
          <w:color w:val="000000"/>
          <w:sz w:val="28"/>
          <w:szCs w:val="28"/>
          <w:lang w:val="be-BY"/>
        </w:rPr>
        <w:t xml:space="preserve"> і адзначана дыпломам журы </w:t>
      </w:r>
      <w:r w:rsidR="00B80913" w:rsidRPr="00B80913">
        <w:rPr>
          <w:lang w:val="be-BY"/>
        </w:rPr>
        <w:t>«</w:t>
      </w:r>
      <w:r w:rsidR="000202B9" w:rsidRPr="00177499">
        <w:rPr>
          <w:color w:val="000000"/>
          <w:sz w:val="28"/>
          <w:szCs w:val="28"/>
          <w:lang w:val="be-BY"/>
        </w:rPr>
        <w:t>За лепшую культурна-адукацыйную праграму</w:t>
      </w:r>
      <w:r w:rsidR="00397923" w:rsidRPr="00397923">
        <w:rPr>
          <w:sz w:val="28"/>
          <w:szCs w:val="28"/>
          <w:lang w:val="be-BY"/>
        </w:rPr>
        <w:t>»</w:t>
      </w:r>
      <w:r w:rsidR="000202B9" w:rsidRPr="00177499">
        <w:rPr>
          <w:color w:val="000000"/>
          <w:sz w:val="28"/>
          <w:szCs w:val="28"/>
          <w:lang w:val="be-BY"/>
        </w:rPr>
        <w:t>.</w:t>
      </w:r>
      <w:r w:rsidR="004D1EC5" w:rsidRPr="00177499">
        <w:rPr>
          <w:color w:val="000000"/>
          <w:sz w:val="28"/>
          <w:szCs w:val="28"/>
          <w:lang w:val="be-BY"/>
        </w:rPr>
        <w:t xml:space="preserve"> </w:t>
      </w:r>
      <w:r w:rsidRPr="00177499">
        <w:rPr>
          <w:color w:val="000000"/>
          <w:sz w:val="28"/>
          <w:szCs w:val="28"/>
          <w:lang w:val="be-BY"/>
        </w:rPr>
        <w:t xml:space="preserve"> </w:t>
      </w:r>
    </w:p>
    <w:p w14:paraId="1A6F426C" w14:textId="4C539070" w:rsidR="00DE374F" w:rsidRPr="00177499" w:rsidRDefault="005E055D" w:rsidP="00355AE0">
      <w:pPr>
        <w:shd w:val="clear" w:color="auto" w:fill="FFFFFF"/>
        <w:ind w:firstLine="709"/>
        <w:jc w:val="both"/>
        <w:rPr>
          <w:color w:val="000000"/>
          <w:sz w:val="28"/>
          <w:szCs w:val="28"/>
          <w:lang w:val="be-BY"/>
        </w:rPr>
      </w:pPr>
      <w:r w:rsidRPr="00177499">
        <w:rPr>
          <w:color w:val="000000"/>
          <w:sz w:val="28"/>
          <w:szCs w:val="28"/>
          <w:lang w:val="be-BY"/>
        </w:rPr>
        <w:t>Эпідэміялагічная сітуацыя паўплывала на арганізацыю выхаваўчых мерапрыемстваў ва ўстановах адукацыі, вымусіла шукаць новыя формы ўзаемадзеяння  з бацькамі, а для краязнаўцаў - увогуле з інфармантамі, носьбітамі гістарычнай інфармацыі.</w:t>
      </w:r>
      <w:r w:rsidR="002C1781" w:rsidRPr="00177499">
        <w:rPr>
          <w:color w:val="000000"/>
          <w:sz w:val="28"/>
          <w:szCs w:val="28"/>
          <w:lang w:val="be-BY"/>
        </w:rPr>
        <w:t xml:space="preserve"> </w:t>
      </w:r>
      <w:r w:rsidR="002E50DD" w:rsidRPr="00177499">
        <w:rPr>
          <w:color w:val="000000"/>
          <w:sz w:val="28"/>
          <w:szCs w:val="28"/>
          <w:lang w:val="be-BY"/>
        </w:rPr>
        <w:t xml:space="preserve">Стала немагчыма ладзіць сустрэчы ў музеі са сведкамі розных падзей, праводзіць сумесныя мерапрыемствы з бацькамі навучэнцаў. Узнікла неабходнасць дыстанцыйнага ўзаемадзеяння як з усімі ўдзельнікамі адукацыйнага працэсу, так і з жыхарамі пасёлка. </w:t>
      </w:r>
      <w:r w:rsidR="00461885" w:rsidRPr="00177499">
        <w:rPr>
          <w:color w:val="000000"/>
          <w:sz w:val="28"/>
          <w:szCs w:val="28"/>
          <w:lang w:val="be-BY"/>
        </w:rPr>
        <w:t xml:space="preserve">У </w:t>
      </w:r>
      <w:r w:rsidR="002C1781" w:rsidRPr="00177499">
        <w:rPr>
          <w:color w:val="000000"/>
          <w:sz w:val="28"/>
          <w:szCs w:val="28"/>
          <w:lang w:val="be-BY"/>
        </w:rPr>
        <w:t>музея з’явліся групы</w:t>
      </w:r>
      <w:r w:rsidR="00DE374F" w:rsidRPr="00177499">
        <w:rPr>
          <w:color w:val="000000"/>
          <w:sz w:val="28"/>
          <w:szCs w:val="28"/>
          <w:lang w:val="be-BY"/>
        </w:rPr>
        <w:t xml:space="preserve"> УКантакце </w:t>
      </w:r>
      <w:r w:rsidR="00397923" w:rsidRPr="00B80913">
        <w:rPr>
          <w:lang w:val="be-BY"/>
        </w:rPr>
        <w:t>«</w:t>
      </w:r>
      <w:r w:rsidR="00DE374F" w:rsidRPr="00177499">
        <w:rPr>
          <w:color w:val="000000"/>
          <w:sz w:val="28"/>
          <w:szCs w:val="28"/>
          <w:lang w:val="be-BY"/>
        </w:rPr>
        <w:t>Михановичи Музей</w:t>
      </w:r>
      <w:r w:rsidR="00397923" w:rsidRPr="00397923">
        <w:rPr>
          <w:sz w:val="28"/>
          <w:szCs w:val="28"/>
          <w:lang w:val="be-BY"/>
        </w:rPr>
        <w:t>»</w:t>
      </w:r>
      <w:r w:rsidR="0089369B" w:rsidRPr="00177499">
        <w:rPr>
          <w:sz w:val="28"/>
          <w:szCs w:val="28"/>
          <w:lang w:val="be-BY"/>
        </w:rPr>
        <w:t xml:space="preserve"> </w:t>
      </w:r>
      <w:hyperlink r:id="rId6" w:history="1">
        <w:r w:rsidR="0089369B" w:rsidRPr="00177499">
          <w:rPr>
            <w:rStyle w:val="a3"/>
            <w:sz w:val="28"/>
            <w:szCs w:val="28"/>
            <w:lang w:val="be-BY"/>
          </w:rPr>
          <w:t>https://vk.com/club202009666</w:t>
        </w:r>
      </w:hyperlink>
      <w:r w:rsidR="0089369B" w:rsidRPr="00177499">
        <w:rPr>
          <w:color w:val="000000"/>
          <w:sz w:val="28"/>
          <w:szCs w:val="28"/>
          <w:lang w:val="be-BY"/>
        </w:rPr>
        <w:t xml:space="preserve"> </w:t>
      </w:r>
      <w:r w:rsidR="00DE374F" w:rsidRPr="00177499">
        <w:rPr>
          <w:color w:val="000000"/>
          <w:sz w:val="28"/>
          <w:szCs w:val="28"/>
          <w:lang w:val="be-BY"/>
        </w:rPr>
        <w:t xml:space="preserve"> і Інстаграм </w:t>
      </w:r>
      <w:r w:rsidR="00397923" w:rsidRPr="00B80913">
        <w:rPr>
          <w:lang w:val="be-BY"/>
        </w:rPr>
        <w:t>«</w:t>
      </w:r>
      <w:r w:rsidR="00DE374F" w:rsidRPr="00177499">
        <w:rPr>
          <w:sz w:val="28"/>
          <w:szCs w:val="28"/>
          <w:lang w:val="be-BY"/>
        </w:rPr>
        <w:t>@</w:t>
      </w:r>
      <w:r w:rsidR="00DE374F" w:rsidRPr="00177499">
        <w:rPr>
          <w:sz w:val="28"/>
          <w:szCs w:val="28"/>
          <w:lang w:val="en-US"/>
        </w:rPr>
        <w:t>museum</w:t>
      </w:r>
      <w:r w:rsidR="00DE374F" w:rsidRPr="00177499">
        <w:rPr>
          <w:sz w:val="28"/>
          <w:szCs w:val="28"/>
          <w:lang w:val="be-BY"/>
        </w:rPr>
        <w:t>_</w:t>
      </w:r>
      <w:proofErr w:type="spellStart"/>
      <w:r w:rsidR="00DE374F" w:rsidRPr="00177499">
        <w:rPr>
          <w:sz w:val="28"/>
          <w:szCs w:val="28"/>
          <w:lang w:val="en-US"/>
        </w:rPr>
        <w:t>michanovichi</w:t>
      </w:r>
      <w:proofErr w:type="spellEnd"/>
      <w:r w:rsidR="00397923" w:rsidRPr="00397923">
        <w:rPr>
          <w:sz w:val="28"/>
          <w:szCs w:val="28"/>
          <w:lang w:val="be-BY"/>
        </w:rPr>
        <w:t>»</w:t>
      </w:r>
      <w:r w:rsidR="00DE374F" w:rsidRPr="00177499">
        <w:rPr>
          <w:color w:val="000000"/>
          <w:sz w:val="28"/>
          <w:szCs w:val="28"/>
          <w:lang w:val="be-BY"/>
        </w:rPr>
        <w:t>.</w:t>
      </w:r>
      <w:r w:rsidR="0089369B" w:rsidRPr="00177499">
        <w:rPr>
          <w:color w:val="000000"/>
          <w:sz w:val="28"/>
          <w:szCs w:val="28"/>
          <w:lang w:val="be-BY"/>
        </w:rPr>
        <w:t xml:space="preserve"> Ужо тры гады існуе </w:t>
      </w:r>
      <w:r w:rsidR="0089369B" w:rsidRPr="00177499">
        <w:rPr>
          <w:sz w:val="28"/>
          <w:szCs w:val="28"/>
          <w:lang w:val="be-BY"/>
        </w:rPr>
        <w:t xml:space="preserve">Канал музея на </w:t>
      </w:r>
      <w:r w:rsidR="0089369B" w:rsidRPr="00177499">
        <w:rPr>
          <w:sz w:val="28"/>
          <w:szCs w:val="28"/>
          <w:lang w:val="en-US"/>
        </w:rPr>
        <w:lastRenderedPageBreak/>
        <w:t>YouTube</w:t>
      </w:r>
      <w:r w:rsidR="0089369B" w:rsidRPr="00177499">
        <w:rPr>
          <w:sz w:val="28"/>
          <w:szCs w:val="28"/>
          <w:lang w:val="be-BY"/>
        </w:rPr>
        <w:t xml:space="preserve"> </w:t>
      </w:r>
      <w:r w:rsidR="00397923" w:rsidRPr="00B80913">
        <w:rPr>
          <w:lang w:val="be-BY"/>
        </w:rPr>
        <w:t>«</w:t>
      </w:r>
      <w:r w:rsidR="0089369B" w:rsidRPr="00177499">
        <w:rPr>
          <w:sz w:val="28"/>
          <w:szCs w:val="28"/>
          <w:lang w:val="be-BY"/>
        </w:rPr>
        <w:t>Гісторыя п. Міханавічы</w:t>
      </w:r>
      <w:r w:rsidR="00397923" w:rsidRPr="00397923">
        <w:rPr>
          <w:sz w:val="28"/>
          <w:szCs w:val="28"/>
          <w:lang w:val="be-BY"/>
        </w:rPr>
        <w:t>»</w:t>
      </w:r>
      <w:r w:rsidR="0089369B" w:rsidRPr="00177499">
        <w:rPr>
          <w:sz w:val="28"/>
          <w:szCs w:val="28"/>
          <w:lang w:val="be-BY"/>
        </w:rPr>
        <w:t xml:space="preserve"> </w:t>
      </w:r>
      <w:hyperlink r:id="rId7" w:history="1">
        <w:r w:rsidR="0089369B" w:rsidRPr="00177499">
          <w:rPr>
            <w:rStyle w:val="a3"/>
            <w:sz w:val="28"/>
            <w:szCs w:val="28"/>
            <w:lang w:val="be-BY"/>
          </w:rPr>
          <w:t>https://www.youtube.com/channel/UCGGbTwGMrdUWo_74FvRuU9A/videos</w:t>
        </w:r>
      </w:hyperlink>
      <w:r w:rsidR="00CD775C" w:rsidRPr="00177499">
        <w:rPr>
          <w:color w:val="000000"/>
          <w:sz w:val="28"/>
          <w:szCs w:val="28"/>
          <w:lang w:val="be-BY"/>
        </w:rPr>
        <w:t xml:space="preserve"> </w:t>
      </w:r>
    </w:p>
    <w:p w14:paraId="5C83F43D" w14:textId="5B8B3527" w:rsidR="001E557F" w:rsidRPr="00177499" w:rsidRDefault="004D1EC5" w:rsidP="006C63EC">
      <w:pPr>
        <w:shd w:val="clear" w:color="auto" w:fill="FFFFFF"/>
        <w:ind w:firstLine="709"/>
        <w:jc w:val="both"/>
        <w:rPr>
          <w:sz w:val="28"/>
          <w:szCs w:val="28"/>
          <w:lang w:val="be-BY"/>
        </w:rPr>
      </w:pPr>
      <w:r w:rsidRPr="00177499">
        <w:rPr>
          <w:color w:val="000000"/>
          <w:sz w:val="28"/>
          <w:szCs w:val="28"/>
          <w:lang w:val="be-BY"/>
        </w:rPr>
        <w:t xml:space="preserve"> </w:t>
      </w:r>
      <w:r w:rsidR="00BE005A" w:rsidRPr="00177499">
        <w:rPr>
          <w:color w:val="000000"/>
          <w:sz w:val="28"/>
          <w:szCs w:val="28"/>
          <w:lang w:val="be-BY"/>
        </w:rPr>
        <w:t xml:space="preserve">Добрай формай узаемадзеяння </w:t>
      </w:r>
      <w:r w:rsidR="00FC0D7A" w:rsidRPr="00177499">
        <w:rPr>
          <w:color w:val="000000"/>
          <w:sz w:val="28"/>
          <w:szCs w:val="28"/>
          <w:lang w:val="be-BY"/>
        </w:rPr>
        <w:t xml:space="preserve">нашых вучняў </w:t>
      </w:r>
      <w:r w:rsidR="00BE005A" w:rsidRPr="00177499">
        <w:rPr>
          <w:color w:val="000000"/>
          <w:sz w:val="28"/>
          <w:szCs w:val="28"/>
          <w:lang w:val="be-BY"/>
        </w:rPr>
        <w:t>з прадстаўнікамі старэйшых пакаленняў стала сумесная пошукава</w:t>
      </w:r>
      <w:r w:rsidR="00461885" w:rsidRPr="00177499">
        <w:rPr>
          <w:color w:val="000000"/>
          <w:sz w:val="28"/>
          <w:szCs w:val="28"/>
          <w:lang w:val="be-BY"/>
        </w:rPr>
        <w:t>я</w:t>
      </w:r>
      <w:r w:rsidR="00BE005A" w:rsidRPr="00177499">
        <w:rPr>
          <w:color w:val="000000"/>
          <w:sz w:val="28"/>
          <w:szCs w:val="28"/>
          <w:lang w:val="be-BY"/>
        </w:rPr>
        <w:t xml:space="preserve"> дзейнасць з выкарыстаннем электронных баз </w:t>
      </w:r>
      <w:r w:rsidR="00397923" w:rsidRPr="00B80913">
        <w:rPr>
          <w:lang w:val="be-BY"/>
        </w:rPr>
        <w:t>«</w:t>
      </w:r>
      <w:r w:rsidR="00BE005A" w:rsidRPr="00177499">
        <w:rPr>
          <w:color w:val="000000"/>
          <w:sz w:val="28"/>
          <w:szCs w:val="28"/>
          <w:lang w:val="be-BY"/>
        </w:rPr>
        <w:t>Памяць народа</w:t>
      </w:r>
      <w:r w:rsidR="00397923" w:rsidRPr="00397923">
        <w:rPr>
          <w:sz w:val="28"/>
          <w:szCs w:val="28"/>
          <w:lang w:val="be-BY"/>
        </w:rPr>
        <w:t>»</w:t>
      </w:r>
      <w:r w:rsidR="00BE005A" w:rsidRPr="00177499">
        <w:rPr>
          <w:color w:val="000000"/>
          <w:sz w:val="28"/>
          <w:szCs w:val="28"/>
          <w:lang w:val="be-BY"/>
        </w:rPr>
        <w:t xml:space="preserve"> і </w:t>
      </w:r>
      <w:r w:rsidR="00397923" w:rsidRPr="00B80913">
        <w:rPr>
          <w:lang w:val="be-BY"/>
        </w:rPr>
        <w:t>«</w:t>
      </w:r>
      <w:r w:rsidR="00BE005A" w:rsidRPr="00177499">
        <w:rPr>
          <w:color w:val="000000"/>
          <w:sz w:val="28"/>
          <w:szCs w:val="28"/>
          <w:lang w:val="be-BY"/>
        </w:rPr>
        <w:t>Партызаны Беларусі</w:t>
      </w:r>
      <w:r w:rsidR="00397923" w:rsidRPr="00397923">
        <w:rPr>
          <w:sz w:val="28"/>
          <w:szCs w:val="28"/>
          <w:lang w:val="be-BY"/>
        </w:rPr>
        <w:t>»</w:t>
      </w:r>
      <w:r w:rsidR="00BE005A" w:rsidRPr="00177499">
        <w:rPr>
          <w:color w:val="000000"/>
          <w:sz w:val="28"/>
          <w:szCs w:val="28"/>
          <w:lang w:val="be-BY"/>
        </w:rPr>
        <w:t xml:space="preserve">.  Яшчэ вясной 2020 года пачалі </w:t>
      </w:r>
      <w:r w:rsidR="000C251F" w:rsidRPr="00177499">
        <w:rPr>
          <w:color w:val="000000"/>
          <w:sz w:val="28"/>
          <w:szCs w:val="28"/>
          <w:lang w:val="be-BY"/>
        </w:rPr>
        <w:t xml:space="preserve"> навучаць</w:t>
      </w:r>
      <w:r w:rsidR="00461885" w:rsidRPr="00177499">
        <w:rPr>
          <w:color w:val="000000"/>
          <w:sz w:val="28"/>
          <w:szCs w:val="28"/>
          <w:lang w:val="be-BY"/>
        </w:rPr>
        <w:t xml:space="preserve"> дзяцей</w:t>
      </w:r>
      <w:r w:rsidR="00644294" w:rsidRPr="00177499">
        <w:rPr>
          <w:color w:val="000000"/>
          <w:sz w:val="28"/>
          <w:szCs w:val="28"/>
          <w:lang w:val="be-BY"/>
        </w:rPr>
        <w:t xml:space="preserve"> </w:t>
      </w:r>
      <w:r w:rsidR="00BE005A" w:rsidRPr="00177499">
        <w:rPr>
          <w:color w:val="000000"/>
          <w:sz w:val="28"/>
          <w:szCs w:val="28"/>
          <w:lang w:val="be-BY"/>
        </w:rPr>
        <w:t xml:space="preserve"> </w:t>
      </w:r>
      <w:r w:rsidR="00644294" w:rsidRPr="00177499">
        <w:rPr>
          <w:color w:val="000000"/>
          <w:sz w:val="28"/>
          <w:szCs w:val="28"/>
          <w:lang w:val="be-BY"/>
        </w:rPr>
        <w:t xml:space="preserve">карыстацца сайтамі </w:t>
      </w:r>
      <w:r w:rsidR="00397923" w:rsidRPr="00B80913">
        <w:rPr>
          <w:lang w:val="be-BY"/>
        </w:rPr>
        <w:t>«</w:t>
      </w:r>
      <w:r w:rsidR="00644294" w:rsidRPr="00177499">
        <w:rPr>
          <w:color w:val="000000"/>
          <w:sz w:val="28"/>
          <w:szCs w:val="28"/>
          <w:lang w:val="be-BY"/>
        </w:rPr>
        <w:t>Памяць народа</w:t>
      </w:r>
      <w:r w:rsidR="00397923" w:rsidRPr="00397923">
        <w:rPr>
          <w:sz w:val="28"/>
          <w:szCs w:val="28"/>
          <w:lang w:val="be-BY"/>
        </w:rPr>
        <w:t>»</w:t>
      </w:r>
      <w:r w:rsidR="00644294" w:rsidRPr="00177499">
        <w:rPr>
          <w:color w:val="000000"/>
          <w:sz w:val="28"/>
          <w:szCs w:val="28"/>
          <w:lang w:val="be-BY"/>
        </w:rPr>
        <w:t xml:space="preserve">, </w:t>
      </w:r>
      <w:r w:rsidR="00397923" w:rsidRPr="00B80913">
        <w:rPr>
          <w:lang w:val="be-BY"/>
        </w:rPr>
        <w:t>«</w:t>
      </w:r>
      <w:r w:rsidR="00644294" w:rsidRPr="00177499">
        <w:rPr>
          <w:color w:val="000000"/>
          <w:sz w:val="28"/>
          <w:szCs w:val="28"/>
          <w:lang w:val="be-BY"/>
        </w:rPr>
        <w:t>Партызаны Беларусі</w:t>
      </w:r>
      <w:r w:rsidR="00397923" w:rsidRPr="00397923">
        <w:rPr>
          <w:sz w:val="28"/>
          <w:szCs w:val="28"/>
          <w:lang w:val="be-BY"/>
        </w:rPr>
        <w:t>»</w:t>
      </w:r>
      <w:r w:rsidR="00644294" w:rsidRPr="00177499">
        <w:rPr>
          <w:color w:val="000000"/>
          <w:sz w:val="28"/>
          <w:szCs w:val="28"/>
          <w:lang w:val="be-BY"/>
        </w:rPr>
        <w:t xml:space="preserve">, каб адшукаць найперш звесткі пра прадзедаў і родзічаў удзельнікаў Вялікай Айчыннай вайны. У нашым музеі ёсць </w:t>
      </w:r>
      <w:r w:rsidR="00BC04F4">
        <w:rPr>
          <w:color w:val="000000"/>
          <w:sz w:val="28"/>
          <w:szCs w:val="28"/>
          <w:lang w:val="be-BY"/>
        </w:rPr>
        <w:t xml:space="preserve">інтэрактыўная панель і </w:t>
      </w:r>
      <w:r w:rsidR="00644294" w:rsidRPr="00177499">
        <w:rPr>
          <w:color w:val="000000"/>
          <w:sz w:val="28"/>
          <w:szCs w:val="28"/>
          <w:lang w:val="be-BY"/>
        </w:rPr>
        <w:t xml:space="preserve">магчымасці дэманстраваць сапраўдныя дакументы перыяду Вялікай Айчыннай вайны, павялічваць на экране </w:t>
      </w:r>
      <w:r w:rsidR="00CD775C" w:rsidRPr="00177499">
        <w:rPr>
          <w:color w:val="000000"/>
          <w:sz w:val="28"/>
          <w:szCs w:val="28"/>
          <w:lang w:val="be-BY"/>
        </w:rPr>
        <w:t>ўзнагарод</w:t>
      </w:r>
      <w:r w:rsidR="00644294" w:rsidRPr="00177499">
        <w:rPr>
          <w:color w:val="000000"/>
          <w:sz w:val="28"/>
          <w:szCs w:val="28"/>
          <w:lang w:val="be-BY"/>
        </w:rPr>
        <w:t>ныя лісты, апісанне подзвігу ці адлюстраванне баявога шляху канкрэтнага чалавека садзейнічаюць далучэнню ўсіх прысутных да пошуку. Каму</w:t>
      </w:r>
      <w:r w:rsidR="00537C4D" w:rsidRPr="00177499">
        <w:rPr>
          <w:color w:val="000000"/>
          <w:sz w:val="28"/>
          <w:szCs w:val="28"/>
          <w:lang w:val="be-BY"/>
        </w:rPr>
        <w:t>,</w:t>
      </w:r>
      <w:r w:rsidR="00644294" w:rsidRPr="00177499">
        <w:rPr>
          <w:color w:val="000000"/>
          <w:sz w:val="28"/>
          <w:szCs w:val="28"/>
          <w:lang w:val="be-BY"/>
        </w:rPr>
        <w:t xml:space="preserve"> як не кіраўнікам музеяў</w:t>
      </w:r>
      <w:r w:rsidR="00537C4D" w:rsidRPr="00177499">
        <w:rPr>
          <w:color w:val="000000"/>
          <w:sz w:val="28"/>
          <w:szCs w:val="28"/>
          <w:lang w:val="be-BY"/>
        </w:rPr>
        <w:t>,</w:t>
      </w:r>
      <w:r w:rsidR="00644294" w:rsidRPr="00177499">
        <w:rPr>
          <w:color w:val="000000"/>
          <w:sz w:val="28"/>
          <w:szCs w:val="28"/>
          <w:lang w:val="be-BY"/>
        </w:rPr>
        <w:t xml:space="preserve"> вядома, як цяжка бывае здзівіць нашых сённяшніх дзяцей</w:t>
      </w:r>
      <w:r w:rsidR="00537C4D" w:rsidRPr="00177499">
        <w:rPr>
          <w:color w:val="000000"/>
          <w:sz w:val="28"/>
          <w:szCs w:val="28"/>
          <w:lang w:val="be-BY"/>
        </w:rPr>
        <w:t>?</w:t>
      </w:r>
      <w:r w:rsidR="00913E53" w:rsidRPr="00177499">
        <w:rPr>
          <w:color w:val="000000"/>
          <w:sz w:val="28"/>
          <w:szCs w:val="28"/>
          <w:lang w:val="be-BY"/>
        </w:rPr>
        <w:t>!</w:t>
      </w:r>
      <w:r w:rsidR="00644294" w:rsidRPr="00177499">
        <w:rPr>
          <w:color w:val="000000"/>
          <w:sz w:val="28"/>
          <w:szCs w:val="28"/>
          <w:lang w:val="be-BY"/>
        </w:rPr>
        <w:t xml:space="preserve">  А вось у сітуацыі, калі за тры-чатыры хвіліны адкрываюцца</w:t>
      </w:r>
      <w:r w:rsidR="00644294" w:rsidRPr="00177499">
        <w:rPr>
          <w:bCs/>
          <w:sz w:val="28"/>
          <w:szCs w:val="28"/>
          <w:lang w:val="be-BY"/>
        </w:rPr>
        <w:t xml:space="preserve"> сапраўдныя дакументы</w:t>
      </w:r>
      <w:r w:rsidR="00913E53" w:rsidRPr="00177499">
        <w:rPr>
          <w:bCs/>
          <w:sz w:val="28"/>
          <w:szCs w:val="28"/>
          <w:lang w:val="be-BY"/>
        </w:rPr>
        <w:t xml:space="preserve"> ваеннага часу</w:t>
      </w:r>
      <w:r w:rsidR="00644294" w:rsidRPr="00177499">
        <w:rPr>
          <w:bCs/>
          <w:sz w:val="28"/>
          <w:szCs w:val="28"/>
          <w:lang w:val="be-BY"/>
        </w:rPr>
        <w:t xml:space="preserve">, што сведчаць пра мужнасць родных людзей, здзіўляецца нават </w:t>
      </w:r>
      <w:r w:rsidR="00644294" w:rsidRPr="00177499">
        <w:rPr>
          <w:color w:val="000000"/>
          <w:sz w:val="28"/>
          <w:szCs w:val="28"/>
          <w:lang w:val="be-BY"/>
        </w:rPr>
        <w:t xml:space="preserve">пакаленне </w:t>
      </w:r>
      <w:r w:rsidR="00644294" w:rsidRPr="00177499">
        <w:rPr>
          <w:color w:val="000000"/>
          <w:sz w:val="28"/>
          <w:szCs w:val="28"/>
          <w:lang w:val="en-US"/>
        </w:rPr>
        <w:t>Z</w:t>
      </w:r>
      <w:r w:rsidR="00913E53" w:rsidRPr="00177499">
        <w:rPr>
          <w:color w:val="000000"/>
          <w:sz w:val="28"/>
          <w:szCs w:val="28"/>
          <w:lang w:val="be-BY"/>
        </w:rPr>
        <w:t>. Кожны хоча знайсці інфармацыю пра свайго родзіча. Зразумела, знаходзяць не ўсе. Трэба тлумачыць, што не ўсе былі на фронц</w:t>
      </w:r>
      <w:r w:rsidR="00461885" w:rsidRPr="00177499">
        <w:rPr>
          <w:color w:val="000000"/>
          <w:sz w:val="28"/>
          <w:szCs w:val="28"/>
          <w:lang w:val="be-BY"/>
        </w:rPr>
        <w:t>е ці ў партызанскіх атрадах,</w:t>
      </w:r>
      <w:r w:rsidR="00913E53" w:rsidRPr="00177499">
        <w:rPr>
          <w:color w:val="000000"/>
          <w:sz w:val="28"/>
          <w:szCs w:val="28"/>
          <w:lang w:val="be-BY"/>
        </w:rPr>
        <w:t xml:space="preserve"> былі і працаўнікі тылу або людзі апынуліся пад акупацыяй, што не ўсе дакументы архіваў яшчэ ацыфраваныя або па розных прычынах не захаваліся. Варта нагадаць пра іншыя спосабы атрымання інфармацыі, найперш, зварот за ўспамінамі да старэйшых прадстаўнікоў іх сем’яў. </w:t>
      </w:r>
      <w:r w:rsidR="00496E73" w:rsidRPr="00177499">
        <w:rPr>
          <w:color w:val="000000"/>
          <w:sz w:val="28"/>
          <w:szCs w:val="28"/>
          <w:lang w:val="be-BY"/>
        </w:rPr>
        <w:t>Ужо пад час першага музейнага занятку для таго, каб навучэнцы засвоілі першасныя ўменні работы з п</w:t>
      </w:r>
      <w:r w:rsidR="00496E73" w:rsidRPr="00177499">
        <w:rPr>
          <w:bCs/>
          <w:sz w:val="28"/>
          <w:szCs w:val="28"/>
          <w:lang w:val="be-BY"/>
        </w:rPr>
        <w:t>ошукавымі рэсурсамі сеткі Інтэрнэт,</w:t>
      </w:r>
      <w:r w:rsidR="00496E73" w:rsidRPr="00177499">
        <w:rPr>
          <w:color w:val="000000"/>
          <w:sz w:val="28"/>
          <w:szCs w:val="28"/>
          <w:lang w:val="be-BY"/>
        </w:rPr>
        <w:t xml:space="preserve"> просім іх дастаць тэлефо</w:t>
      </w:r>
      <w:r w:rsidR="00450D05" w:rsidRPr="00177499">
        <w:rPr>
          <w:color w:val="000000"/>
          <w:sz w:val="28"/>
          <w:szCs w:val="28"/>
          <w:lang w:val="be-BY"/>
        </w:rPr>
        <w:t xml:space="preserve">ны і  рабіць запыты самастойна. </w:t>
      </w:r>
      <w:r w:rsidR="00496E73" w:rsidRPr="00177499">
        <w:rPr>
          <w:bCs/>
          <w:sz w:val="28"/>
          <w:szCs w:val="28"/>
          <w:lang w:val="be-BY"/>
        </w:rPr>
        <w:t xml:space="preserve">Дзеці атрымліваюць дамашняе заданне: прадэманстраваць бацькам, бабулям і дзядулям даступнасць архіўных дакументаў. </w:t>
      </w:r>
      <w:r w:rsidR="001E557F" w:rsidRPr="00177499">
        <w:rPr>
          <w:bCs/>
          <w:sz w:val="28"/>
          <w:szCs w:val="28"/>
          <w:lang w:val="be-BY"/>
        </w:rPr>
        <w:t>Такім чынам</w:t>
      </w:r>
      <w:r w:rsidR="00450D05" w:rsidRPr="00177499">
        <w:rPr>
          <w:bCs/>
          <w:sz w:val="28"/>
          <w:szCs w:val="28"/>
          <w:lang w:val="be-BY"/>
        </w:rPr>
        <w:t>,</w:t>
      </w:r>
      <w:r w:rsidR="001E557F" w:rsidRPr="00177499">
        <w:rPr>
          <w:bCs/>
          <w:sz w:val="28"/>
          <w:szCs w:val="28"/>
          <w:lang w:val="be-BY"/>
        </w:rPr>
        <w:t xml:space="preserve"> с</w:t>
      </w:r>
      <w:r w:rsidR="00496E73" w:rsidRPr="00177499">
        <w:rPr>
          <w:color w:val="000000"/>
          <w:sz w:val="28"/>
          <w:szCs w:val="28"/>
          <w:lang w:val="be-BY"/>
        </w:rPr>
        <w:t xml:space="preserve">твараюцца перадумовы да ўзаемін </w:t>
      </w:r>
      <w:r w:rsidR="00C20529" w:rsidRPr="00177499">
        <w:rPr>
          <w:color w:val="000000"/>
          <w:sz w:val="28"/>
          <w:szCs w:val="28"/>
          <w:lang w:val="be-BY"/>
        </w:rPr>
        <w:t>і наладжвання сумеснага</w:t>
      </w:r>
      <w:r w:rsidR="00496E73" w:rsidRPr="00177499">
        <w:rPr>
          <w:color w:val="000000"/>
          <w:sz w:val="28"/>
          <w:szCs w:val="28"/>
          <w:lang w:val="be-BY"/>
        </w:rPr>
        <w:t xml:space="preserve"> </w:t>
      </w:r>
      <w:r w:rsidR="00C20529" w:rsidRPr="00177499">
        <w:rPr>
          <w:color w:val="000000"/>
          <w:sz w:val="28"/>
          <w:szCs w:val="28"/>
          <w:lang w:val="be-BY"/>
        </w:rPr>
        <w:t>в</w:t>
      </w:r>
      <w:r w:rsidR="002B3E06" w:rsidRPr="00177499">
        <w:rPr>
          <w:sz w:val="28"/>
          <w:szCs w:val="28"/>
          <w:lang w:val="be-BY"/>
        </w:rPr>
        <w:t>ывучэння</w:t>
      </w:r>
      <w:r w:rsidR="00C20529" w:rsidRPr="00177499">
        <w:rPr>
          <w:sz w:val="28"/>
          <w:szCs w:val="28"/>
          <w:lang w:val="be-BY"/>
        </w:rPr>
        <w:t xml:space="preserve"> гісторыі свайго родзіча ў </w:t>
      </w:r>
      <w:r w:rsidR="00450D05" w:rsidRPr="00177499">
        <w:rPr>
          <w:sz w:val="28"/>
          <w:szCs w:val="28"/>
          <w:lang w:val="be-BY"/>
        </w:rPr>
        <w:t>сям’і</w:t>
      </w:r>
      <w:r w:rsidR="00C20529" w:rsidRPr="00177499">
        <w:rPr>
          <w:sz w:val="28"/>
          <w:szCs w:val="28"/>
          <w:lang w:val="be-BY"/>
        </w:rPr>
        <w:t>,  сумесна</w:t>
      </w:r>
      <w:r w:rsidR="002B3E06" w:rsidRPr="00177499">
        <w:rPr>
          <w:sz w:val="28"/>
          <w:szCs w:val="28"/>
          <w:lang w:val="be-BY"/>
        </w:rPr>
        <w:t>й</w:t>
      </w:r>
      <w:r w:rsidR="00C20529" w:rsidRPr="00177499">
        <w:rPr>
          <w:sz w:val="28"/>
          <w:szCs w:val="28"/>
          <w:lang w:val="be-BY"/>
        </w:rPr>
        <w:t xml:space="preserve"> пошукава</w:t>
      </w:r>
      <w:r w:rsidR="002B3E06" w:rsidRPr="00177499">
        <w:rPr>
          <w:sz w:val="28"/>
          <w:szCs w:val="28"/>
          <w:lang w:val="be-BY"/>
        </w:rPr>
        <w:t>й</w:t>
      </w:r>
      <w:r w:rsidR="00C20529" w:rsidRPr="00177499">
        <w:rPr>
          <w:sz w:val="28"/>
          <w:szCs w:val="28"/>
          <w:lang w:val="be-BY"/>
        </w:rPr>
        <w:t xml:space="preserve"> дзейнасц</w:t>
      </w:r>
      <w:r w:rsidR="002B3E06" w:rsidRPr="00177499">
        <w:rPr>
          <w:sz w:val="28"/>
          <w:szCs w:val="28"/>
          <w:lang w:val="be-BY"/>
        </w:rPr>
        <w:t>і</w:t>
      </w:r>
      <w:r w:rsidR="00C20529" w:rsidRPr="00177499">
        <w:rPr>
          <w:sz w:val="28"/>
          <w:szCs w:val="28"/>
          <w:lang w:val="be-BY"/>
        </w:rPr>
        <w:t xml:space="preserve"> розных пакаленняў</w:t>
      </w:r>
      <w:r w:rsidR="001E557F" w:rsidRPr="00177499">
        <w:rPr>
          <w:sz w:val="28"/>
          <w:szCs w:val="28"/>
          <w:lang w:val="be-BY"/>
        </w:rPr>
        <w:t xml:space="preserve">, што ўвогуле адпавядае мэце праекта </w:t>
      </w:r>
      <w:r w:rsidR="00397923" w:rsidRPr="00B80913">
        <w:rPr>
          <w:lang w:val="be-BY"/>
        </w:rPr>
        <w:t>«</w:t>
      </w:r>
      <w:r w:rsidR="001E557F" w:rsidRPr="00177499">
        <w:rPr>
          <w:sz w:val="28"/>
          <w:szCs w:val="28"/>
          <w:lang w:val="be-BY"/>
        </w:rPr>
        <w:t>Дыялог пакаленняў</w:t>
      </w:r>
      <w:r w:rsidR="00AD39D1" w:rsidRPr="00397923">
        <w:rPr>
          <w:sz w:val="28"/>
          <w:szCs w:val="28"/>
          <w:lang w:val="be-BY"/>
        </w:rPr>
        <w:t>»</w:t>
      </w:r>
      <w:r w:rsidR="001E557F" w:rsidRPr="00177499">
        <w:rPr>
          <w:sz w:val="28"/>
          <w:szCs w:val="28"/>
          <w:lang w:val="be-BY"/>
        </w:rPr>
        <w:t>.</w:t>
      </w:r>
    </w:p>
    <w:p w14:paraId="4E268851" w14:textId="6E258199" w:rsidR="00AA6855" w:rsidRDefault="001E557F" w:rsidP="00AA6855">
      <w:pPr>
        <w:tabs>
          <w:tab w:val="left" w:pos="0"/>
        </w:tabs>
        <w:ind w:firstLine="709"/>
        <w:jc w:val="both"/>
        <w:rPr>
          <w:color w:val="000000"/>
          <w:sz w:val="28"/>
          <w:szCs w:val="28"/>
          <w:lang w:val="be-BY"/>
        </w:rPr>
      </w:pPr>
      <w:r w:rsidRPr="00177499">
        <w:rPr>
          <w:sz w:val="28"/>
          <w:szCs w:val="28"/>
          <w:lang w:val="be-BY"/>
        </w:rPr>
        <w:t xml:space="preserve"> </w:t>
      </w:r>
      <w:r w:rsidR="00C20529" w:rsidRPr="00177499">
        <w:rPr>
          <w:sz w:val="28"/>
          <w:szCs w:val="28"/>
          <w:lang w:val="be-BY"/>
        </w:rPr>
        <w:t xml:space="preserve">Аднаго музейнага занятка, безумоўна, недастаткова для такой сур’ёзнай справы. На працягу ўсяго мінулага навучальнага года музей праводзіў акцыю </w:t>
      </w:r>
      <w:r w:rsidR="00397923" w:rsidRPr="00B80913">
        <w:rPr>
          <w:lang w:val="be-BY"/>
        </w:rPr>
        <w:t>«</w:t>
      </w:r>
      <w:r w:rsidR="00C20529" w:rsidRPr="00177499">
        <w:rPr>
          <w:sz w:val="28"/>
          <w:szCs w:val="28"/>
          <w:lang w:val="be-BY"/>
        </w:rPr>
        <w:t>Кнігу Памяці напішам разам</w:t>
      </w:r>
      <w:r w:rsidR="00AD39D1" w:rsidRPr="00397923">
        <w:rPr>
          <w:sz w:val="28"/>
          <w:szCs w:val="28"/>
          <w:lang w:val="be-BY"/>
        </w:rPr>
        <w:t>»</w:t>
      </w:r>
      <w:r w:rsidR="00C20529" w:rsidRPr="00177499">
        <w:rPr>
          <w:sz w:val="28"/>
          <w:szCs w:val="28"/>
          <w:lang w:val="be-BY"/>
        </w:rPr>
        <w:t xml:space="preserve"> сяр</w:t>
      </w:r>
      <w:r w:rsidR="00920A77" w:rsidRPr="00177499">
        <w:rPr>
          <w:sz w:val="28"/>
          <w:szCs w:val="28"/>
          <w:lang w:val="be-BY"/>
        </w:rPr>
        <w:t>од навучэнцаў ІV – ХІ-х класаў. Яе мэта не толькі навучыць дзяцей карыстацца</w:t>
      </w:r>
      <w:r w:rsidR="00A84A34" w:rsidRPr="00177499">
        <w:rPr>
          <w:sz w:val="28"/>
          <w:szCs w:val="28"/>
          <w:lang w:val="be-BY"/>
        </w:rPr>
        <w:t xml:space="preserve"> сайтамі </w:t>
      </w:r>
      <w:r w:rsidR="00397923" w:rsidRPr="00B80913">
        <w:rPr>
          <w:lang w:val="be-BY"/>
        </w:rPr>
        <w:t>«</w:t>
      </w:r>
      <w:r w:rsidR="00A84A34" w:rsidRPr="00177499">
        <w:rPr>
          <w:sz w:val="28"/>
          <w:szCs w:val="28"/>
          <w:lang w:val="be-BY"/>
        </w:rPr>
        <w:t>Памяць народа</w:t>
      </w:r>
      <w:r w:rsidR="00AD39D1" w:rsidRPr="00397923">
        <w:rPr>
          <w:sz w:val="28"/>
          <w:szCs w:val="28"/>
          <w:lang w:val="be-BY"/>
        </w:rPr>
        <w:t>»</w:t>
      </w:r>
      <w:r w:rsidR="00A84A34" w:rsidRPr="00177499">
        <w:rPr>
          <w:sz w:val="28"/>
          <w:szCs w:val="28"/>
          <w:lang w:val="be-BY"/>
        </w:rPr>
        <w:t xml:space="preserve">, </w:t>
      </w:r>
      <w:r w:rsidR="00397923" w:rsidRPr="00B80913">
        <w:rPr>
          <w:lang w:val="be-BY"/>
        </w:rPr>
        <w:t>«</w:t>
      </w:r>
      <w:r w:rsidR="00A84A34" w:rsidRPr="00177499">
        <w:rPr>
          <w:sz w:val="28"/>
          <w:szCs w:val="28"/>
          <w:lang w:val="be-BY"/>
        </w:rPr>
        <w:t>Партызаны Беларусі</w:t>
      </w:r>
      <w:r w:rsidR="00AD39D1" w:rsidRPr="00397923">
        <w:rPr>
          <w:sz w:val="28"/>
          <w:szCs w:val="28"/>
          <w:lang w:val="be-BY"/>
        </w:rPr>
        <w:t>»</w:t>
      </w:r>
      <w:r w:rsidR="00F82F98" w:rsidRPr="00177499">
        <w:rPr>
          <w:sz w:val="28"/>
          <w:szCs w:val="28"/>
          <w:lang w:val="be-BY"/>
        </w:rPr>
        <w:t>. Многія нашы экскурсіі, пазакласныя мерапрыемствы, прысвечаныя тэме Вялікай Айчыннай вайны</w:t>
      </w:r>
      <w:r w:rsidR="00A84A34" w:rsidRPr="00177499">
        <w:rPr>
          <w:sz w:val="28"/>
          <w:szCs w:val="28"/>
          <w:lang w:val="be-BY"/>
        </w:rPr>
        <w:t xml:space="preserve"> ўключалі ў сябе дэманстрацыю магчымасцяў </w:t>
      </w:r>
      <w:r w:rsidR="005B39D2" w:rsidRPr="00177499">
        <w:rPr>
          <w:sz w:val="28"/>
          <w:szCs w:val="28"/>
          <w:lang w:val="be-BY"/>
        </w:rPr>
        <w:t>пошукавых рэсурсаў Інтэрнэ</w:t>
      </w:r>
      <w:r w:rsidR="00A84A34" w:rsidRPr="00177499">
        <w:rPr>
          <w:sz w:val="28"/>
          <w:szCs w:val="28"/>
          <w:lang w:val="be-BY"/>
        </w:rPr>
        <w:t xml:space="preserve">та. Напрыклад, </w:t>
      </w:r>
      <w:r w:rsidR="002B3E06" w:rsidRPr="00177499">
        <w:rPr>
          <w:sz w:val="28"/>
          <w:szCs w:val="28"/>
          <w:lang w:val="be-BY"/>
        </w:rPr>
        <w:t>расказваючы пра ўдзельніка</w:t>
      </w:r>
      <w:r w:rsidR="00F6450F" w:rsidRPr="00177499">
        <w:rPr>
          <w:sz w:val="28"/>
          <w:szCs w:val="28"/>
          <w:lang w:val="be-BY"/>
        </w:rPr>
        <w:t>ў вайны, ура</w:t>
      </w:r>
      <w:r w:rsidR="00A84D09" w:rsidRPr="00177499">
        <w:rPr>
          <w:sz w:val="28"/>
          <w:szCs w:val="28"/>
          <w:lang w:val="be-BY"/>
        </w:rPr>
        <w:t>д</w:t>
      </w:r>
      <w:r w:rsidR="00F6450F" w:rsidRPr="00177499">
        <w:rPr>
          <w:sz w:val="28"/>
          <w:szCs w:val="28"/>
          <w:lang w:val="be-BY"/>
        </w:rPr>
        <w:t>жэнцаў нашых мясцін або</w:t>
      </w:r>
      <w:r w:rsidR="002B3E06" w:rsidRPr="00177499">
        <w:rPr>
          <w:sz w:val="28"/>
          <w:szCs w:val="28"/>
          <w:lang w:val="be-BY"/>
        </w:rPr>
        <w:t xml:space="preserve"> педагогаў</w:t>
      </w:r>
      <w:r w:rsidR="00740BAF" w:rsidRPr="00177499">
        <w:rPr>
          <w:sz w:val="28"/>
          <w:szCs w:val="28"/>
          <w:lang w:val="be-BY"/>
        </w:rPr>
        <w:t xml:space="preserve"> школы, паказваем</w:t>
      </w:r>
      <w:r w:rsidRPr="00177499">
        <w:rPr>
          <w:sz w:val="28"/>
          <w:szCs w:val="28"/>
          <w:lang w:val="be-BY"/>
        </w:rPr>
        <w:t>, якія звесткі пра баявы шлях гэтых людзей атрымліваем</w:t>
      </w:r>
      <w:r w:rsidR="00F6450F" w:rsidRPr="00177499">
        <w:rPr>
          <w:sz w:val="28"/>
          <w:szCs w:val="28"/>
          <w:lang w:val="be-BY"/>
        </w:rPr>
        <w:t xml:space="preserve"> з дапамо</w:t>
      </w:r>
      <w:r w:rsidR="00A84D09" w:rsidRPr="00177499">
        <w:rPr>
          <w:sz w:val="28"/>
          <w:szCs w:val="28"/>
          <w:lang w:val="be-BY"/>
        </w:rPr>
        <w:t>гай с</w:t>
      </w:r>
      <w:r w:rsidR="00740BAF" w:rsidRPr="00177499">
        <w:rPr>
          <w:sz w:val="28"/>
          <w:szCs w:val="28"/>
          <w:lang w:val="be-BY"/>
        </w:rPr>
        <w:t>айтаў,</w:t>
      </w:r>
      <w:r w:rsidR="00F6450F" w:rsidRPr="00177499">
        <w:rPr>
          <w:sz w:val="28"/>
          <w:szCs w:val="28"/>
          <w:lang w:val="be-BY"/>
        </w:rPr>
        <w:t xml:space="preserve"> як можна кожн</w:t>
      </w:r>
      <w:r w:rsidR="00740BAF" w:rsidRPr="00177499">
        <w:rPr>
          <w:sz w:val="28"/>
          <w:szCs w:val="28"/>
          <w:lang w:val="be-BY"/>
        </w:rPr>
        <w:t>аму загрузіць фотаздымак удзельніка вайны</w:t>
      </w:r>
      <w:r w:rsidR="00F6450F" w:rsidRPr="00177499">
        <w:rPr>
          <w:sz w:val="28"/>
          <w:szCs w:val="28"/>
          <w:lang w:val="be-BY"/>
        </w:rPr>
        <w:t xml:space="preserve"> на партале </w:t>
      </w:r>
      <w:r w:rsidR="00397923" w:rsidRPr="00B80913">
        <w:rPr>
          <w:lang w:val="be-BY"/>
        </w:rPr>
        <w:t>«</w:t>
      </w:r>
      <w:r w:rsidR="00F6450F" w:rsidRPr="00177499">
        <w:rPr>
          <w:sz w:val="28"/>
          <w:szCs w:val="28"/>
          <w:lang w:val="be-BY"/>
        </w:rPr>
        <w:t>Дарогамі Памяці</w:t>
      </w:r>
      <w:r w:rsidR="00AD39D1" w:rsidRPr="00397923">
        <w:rPr>
          <w:sz w:val="28"/>
          <w:szCs w:val="28"/>
          <w:lang w:val="be-BY"/>
        </w:rPr>
        <w:t>»</w:t>
      </w:r>
      <w:r w:rsidR="00F6450F" w:rsidRPr="00177499">
        <w:rPr>
          <w:sz w:val="28"/>
          <w:szCs w:val="28"/>
          <w:lang w:val="be-BY"/>
        </w:rPr>
        <w:t>.</w:t>
      </w:r>
      <w:r w:rsidR="006C63EC" w:rsidRPr="00177499">
        <w:rPr>
          <w:color w:val="000000"/>
          <w:sz w:val="28"/>
          <w:szCs w:val="28"/>
          <w:lang w:val="be-BY"/>
        </w:rPr>
        <w:t xml:space="preserve"> </w:t>
      </w:r>
      <w:r w:rsidR="00F6450F" w:rsidRPr="00177499">
        <w:rPr>
          <w:sz w:val="28"/>
          <w:szCs w:val="28"/>
          <w:lang w:val="be-BY"/>
        </w:rPr>
        <w:t>Створаны наву</w:t>
      </w:r>
      <w:r w:rsidR="00740BAF" w:rsidRPr="00177499">
        <w:rPr>
          <w:sz w:val="28"/>
          <w:szCs w:val="28"/>
          <w:lang w:val="be-BY"/>
        </w:rPr>
        <w:t>ча</w:t>
      </w:r>
      <w:r w:rsidR="00F6450F" w:rsidRPr="00177499">
        <w:rPr>
          <w:sz w:val="28"/>
          <w:szCs w:val="28"/>
          <w:lang w:val="be-BY"/>
        </w:rPr>
        <w:t xml:space="preserve">льны ролік </w:t>
      </w:r>
      <w:r w:rsidR="00397923" w:rsidRPr="00B80913">
        <w:rPr>
          <w:lang w:val="be-BY"/>
        </w:rPr>
        <w:t>«</w:t>
      </w:r>
      <w:r w:rsidR="00F6450F" w:rsidRPr="00177499">
        <w:rPr>
          <w:sz w:val="28"/>
          <w:szCs w:val="28"/>
          <w:lang w:val="be-BY"/>
        </w:rPr>
        <w:t>Кнігу</w:t>
      </w:r>
      <w:r w:rsidR="00740BAF" w:rsidRPr="00177499">
        <w:rPr>
          <w:sz w:val="28"/>
          <w:szCs w:val="28"/>
          <w:lang w:val="be-BY"/>
        </w:rPr>
        <w:t xml:space="preserve"> </w:t>
      </w:r>
      <w:r w:rsidR="00651939">
        <w:rPr>
          <w:sz w:val="28"/>
          <w:szCs w:val="28"/>
          <w:lang w:val="be-BY"/>
        </w:rPr>
        <w:t>П</w:t>
      </w:r>
      <w:r w:rsidR="00740BAF" w:rsidRPr="00177499">
        <w:rPr>
          <w:sz w:val="28"/>
          <w:szCs w:val="28"/>
          <w:lang w:val="be-BY"/>
        </w:rPr>
        <w:t>амяці напішам разам</w:t>
      </w:r>
      <w:r w:rsidR="00AD39D1" w:rsidRPr="00397923">
        <w:rPr>
          <w:sz w:val="28"/>
          <w:szCs w:val="28"/>
          <w:lang w:val="be-BY"/>
        </w:rPr>
        <w:t>»</w:t>
      </w:r>
      <w:r w:rsidR="00AD39D1">
        <w:rPr>
          <w:sz w:val="28"/>
          <w:szCs w:val="28"/>
          <w:lang w:val="be-BY"/>
        </w:rPr>
        <w:t xml:space="preserve"> </w:t>
      </w:r>
      <w:hyperlink r:id="rId8" w:history="1">
        <w:r w:rsidR="00AD39D1" w:rsidRPr="008441BD">
          <w:rPr>
            <w:rStyle w:val="a3"/>
            <w:sz w:val="28"/>
            <w:szCs w:val="28"/>
            <w:lang w:val="be-BY"/>
          </w:rPr>
          <w:t>https://vk.com/club202009666?z=video-202009666_456239017%2Fvideos-202009666</w:t>
        </w:r>
      </w:hyperlink>
      <w:r w:rsidR="00740BAF" w:rsidRPr="00177499">
        <w:rPr>
          <w:sz w:val="28"/>
          <w:szCs w:val="28"/>
          <w:lang w:val="be-BY"/>
        </w:rPr>
        <w:t>, у</w:t>
      </w:r>
      <w:r w:rsidR="00F6450F" w:rsidRPr="00177499">
        <w:rPr>
          <w:sz w:val="28"/>
          <w:szCs w:val="28"/>
          <w:lang w:val="be-BY"/>
        </w:rPr>
        <w:t xml:space="preserve"> якім прадстаўнікі пошукавага атрада </w:t>
      </w:r>
      <w:r w:rsidR="00397923" w:rsidRPr="00B80913">
        <w:rPr>
          <w:lang w:val="be-BY"/>
        </w:rPr>
        <w:t>«</w:t>
      </w:r>
      <w:r w:rsidR="00F6450F" w:rsidRPr="00177499">
        <w:rPr>
          <w:sz w:val="28"/>
          <w:szCs w:val="28"/>
          <w:lang w:val="be-BY"/>
        </w:rPr>
        <w:t>Арляняты</w:t>
      </w:r>
      <w:r w:rsidR="00AD39D1" w:rsidRPr="00397923">
        <w:rPr>
          <w:sz w:val="28"/>
          <w:szCs w:val="28"/>
          <w:lang w:val="be-BY"/>
        </w:rPr>
        <w:t>»</w:t>
      </w:r>
      <w:r w:rsidR="00F6450F" w:rsidRPr="00177499">
        <w:rPr>
          <w:sz w:val="28"/>
          <w:szCs w:val="28"/>
          <w:lang w:val="be-BY"/>
        </w:rPr>
        <w:t xml:space="preserve"> ўсяго за дзве хвіліны расказваюць</w:t>
      </w:r>
      <w:r w:rsidRPr="00177499">
        <w:rPr>
          <w:sz w:val="28"/>
          <w:szCs w:val="28"/>
          <w:lang w:val="be-BY"/>
        </w:rPr>
        <w:t xml:space="preserve"> пра тое, </w:t>
      </w:r>
      <w:r w:rsidR="00F6450F" w:rsidRPr="00177499">
        <w:rPr>
          <w:sz w:val="28"/>
          <w:szCs w:val="28"/>
          <w:lang w:val="be-BY"/>
        </w:rPr>
        <w:t xml:space="preserve"> як правільна рабіць запыты на пошук звесткаў на сайце </w:t>
      </w:r>
      <w:r w:rsidR="00397923" w:rsidRPr="00B80913">
        <w:rPr>
          <w:lang w:val="be-BY"/>
        </w:rPr>
        <w:t>«</w:t>
      </w:r>
      <w:r w:rsidR="00F6450F" w:rsidRPr="00177499">
        <w:rPr>
          <w:sz w:val="28"/>
          <w:szCs w:val="28"/>
          <w:lang w:val="be-BY"/>
        </w:rPr>
        <w:t>Памяць народа</w:t>
      </w:r>
      <w:r w:rsidR="00AD39D1" w:rsidRPr="00397923">
        <w:rPr>
          <w:sz w:val="28"/>
          <w:szCs w:val="28"/>
          <w:lang w:val="be-BY"/>
        </w:rPr>
        <w:t>»</w:t>
      </w:r>
      <w:r w:rsidR="00F6450F" w:rsidRPr="00177499">
        <w:rPr>
          <w:sz w:val="28"/>
          <w:szCs w:val="28"/>
          <w:lang w:val="be-BY"/>
        </w:rPr>
        <w:t>.</w:t>
      </w:r>
      <w:r w:rsidR="0029521B" w:rsidRPr="00177499">
        <w:rPr>
          <w:sz w:val="28"/>
          <w:szCs w:val="28"/>
          <w:lang w:val="be-BY"/>
        </w:rPr>
        <w:t xml:space="preserve"> </w:t>
      </w:r>
      <w:r w:rsidR="00282635" w:rsidRPr="00177499">
        <w:rPr>
          <w:sz w:val="28"/>
          <w:szCs w:val="28"/>
          <w:lang w:val="be-BY"/>
        </w:rPr>
        <w:t xml:space="preserve">Паказваем на прыкладзе перапіскі музея з родзічамі загінуўшых у нашых мясцінах салдат, як </w:t>
      </w:r>
      <w:r w:rsidR="0029521B" w:rsidRPr="00177499">
        <w:rPr>
          <w:sz w:val="28"/>
          <w:szCs w:val="28"/>
          <w:lang w:val="be-BY"/>
        </w:rPr>
        <w:t>людзі з розных куточкаў былога Савецкага Саюза імкнуцца  па крупі</w:t>
      </w:r>
      <w:r w:rsidR="008F5F41" w:rsidRPr="00177499">
        <w:rPr>
          <w:sz w:val="28"/>
          <w:szCs w:val="28"/>
          <w:lang w:val="be-BY"/>
        </w:rPr>
        <w:t>н</w:t>
      </w:r>
      <w:r w:rsidR="0029521B" w:rsidRPr="00177499">
        <w:rPr>
          <w:sz w:val="28"/>
          <w:szCs w:val="28"/>
          <w:lang w:val="be-BY"/>
        </w:rPr>
        <w:t>кам сабраць інфармацыю пра загінуўшага.</w:t>
      </w:r>
      <w:r w:rsidR="008F5F41" w:rsidRPr="00177499">
        <w:rPr>
          <w:sz w:val="28"/>
          <w:szCs w:val="28"/>
          <w:lang w:val="be-BY"/>
        </w:rPr>
        <w:t xml:space="preserve"> </w:t>
      </w:r>
      <w:r w:rsidR="008F5F41" w:rsidRPr="00177499">
        <w:rPr>
          <w:sz w:val="28"/>
          <w:szCs w:val="28"/>
          <w:lang w:val="be-BY"/>
        </w:rPr>
        <w:lastRenderedPageBreak/>
        <w:t>Распаўсюджваем інфармацыю на старонках сеткавых груп музея і ўстановы адукацыі.</w:t>
      </w:r>
      <w:r w:rsidR="005A1F61" w:rsidRPr="00177499">
        <w:rPr>
          <w:sz w:val="28"/>
          <w:szCs w:val="28"/>
          <w:lang w:val="be-BY"/>
        </w:rPr>
        <w:t xml:space="preserve">  Першы этап пошукавай работы</w:t>
      </w:r>
      <w:r w:rsidR="004D1B87" w:rsidRPr="00177499">
        <w:rPr>
          <w:sz w:val="28"/>
          <w:szCs w:val="28"/>
          <w:lang w:val="be-BY"/>
        </w:rPr>
        <w:t xml:space="preserve"> ў гэтым накірунку </w:t>
      </w:r>
      <w:r w:rsidR="005A1F61" w:rsidRPr="00177499">
        <w:rPr>
          <w:sz w:val="28"/>
          <w:szCs w:val="28"/>
          <w:lang w:val="be-BY"/>
        </w:rPr>
        <w:t xml:space="preserve">паказаў яе </w:t>
      </w:r>
      <w:r w:rsidR="004D1B87" w:rsidRPr="00177499">
        <w:rPr>
          <w:sz w:val="28"/>
          <w:szCs w:val="28"/>
          <w:lang w:val="be-BY"/>
        </w:rPr>
        <w:t>шм</w:t>
      </w:r>
      <w:r w:rsidR="005A1F61" w:rsidRPr="00177499">
        <w:rPr>
          <w:sz w:val="28"/>
          <w:szCs w:val="28"/>
          <w:lang w:val="be-BY"/>
        </w:rPr>
        <w:t>атааспектнасць</w:t>
      </w:r>
      <w:r w:rsidR="004D1B87" w:rsidRPr="00177499">
        <w:rPr>
          <w:color w:val="000000"/>
          <w:sz w:val="28"/>
          <w:szCs w:val="28"/>
          <w:lang w:val="be-BY"/>
        </w:rPr>
        <w:t>,</w:t>
      </w:r>
      <w:r w:rsidR="004D1B87" w:rsidRPr="00177499">
        <w:rPr>
          <w:sz w:val="28"/>
          <w:szCs w:val="28"/>
          <w:lang w:val="be-BY"/>
        </w:rPr>
        <w:t xml:space="preserve"> у першую чаргу, у вырашэнні выхаваўчых задач:  у</w:t>
      </w:r>
      <w:r w:rsidR="004D1B87" w:rsidRPr="00177499">
        <w:rPr>
          <w:color w:val="000000"/>
          <w:sz w:val="28"/>
          <w:szCs w:val="28"/>
          <w:lang w:val="be-BY"/>
        </w:rPr>
        <w:t xml:space="preserve">шанаванне памяці і матывацыя </w:t>
      </w:r>
      <w:r w:rsidR="004D1B87" w:rsidRPr="00177499">
        <w:rPr>
          <w:sz w:val="28"/>
          <w:szCs w:val="28"/>
          <w:lang w:val="be-BY"/>
        </w:rPr>
        <w:t>да вывучэння гістарычных падзей вайны</w:t>
      </w:r>
      <w:r w:rsidR="004D1B87" w:rsidRPr="00177499">
        <w:rPr>
          <w:color w:val="000000"/>
          <w:sz w:val="28"/>
          <w:szCs w:val="28"/>
          <w:lang w:val="be-BY"/>
        </w:rPr>
        <w:t>, усведамленне самаахвярнасці і мужнасці   ваеннага пакалення, каштоўнасныя адносіны да сямейнай памяці і ў</w:t>
      </w:r>
      <w:r w:rsidR="004D1B87" w:rsidRPr="00177499">
        <w:rPr>
          <w:sz w:val="28"/>
          <w:szCs w:val="28"/>
          <w:lang w:val="be-BY"/>
        </w:rPr>
        <w:t xml:space="preserve">мацаванне сямейных узаемаадносін. </w:t>
      </w:r>
      <w:r w:rsidR="005A1F61" w:rsidRPr="00177499">
        <w:rPr>
          <w:sz w:val="28"/>
          <w:szCs w:val="28"/>
          <w:lang w:val="be-BY"/>
        </w:rPr>
        <w:t>Зваротная сувязь ад бацькоў і жыхароў пасёлка</w:t>
      </w:r>
      <w:r w:rsidRPr="00177499">
        <w:rPr>
          <w:sz w:val="28"/>
          <w:szCs w:val="28"/>
          <w:lang w:val="be-BY"/>
        </w:rPr>
        <w:t xml:space="preserve"> – гэта ўжо зафіксаваныя, запісаныя гісторыі, часта невялікія па аб’</w:t>
      </w:r>
      <w:r w:rsidR="002A6063" w:rsidRPr="00177499">
        <w:rPr>
          <w:sz w:val="28"/>
          <w:szCs w:val="28"/>
          <w:lang w:val="be-BY"/>
        </w:rPr>
        <w:t>ёму, якія д</w:t>
      </w:r>
      <w:r w:rsidRPr="00177499">
        <w:rPr>
          <w:sz w:val="28"/>
          <w:szCs w:val="28"/>
          <w:lang w:val="be-BY"/>
        </w:rPr>
        <w:t xml:space="preserve">зеці прыносяць </w:t>
      </w:r>
      <w:r w:rsidR="00CF3B57" w:rsidRPr="00177499">
        <w:rPr>
          <w:sz w:val="28"/>
          <w:szCs w:val="28"/>
          <w:lang w:val="be-BY"/>
        </w:rPr>
        <w:t>у музей.</w:t>
      </w:r>
      <w:r w:rsidR="00AA6855" w:rsidRPr="00AA6855">
        <w:rPr>
          <w:color w:val="000000"/>
          <w:sz w:val="28"/>
          <w:szCs w:val="28"/>
          <w:lang w:val="be-BY"/>
        </w:rPr>
        <w:t xml:space="preserve"> </w:t>
      </w:r>
      <w:r w:rsidR="00AA6855" w:rsidRPr="00177499">
        <w:rPr>
          <w:color w:val="000000"/>
          <w:sz w:val="28"/>
          <w:szCs w:val="28"/>
          <w:lang w:val="be-BY"/>
        </w:rPr>
        <w:t xml:space="preserve">Найбольш актыўны ўдзел у пошукавай рабоце прымаюць дзеці пошукавага атрада </w:t>
      </w:r>
      <w:r w:rsidR="00AA6855" w:rsidRPr="00B80913">
        <w:rPr>
          <w:lang w:val="be-BY"/>
        </w:rPr>
        <w:t>«</w:t>
      </w:r>
      <w:r w:rsidR="00AA6855" w:rsidRPr="00177499">
        <w:rPr>
          <w:color w:val="000000"/>
          <w:sz w:val="28"/>
          <w:szCs w:val="28"/>
          <w:lang w:val="be-BY"/>
        </w:rPr>
        <w:t>Арляняты</w:t>
      </w:r>
      <w:r w:rsidR="00AA6855" w:rsidRPr="00397923">
        <w:rPr>
          <w:sz w:val="28"/>
          <w:szCs w:val="28"/>
          <w:lang w:val="be-BY"/>
        </w:rPr>
        <w:t>»</w:t>
      </w:r>
      <w:r w:rsidR="00AA6855" w:rsidRPr="00177499">
        <w:rPr>
          <w:color w:val="000000"/>
          <w:sz w:val="28"/>
          <w:szCs w:val="28"/>
          <w:lang w:val="be-BY"/>
        </w:rPr>
        <w:t xml:space="preserve">. У ліпені 2020 года яны прадстаўлялі Мінскую вобласць на рэспубліканскім злёце пошукавых атрадаў. Іх удзел быў адзначаны трымя  дыпломамі Міністэрства адукацыі Рэспублікі Беларусь. </w:t>
      </w:r>
    </w:p>
    <w:p w14:paraId="0EB0CE28" w14:textId="0A07219B" w:rsidR="00872467" w:rsidRDefault="00AA6855" w:rsidP="008E0843">
      <w:pPr>
        <w:pStyle w:val="a8"/>
        <w:widowControl w:val="0"/>
        <w:tabs>
          <w:tab w:val="left" w:pos="0"/>
          <w:tab w:val="left" w:pos="993"/>
        </w:tabs>
        <w:autoSpaceDE w:val="0"/>
        <w:autoSpaceDN w:val="0"/>
        <w:ind w:left="0" w:firstLine="709"/>
        <w:contextualSpacing/>
        <w:jc w:val="both"/>
        <w:rPr>
          <w:color w:val="000000"/>
          <w:sz w:val="28"/>
          <w:szCs w:val="28"/>
          <w:lang w:val="be-BY"/>
        </w:rPr>
      </w:pPr>
      <w:r>
        <w:rPr>
          <w:sz w:val="28"/>
          <w:szCs w:val="28"/>
          <w:lang w:val="be-BY"/>
        </w:rPr>
        <w:t>А</w:t>
      </w:r>
      <w:r w:rsidRPr="00825793">
        <w:rPr>
          <w:sz w:val="28"/>
          <w:szCs w:val="28"/>
          <w:lang w:val="be-BY"/>
        </w:rPr>
        <w:t>рганізацы</w:t>
      </w:r>
      <w:r>
        <w:rPr>
          <w:sz w:val="28"/>
          <w:szCs w:val="28"/>
          <w:lang w:val="be-BY"/>
        </w:rPr>
        <w:t>я</w:t>
      </w:r>
      <w:r w:rsidRPr="00825793">
        <w:rPr>
          <w:sz w:val="28"/>
          <w:szCs w:val="28"/>
          <w:lang w:val="be-BY"/>
        </w:rPr>
        <w:t xml:space="preserve"> </w:t>
      </w:r>
      <w:r>
        <w:rPr>
          <w:iCs/>
          <w:color w:val="000000"/>
          <w:sz w:val="28"/>
          <w:szCs w:val="28"/>
          <w:lang w:val="be-BY"/>
        </w:rPr>
        <w:t xml:space="preserve">пошукава-даследчай работы з навучэнцамі </w:t>
      </w:r>
      <w:r w:rsidRPr="00825793">
        <w:rPr>
          <w:sz w:val="28"/>
          <w:szCs w:val="28"/>
          <w:lang w:val="be-BY"/>
        </w:rPr>
        <w:t>прыводзіць да высновы: што для таго, каб дзецям было цікава і яны з ахвотай хацелі прыняць удзел у мерапрыемствах</w:t>
      </w:r>
      <w:r w:rsidRPr="00872467">
        <w:rPr>
          <w:iCs/>
          <w:color w:val="000000"/>
          <w:sz w:val="28"/>
          <w:szCs w:val="28"/>
          <w:lang w:val="be-BY"/>
        </w:rPr>
        <w:t xml:space="preserve"> </w:t>
      </w:r>
      <w:r>
        <w:rPr>
          <w:iCs/>
          <w:color w:val="000000"/>
          <w:sz w:val="28"/>
          <w:szCs w:val="28"/>
          <w:lang w:val="be-BY"/>
        </w:rPr>
        <w:t>з выкарыстаннем інтэрнэт-рэсурсаў</w:t>
      </w:r>
      <w:r>
        <w:rPr>
          <w:sz w:val="28"/>
          <w:szCs w:val="28"/>
          <w:lang w:val="be-BY"/>
        </w:rPr>
        <w:t>,</w:t>
      </w:r>
      <w:r w:rsidRPr="00825793">
        <w:rPr>
          <w:sz w:val="28"/>
          <w:szCs w:val="28"/>
          <w:lang w:val="be-BY"/>
        </w:rPr>
        <w:t xml:space="preserve"> важна ўлічваць, спалучаць інтэрактыўныя формы, новыя тэндэнцыі дзіцячай, моладзевай субкультуры</w:t>
      </w:r>
      <w:r>
        <w:rPr>
          <w:sz w:val="28"/>
          <w:szCs w:val="28"/>
          <w:lang w:val="be-BY"/>
        </w:rPr>
        <w:t>.</w:t>
      </w:r>
      <w:r w:rsidRPr="00910A99">
        <w:rPr>
          <w:noProof/>
          <w:sz w:val="28"/>
          <w:szCs w:val="28"/>
          <w:lang w:val="be-BY"/>
        </w:rPr>
        <w:t xml:space="preserve"> </w:t>
      </w:r>
      <w:r>
        <w:rPr>
          <w:noProof/>
          <w:sz w:val="28"/>
          <w:szCs w:val="28"/>
          <w:lang w:val="be-BY"/>
        </w:rPr>
        <w:t>Выкарыстоўваем сучасныя формы распаўсюджвання інфармацыі як сродак папулярызацыі вынікаў даследчай работы</w:t>
      </w:r>
      <w:r w:rsidR="008E0843">
        <w:rPr>
          <w:noProof/>
          <w:sz w:val="28"/>
          <w:szCs w:val="28"/>
          <w:lang w:val="be-BY"/>
        </w:rPr>
        <w:t>: у</w:t>
      </w:r>
      <w:r>
        <w:rPr>
          <w:noProof/>
          <w:sz w:val="28"/>
          <w:szCs w:val="28"/>
          <w:lang w:val="be-BY"/>
        </w:rPr>
        <w:t xml:space="preserve"> сеткавы</w:t>
      </w:r>
      <w:r w:rsidR="008E0843">
        <w:rPr>
          <w:noProof/>
          <w:sz w:val="28"/>
          <w:szCs w:val="28"/>
          <w:lang w:val="be-BY"/>
        </w:rPr>
        <w:t>х</w:t>
      </w:r>
      <w:r>
        <w:rPr>
          <w:noProof/>
          <w:sz w:val="28"/>
          <w:szCs w:val="28"/>
          <w:lang w:val="be-BY"/>
        </w:rPr>
        <w:t xml:space="preserve"> груп</w:t>
      </w:r>
      <w:r w:rsidR="008E0843">
        <w:rPr>
          <w:noProof/>
          <w:sz w:val="28"/>
          <w:szCs w:val="28"/>
          <w:lang w:val="be-BY"/>
        </w:rPr>
        <w:t>ах</w:t>
      </w:r>
      <w:r>
        <w:rPr>
          <w:noProof/>
          <w:sz w:val="28"/>
          <w:szCs w:val="28"/>
          <w:lang w:val="be-BY"/>
        </w:rPr>
        <w:t xml:space="preserve"> музея</w:t>
      </w:r>
      <w:r w:rsidR="008E0843">
        <w:rPr>
          <w:noProof/>
          <w:sz w:val="28"/>
          <w:szCs w:val="28"/>
          <w:lang w:val="be-BY"/>
        </w:rPr>
        <w:t xml:space="preserve"> і ўстановы адукацыі, </w:t>
      </w:r>
      <w:r w:rsidR="003178DE" w:rsidRPr="00177499">
        <w:rPr>
          <w:color w:val="000000"/>
          <w:sz w:val="28"/>
          <w:szCs w:val="28"/>
          <w:lang w:val="be-BY"/>
        </w:rPr>
        <w:t xml:space="preserve">на сайце </w:t>
      </w:r>
      <w:r w:rsidR="008E0843">
        <w:rPr>
          <w:color w:val="000000"/>
          <w:sz w:val="28"/>
          <w:szCs w:val="28"/>
          <w:lang w:val="be-BY"/>
        </w:rPr>
        <w:t>Міханавіцкай сярэдняй школы. Там размешчаны</w:t>
      </w:r>
      <w:r w:rsidR="003178DE" w:rsidRPr="00177499">
        <w:rPr>
          <w:sz w:val="28"/>
          <w:szCs w:val="28"/>
          <w:lang w:val="be-BY"/>
        </w:rPr>
        <w:t xml:space="preserve"> </w:t>
      </w:r>
      <w:r w:rsidR="002A6063" w:rsidRPr="00177499">
        <w:rPr>
          <w:sz w:val="28"/>
          <w:szCs w:val="28"/>
          <w:lang w:val="be-BY"/>
        </w:rPr>
        <w:t xml:space="preserve"> шэраг </w:t>
      </w:r>
      <w:r w:rsidR="008E0843">
        <w:rPr>
          <w:sz w:val="28"/>
          <w:szCs w:val="28"/>
          <w:lang w:val="be-BY"/>
        </w:rPr>
        <w:t xml:space="preserve">вучнёўскіх </w:t>
      </w:r>
      <w:r w:rsidR="002A6063" w:rsidRPr="00177499">
        <w:rPr>
          <w:sz w:val="28"/>
          <w:szCs w:val="28"/>
          <w:lang w:val="be-BY"/>
        </w:rPr>
        <w:t xml:space="preserve">нарысаў </w:t>
      </w:r>
      <w:r w:rsidR="00397923" w:rsidRPr="00B80913">
        <w:rPr>
          <w:lang w:val="be-BY"/>
        </w:rPr>
        <w:t>«</w:t>
      </w:r>
      <w:r w:rsidR="002A6063" w:rsidRPr="00177499">
        <w:rPr>
          <w:sz w:val="28"/>
          <w:szCs w:val="28"/>
          <w:lang w:val="be-BY"/>
        </w:rPr>
        <w:t>Жывая памяць пакаленняў</w:t>
      </w:r>
      <w:r w:rsidR="00AD39D1" w:rsidRPr="00397923">
        <w:rPr>
          <w:sz w:val="28"/>
          <w:szCs w:val="28"/>
          <w:lang w:val="be-BY"/>
        </w:rPr>
        <w:t>»</w:t>
      </w:r>
      <w:r w:rsidR="00872467">
        <w:rPr>
          <w:sz w:val="28"/>
          <w:szCs w:val="28"/>
          <w:lang w:val="be-BY"/>
        </w:rPr>
        <w:t xml:space="preserve">, </w:t>
      </w:r>
      <w:r w:rsidR="002A6063" w:rsidRPr="00177499">
        <w:rPr>
          <w:sz w:val="28"/>
          <w:szCs w:val="28"/>
          <w:lang w:val="be-BY"/>
        </w:rPr>
        <w:t xml:space="preserve"> </w:t>
      </w:r>
      <w:hyperlink r:id="rId9" w:history="1">
        <w:r w:rsidR="002A6063" w:rsidRPr="00177499">
          <w:rPr>
            <w:rStyle w:val="a3"/>
            <w:sz w:val="28"/>
            <w:szCs w:val="28"/>
            <w:lang w:val="be-BY"/>
          </w:rPr>
          <w:t>http://mihanovichi.minsk.edu.by/be/main.aspx?guid=2521</w:t>
        </w:r>
      </w:hyperlink>
      <w:r w:rsidR="002A6063" w:rsidRPr="00177499">
        <w:rPr>
          <w:sz w:val="28"/>
          <w:szCs w:val="28"/>
          <w:lang w:val="be-BY"/>
        </w:rPr>
        <w:t xml:space="preserve">, </w:t>
      </w:r>
      <w:r w:rsidR="00C609EC" w:rsidRPr="00177499">
        <w:rPr>
          <w:sz w:val="28"/>
          <w:szCs w:val="28"/>
          <w:lang w:val="be-BY"/>
        </w:rPr>
        <w:t xml:space="preserve"> відэаролікі </w:t>
      </w:r>
      <w:r w:rsidR="00397923" w:rsidRPr="00B80913">
        <w:rPr>
          <w:lang w:val="be-BY"/>
        </w:rPr>
        <w:t>«</w:t>
      </w:r>
      <w:r w:rsidR="00C609EC" w:rsidRPr="00177499">
        <w:rPr>
          <w:sz w:val="28"/>
          <w:szCs w:val="28"/>
          <w:lang w:val="be-BY"/>
        </w:rPr>
        <w:t>Апошнія сведкі вайны</w:t>
      </w:r>
      <w:r w:rsidR="00AD39D1" w:rsidRPr="00397923">
        <w:rPr>
          <w:noProof/>
          <w:sz w:val="28"/>
          <w:szCs w:val="28"/>
          <w:lang w:val="be-BY"/>
        </w:rPr>
        <w:t>»</w:t>
      </w:r>
      <w:r w:rsidR="00C609EC" w:rsidRPr="00177499">
        <w:rPr>
          <w:noProof/>
          <w:sz w:val="28"/>
          <w:szCs w:val="28"/>
          <w:lang w:val="be-BY"/>
        </w:rPr>
        <w:t xml:space="preserve">, </w:t>
      </w:r>
      <w:r w:rsidR="008E0843" w:rsidRPr="008E0843">
        <w:rPr>
          <w:noProof/>
          <w:sz w:val="28"/>
          <w:szCs w:val="28"/>
          <w:lang w:val="be-BY"/>
        </w:rPr>
        <w:t>«Мих</w:t>
      </w:r>
      <w:r w:rsidR="008E0843">
        <w:rPr>
          <w:noProof/>
          <w:sz w:val="28"/>
          <w:szCs w:val="28"/>
          <w:lang w:val="be-BY"/>
        </w:rPr>
        <w:t>ановичи. Дорогами памяти</w:t>
      </w:r>
      <w:r w:rsidR="008E0843" w:rsidRPr="00397923">
        <w:rPr>
          <w:noProof/>
          <w:sz w:val="28"/>
          <w:szCs w:val="28"/>
          <w:lang w:val="be-BY"/>
        </w:rPr>
        <w:t>»</w:t>
      </w:r>
      <w:r w:rsidR="008E0843" w:rsidRPr="008E0843">
        <w:rPr>
          <w:noProof/>
          <w:sz w:val="28"/>
          <w:szCs w:val="28"/>
          <w:lang w:val="be-BY"/>
        </w:rPr>
        <w:t>,</w:t>
      </w:r>
      <w:r w:rsidR="008E0843" w:rsidRPr="00177499">
        <w:rPr>
          <w:color w:val="000000"/>
          <w:sz w:val="28"/>
          <w:szCs w:val="28"/>
          <w:lang w:val="be-BY"/>
        </w:rPr>
        <w:t xml:space="preserve"> </w:t>
      </w:r>
      <w:r w:rsidR="002A6063" w:rsidRPr="00177499">
        <w:rPr>
          <w:sz w:val="28"/>
          <w:szCs w:val="28"/>
          <w:lang w:val="be-BY"/>
        </w:rPr>
        <w:t xml:space="preserve">некалькі частак відэаролікаў </w:t>
      </w:r>
      <w:r w:rsidR="00397923" w:rsidRPr="00B80913">
        <w:rPr>
          <w:lang w:val="be-BY"/>
        </w:rPr>
        <w:t>«</w:t>
      </w:r>
      <w:r w:rsidR="002A6063" w:rsidRPr="00177499">
        <w:rPr>
          <w:sz w:val="28"/>
          <w:szCs w:val="28"/>
          <w:lang w:val="be-BY"/>
        </w:rPr>
        <w:t>І прадзед мой дамоў з вайны вярнуўся</w:t>
      </w:r>
      <w:r w:rsidR="00AD39D1" w:rsidRPr="00397923">
        <w:rPr>
          <w:sz w:val="28"/>
          <w:szCs w:val="28"/>
          <w:lang w:val="be-BY"/>
        </w:rPr>
        <w:t>»</w:t>
      </w:r>
      <w:r w:rsidR="00C609EC" w:rsidRPr="00177499">
        <w:rPr>
          <w:sz w:val="28"/>
          <w:szCs w:val="28"/>
          <w:lang w:val="be-BY"/>
        </w:rPr>
        <w:t>,</w:t>
      </w:r>
      <w:r w:rsidR="009064EA" w:rsidRPr="00177499">
        <w:rPr>
          <w:sz w:val="28"/>
          <w:szCs w:val="28"/>
          <w:lang w:val="be-BY"/>
        </w:rPr>
        <w:t xml:space="preserve"> </w:t>
      </w:r>
      <w:r w:rsidR="00C609EC" w:rsidRPr="00177499">
        <w:rPr>
          <w:color w:val="000000"/>
          <w:sz w:val="28"/>
          <w:szCs w:val="28"/>
          <w:lang w:val="be-BY"/>
        </w:rPr>
        <w:t xml:space="preserve">відэаролік </w:t>
      </w:r>
      <w:r w:rsidR="00397923" w:rsidRPr="00B80913">
        <w:rPr>
          <w:lang w:val="be-BY"/>
        </w:rPr>
        <w:t>«</w:t>
      </w:r>
      <w:r w:rsidR="00C609EC" w:rsidRPr="00177499">
        <w:rPr>
          <w:color w:val="000000"/>
          <w:sz w:val="28"/>
          <w:szCs w:val="28"/>
          <w:lang w:val="be-BY"/>
        </w:rPr>
        <w:t>Письма солдата</w:t>
      </w:r>
      <w:r w:rsidR="00AD39D1" w:rsidRPr="00397923">
        <w:rPr>
          <w:sz w:val="28"/>
          <w:szCs w:val="28"/>
          <w:lang w:val="be-BY"/>
        </w:rPr>
        <w:t>»</w:t>
      </w:r>
      <w:r w:rsidR="00C609EC" w:rsidRPr="00177499">
        <w:rPr>
          <w:color w:val="000000"/>
          <w:sz w:val="28"/>
          <w:szCs w:val="28"/>
          <w:lang w:val="be-BY"/>
        </w:rPr>
        <w:t>, пра Шатроўскага Анатоля, імя якога было ўвекавечана ў 2017 годзе</w:t>
      </w:r>
      <w:r w:rsidR="00C609EC" w:rsidRPr="00177499">
        <w:rPr>
          <w:sz w:val="28"/>
          <w:szCs w:val="28"/>
          <w:lang w:val="be-BY"/>
        </w:rPr>
        <w:t xml:space="preserve"> </w:t>
      </w:r>
      <w:hyperlink r:id="rId10" w:history="1">
        <w:r w:rsidR="00C609EC" w:rsidRPr="00177499">
          <w:rPr>
            <w:rStyle w:val="a3"/>
            <w:sz w:val="28"/>
            <w:szCs w:val="28"/>
            <w:lang w:val="be-BY"/>
          </w:rPr>
          <w:t>https://www.youtube.com/channel/UCGGbTwGMrdUWo_74FvRuU9A/featured</w:t>
        </w:r>
      </w:hyperlink>
      <w:r w:rsidR="00C609EC" w:rsidRPr="00177499">
        <w:rPr>
          <w:sz w:val="28"/>
          <w:szCs w:val="28"/>
          <w:lang w:val="be-BY"/>
        </w:rPr>
        <w:t>.</w:t>
      </w:r>
      <w:r w:rsidR="002A6063" w:rsidRPr="00177499">
        <w:rPr>
          <w:sz w:val="28"/>
          <w:szCs w:val="28"/>
          <w:lang w:val="be-BY"/>
        </w:rPr>
        <w:t xml:space="preserve"> </w:t>
      </w:r>
      <w:r w:rsidR="008E0843">
        <w:rPr>
          <w:sz w:val="28"/>
          <w:szCs w:val="28"/>
          <w:lang w:val="be-BY"/>
        </w:rPr>
        <w:t>Зманціравалі некалькі відэакліпаў з фотаархіва музея на сучасныя песні пра Вялікую Айчынную вайну, на сённяшні дзень с</w:t>
      </w:r>
      <w:r w:rsidR="002A6063" w:rsidRPr="00177499">
        <w:rPr>
          <w:sz w:val="28"/>
          <w:szCs w:val="28"/>
          <w:lang w:val="be-BY"/>
        </w:rPr>
        <w:t xml:space="preserve">твораны тры кнігі </w:t>
      </w:r>
      <w:r w:rsidR="001E557F" w:rsidRPr="00177499">
        <w:rPr>
          <w:sz w:val="28"/>
          <w:szCs w:val="28"/>
          <w:lang w:val="be-BY"/>
        </w:rPr>
        <w:t xml:space="preserve"> </w:t>
      </w:r>
      <w:r w:rsidR="002A6063" w:rsidRPr="00177499">
        <w:rPr>
          <w:color w:val="000000"/>
          <w:sz w:val="28"/>
          <w:szCs w:val="28"/>
          <w:lang w:val="be-BY"/>
        </w:rPr>
        <w:t>Кнігі Памяці ўраджэнцаў вёсак Міханавічы, Астравы, Аляксееўка, якія загінулі на франтах Вялікай Айчыннай вайны і ў партызанскіх атрадах</w:t>
      </w:r>
      <w:r w:rsidR="00CF3B57" w:rsidRPr="00177499">
        <w:rPr>
          <w:color w:val="000000"/>
          <w:sz w:val="28"/>
          <w:szCs w:val="28"/>
          <w:lang w:val="be-BY"/>
        </w:rPr>
        <w:t xml:space="preserve"> </w:t>
      </w:r>
      <w:hyperlink r:id="rId11" w:history="1">
        <w:r w:rsidR="00CF3B57" w:rsidRPr="00177499">
          <w:rPr>
            <w:rStyle w:val="a3"/>
            <w:sz w:val="28"/>
            <w:szCs w:val="28"/>
            <w:lang w:val="be-BY"/>
          </w:rPr>
          <w:t>https://cloud.mail.ru/public/xG3g/iP1ySYrho/</w:t>
        </w:r>
      </w:hyperlink>
      <w:r w:rsidR="002A6063" w:rsidRPr="00177499">
        <w:rPr>
          <w:color w:val="000000"/>
          <w:sz w:val="28"/>
          <w:szCs w:val="28"/>
          <w:lang w:val="be-BY"/>
        </w:rPr>
        <w:t xml:space="preserve">. </w:t>
      </w:r>
    </w:p>
    <w:p w14:paraId="7EE2B4B1" w14:textId="311260EF" w:rsidR="0093139A" w:rsidRDefault="000D5D4E" w:rsidP="0093139A">
      <w:pPr>
        <w:ind w:right="-1" w:firstLine="709"/>
        <w:jc w:val="both"/>
        <w:rPr>
          <w:sz w:val="28"/>
          <w:szCs w:val="28"/>
          <w:lang w:val="be-BY"/>
        </w:rPr>
      </w:pPr>
      <w:r w:rsidRPr="00177499">
        <w:rPr>
          <w:color w:val="000000"/>
          <w:sz w:val="28"/>
          <w:szCs w:val="28"/>
          <w:lang w:val="be-BY"/>
        </w:rPr>
        <w:t>Здаецца, робім нямала, але не пакідае адчуванне, што знаходзімся на пачатку шляху</w:t>
      </w:r>
      <w:r w:rsidR="004653A1">
        <w:rPr>
          <w:color w:val="000000"/>
          <w:sz w:val="28"/>
          <w:szCs w:val="28"/>
          <w:lang w:val="be-BY"/>
        </w:rPr>
        <w:t>.</w:t>
      </w:r>
      <w:r w:rsidR="004653A1" w:rsidRPr="004653A1">
        <w:rPr>
          <w:color w:val="000000"/>
          <w:sz w:val="28"/>
          <w:szCs w:val="28"/>
          <w:lang w:val="be-BY"/>
        </w:rPr>
        <w:t xml:space="preserve"> </w:t>
      </w:r>
      <w:r w:rsidR="004653A1">
        <w:rPr>
          <w:color w:val="000000"/>
          <w:sz w:val="28"/>
          <w:szCs w:val="28"/>
          <w:lang w:val="be-BY"/>
        </w:rPr>
        <w:t xml:space="preserve">Пошукавая работа </w:t>
      </w:r>
      <w:r w:rsidR="004653A1">
        <w:rPr>
          <w:sz w:val="28"/>
          <w:szCs w:val="28"/>
          <w:lang w:val="be-BY"/>
        </w:rPr>
        <w:t>– гэта неабмежаваная прастора для даследванняў. Аднак н</w:t>
      </w:r>
      <w:r w:rsidR="0093139A">
        <w:rPr>
          <w:sz w:val="28"/>
          <w:szCs w:val="28"/>
          <w:lang w:val="be-BY"/>
        </w:rPr>
        <w:t xml:space="preserve">еабходна, каб першымі крокамі навучэнцаў у </w:t>
      </w:r>
      <w:r w:rsidR="004653A1">
        <w:rPr>
          <w:sz w:val="28"/>
          <w:szCs w:val="28"/>
          <w:lang w:val="be-BY"/>
        </w:rPr>
        <w:t xml:space="preserve">гэтым накірунку </w:t>
      </w:r>
      <w:r w:rsidR="0093139A">
        <w:rPr>
          <w:sz w:val="28"/>
          <w:szCs w:val="28"/>
          <w:lang w:val="be-BY"/>
        </w:rPr>
        <w:t xml:space="preserve">было вывучэнне </w:t>
      </w:r>
      <w:r w:rsidR="004653A1">
        <w:rPr>
          <w:sz w:val="28"/>
          <w:szCs w:val="28"/>
          <w:lang w:val="be-BY"/>
        </w:rPr>
        <w:t xml:space="preserve">падзей Вялікай Айчыннай вайны ў </w:t>
      </w:r>
      <w:r w:rsidR="0093139A">
        <w:rPr>
          <w:sz w:val="28"/>
          <w:szCs w:val="28"/>
          <w:lang w:val="be-BY"/>
        </w:rPr>
        <w:t>гісторыі сям’і і гісторыі роду.</w:t>
      </w:r>
      <w:r w:rsidR="0093139A" w:rsidRPr="0093139A">
        <w:rPr>
          <w:sz w:val="28"/>
          <w:szCs w:val="28"/>
          <w:lang w:val="be-BY"/>
        </w:rPr>
        <w:t xml:space="preserve"> </w:t>
      </w:r>
    </w:p>
    <w:p w14:paraId="08739807" w14:textId="5A3AD7B2" w:rsidR="0093139A" w:rsidRDefault="0093139A" w:rsidP="0093139A">
      <w:pPr>
        <w:ind w:right="-1" w:firstLine="709"/>
        <w:jc w:val="both"/>
        <w:rPr>
          <w:sz w:val="28"/>
          <w:szCs w:val="28"/>
          <w:lang w:val="be-BY"/>
        </w:rPr>
      </w:pPr>
    </w:p>
    <w:p w14:paraId="18B39015" w14:textId="559BE6C9" w:rsidR="007C22F5" w:rsidRPr="00177499" w:rsidRDefault="007C22F5" w:rsidP="002A6063">
      <w:pPr>
        <w:shd w:val="clear" w:color="auto" w:fill="FFFFFF"/>
        <w:ind w:firstLine="709"/>
        <w:jc w:val="both"/>
        <w:rPr>
          <w:color w:val="000000"/>
          <w:sz w:val="28"/>
          <w:szCs w:val="28"/>
          <w:lang w:val="be-BY"/>
        </w:rPr>
      </w:pPr>
    </w:p>
    <w:p w14:paraId="349071BA" w14:textId="77777777" w:rsidR="007C22F5" w:rsidRPr="00177499" w:rsidRDefault="007C22F5" w:rsidP="002A6063">
      <w:pPr>
        <w:shd w:val="clear" w:color="auto" w:fill="FFFFFF"/>
        <w:ind w:firstLine="709"/>
        <w:jc w:val="both"/>
        <w:rPr>
          <w:color w:val="000000"/>
          <w:sz w:val="28"/>
          <w:szCs w:val="28"/>
          <w:lang w:val="be-BY"/>
        </w:rPr>
      </w:pPr>
    </w:p>
    <w:p w14:paraId="0791439F" w14:textId="3057E4DA" w:rsidR="007C22F5" w:rsidRPr="00177499" w:rsidRDefault="007C22F5" w:rsidP="007C22F5">
      <w:pPr>
        <w:shd w:val="clear" w:color="auto" w:fill="FFFFFF"/>
        <w:ind w:firstLine="709"/>
        <w:jc w:val="both"/>
        <w:rPr>
          <w:sz w:val="28"/>
          <w:szCs w:val="28"/>
          <w:lang w:val="be-BY"/>
        </w:rPr>
      </w:pPr>
      <w:r w:rsidRPr="00177499">
        <w:rPr>
          <w:sz w:val="28"/>
          <w:szCs w:val="28"/>
          <w:lang w:val="be-BY"/>
        </w:rPr>
        <w:t xml:space="preserve"> </w:t>
      </w:r>
    </w:p>
    <w:sectPr w:rsidR="007C22F5" w:rsidRPr="00177499" w:rsidSect="00177499">
      <w:pgSz w:w="11906" w:h="16838" w:code="9"/>
      <w:pgMar w:top="1134" w:right="567" w:bottom="1134" w:left="1701" w:header="720" w:footer="720"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C2069"/>
    <w:multiLevelType w:val="hybridMultilevel"/>
    <w:tmpl w:val="ACB2C882"/>
    <w:lvl w:ilvl="0" w:tplc="C52E0654">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D8063ED"/>
    <w:multiLevelType w:val="hybridMultilevel"/>
    <w:tmpl w:val="9BB29542"/>
    <w:lvl w:ilvl="0" w:tplc="8F00958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43"/>
    <w:rsid w:val="000202B9"/>
    <w:rsid w:val="00025F9F"/>
    <w:rsid w:val="000650AC"/>
    <w:rsid w:val="000855CD"/>
    <w:rsid w:val="000864D0"/>
    <w:rsid w:val="000B0883"/>
    <w:rsid w:val="000C251F"/>
    <w:rsid w:val="000D182C"/>
    <w:rsid w:val="000D5D4E"/>
    <w:rsid w:val="000E5943"/>
    <w:rsid w:val="000F3EEF"/>
    <w:rsid w:val="00156035"/>
    <w:rsid w:val="00166CB4"/>
    <w:rsid w:val="00177499"/>
    <w:rsid w:val="00191550"/>
    <w:rsid w:val="001B24CF"/>
    <w:rsid w:val="001C7BD2"/>
    <w:rsid w:val="001E557F"/>
    <w:rsid w:val="0025383A"/>
    <w:rsid w:val="00282635"/>
    <w:rsid w:val="002879F5"/>
    <w:rsid w:val="0029022F"/>
    <w:rsid w:val="0029521B"/>
    <w:rsid w:val="002A6063"/>
    <w:rsid w:val="002B0832"/>
    <w:rsid w:val="002B3E06"/>
    <w:rsid w:val="002C1781"/>
    <w:rsid w:val="002D1F74"/>
    <w:rsid w:val="002E50DD"/>
    <w:rsid w:val="00306123"/>
    <w:rsid w:val="003178DE"/>
    <w:rsid w:val="003205AA"/>
    <w:rsid w:val="00326CB7"/>
    <w:rsid w:val="003350E5"/>
    <w:rsid w:val="00355AE0"/>
    <w:rsid w:val="00363C73"/>
    <w:rsid w:val="00376D7E"/>
    <w:rsid w:val="00397923"/>
    <w:rsid w:val="003D6878"/>
    <w:rsid w:val="003E3A64"/>
    <w:rsid w:val="0041789D"/>
    <w:rsid w:val="00425CD8"/>
    <w:rsid w:val="00450D05"/>
    <w:rsid w:val="00453C2B"/>
    <w:rsid w:val="00461885"/>
    <w:rsid w:val="004653A1"/>
    <w:rsid w:val="00496E73"/>
    <w:rsid w:val="004D1B87"/>
    <w:rsid w:val="004D1EC5"/>
    <w:rsid w:val="004D4570"/>
    <w:rsid w:val="004E2143"/>
    <w:rsid w:val="004E5C7F"/>
    <w:rsid w:val="004F2B32"/>
    <w:rsid w:val="00533F03"/>
    <w:rsid w:val="00537C4D"/>
    <w:rsid w:val="00554E97"/>
    <w:rsid w:val="00560BD1"/>
    <w:rsid w:val="00562B34"/>
    <w:rsid w:val="00571AFF"/>
    <w:rsid w:val="005870F9"/>
    <w:rsid w:val="00596499"/>
    <w:rsid w:val="005A1F61"/>
    <w:rsid w:val="005B39D2"/>
    <w:rsid w:val="005B7E0C"/>
    <w:rsid w:val="005E055D"/>
    <w:rsid w:val="006129A8"/>
    <w:rsid w:val="00615DB4"/>
    <w:rsid w:val="00642F4D"/>
    <w:rsid w:val="00644294"/>
    <w:rsid w:val="00651939"/>
    <w:rsid w:val="0065211D"/>
    <w:rsid w:val="0067751A"/>
    <w:rsid w:val="00690818"/>
    <w:rsid w:val="006A5C45"/>
    <w:rsid w:val="006C63EC"/>
    <w:rsid w:val="006C6E4A"/>
    <w:rsid w:val="0072639B"/>
    <w:rsid w:val="00740A92"/>
    <w:rsid w:val="00740BAF"/>
    <w:rsid w:val="007801D9"/>
    <w:rsid w:val="007A0EEC"/>
    <w:rsid w:val="007A2B8F"/>
    <w:rsid w:val="007A6B0A"/>
    <w:rsid w:val="007B6A0C"/>
    <w:rsid w:val="007C22F5"/>
    <w:rsid w:val="007F6597"/>
    <w:rsid w:val="007F6A1F"/>
    <w:rsid w:val="00800E9D"/>
    <w:rsid w:val="0082423B"/>
    <w:rsid w:val="00862BA3"/>
    <w:rsid w:val="0086570C"/>
    <w:rsid w:val="008711FE"/>
    <w:rsid w:val="00872467"/>
    <w:rsid w:val="0089369B"/>
    <w:rsid w:val="00895AF1"/>
    <w:rsid w:val="008A529E"/>
    <w:rsid w:val="008B244A"/>
    <w:rsid w:val="008B2EEB"/>
    <w:rsid w:val="008E0843"/>
    <w:rsid w:val="008F0FA5"/>
    <w:rsid w:val="008F5518"/>
    <w:rsid w:val="008F5F41"/>
    <w:rsid w:val="009064EA"/>
    <w:rsid w:val="00910A99"/>
    <w:rsid w:val="00913E53"/>
    <w:rsid w:val="00920A77"/>
    <w:rsid w:val="0093139A"/>
    <w:rsid w:val="009420D8"/>
    <w:rsid w:val="00965823"/>
    <w:rsid w:val="009838D6"/>
    <w:rsid w:val="00987A48"/>
    <w:rsid w:val="009942BE"/>
    <w:rsid w:val="009A7229"/>
    <w:rsid w:val="009D2B01"/>
    <w:rsid w:val="00A06C97"/>
    <w:rsid w:val="00A27E0D"/>
    <w:rsid w:val="00A34729"/>
    <w:rsid w:val="00A52AD4"/>
    <w:rsid w:val="00A84A34"/>
    <w:rsid w:val="00A84D09"/>
    <w:rsid w:val="00AA6855"/>
    <w:rsid w:val="00AD39D1"/>
    <w:rsid w:val="00AD39DB"/>
    <w:rsid w:val="00B322CC"/>
    <w:rsid w:val="00B33870"/>
    <w:rsid w:val="00B54666"/>
    <w:rsid w:val="00B679AE"/>
    <w:rsid w:val="00B80913"/>
    <w:rsid w:val="00BC04F4"/>
    <w:rsid w:val="00BC2E61"/>
    <w:rsid w:val="00BE005A"/>
    <w:rsid w:val="00BE0793"/>
    <w:rsid w:val="00BE4E92"/>
    <w:rsid w:val="00BF479D"/>
    <w:rsid w:val="00C00DBD"/>
    <w:rsid w:val="00C20529"/>
    <w:rsid w:val="00C609EC"/>
    <w:rsid w:val="00C84401"/>
    <w:rsid w:val="00CB3182"/>
    <w:rsid w:val="00CD775C"/>
    <w:rsid w:val="00CF3B57"/>
    <w:rsid w:val="00D375D9"/>
    <w:rsid w:val="00D60FCB"/>
    <w:rsid w:val="00DA7931"/>
    <w:rsid w:val="00DB2055"/>
    <w:rsid w:val="00DB5DAD"/>
    <w:rsid w:val="00DE374F"/>
    <w:rsid w:val="00E04174"/>
    <w:rsid w:val="00E36517"/>
    <w:rsid w:val="00E506C5"/>
    <w:rsid w:val="00E54018"/>
    <w:rsid w:val="00E750C8"/>
    <w:rsid w:val="00ED4963"/>
    <w:rsid w:val="00EE1EBF"/>
    <w:rsid w:val="00EE4377"/>
    <w:rsid w:val="00EF5E7F"/>
    <w:rsid w:val="00F149AB"/>
    <w:rsid w:val="00F26E5D"/>
    <w:rsid w:val="00F31016"/>
    <w:rsid w:val="00F35C05"/>
    <w:rsid w:val="00F6450F"/>
    <w:rsid w:val="00F6683B"/>
    <w:rsid w:val="00F7246F"/>
    <w:rsid w:val="00F82F98"/>
    <w:rsid w:val="00FC0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320EE"/>
  <w15:chartTrackingRefBased/>
  <w15:docId w15:val="{8BC0283A-4058-489D-9627-8BB1911D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214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15DB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2143"/>
    <w:rPr>
      <w:color w:val="0000FF"/>
      <w:u w:val="single"/>
    </w:rPr>
  </w:style>
  <w:style w:type="paragraph" w:styleId="a4">
    <w:name w:val="No Spacing"/>
    <w:uiPriority w:val="1"/>
    <w:qFormat/>
    <w:rsid w:val="004E2143"/>
    <w:pPr>
      <w:spacing w:after="0" w:line="240" w:lineRule="auto"/>
    </w:pPr>
    <w:rPr>
      <w:rFonts w:ascii="Calibri" w:eastAsia="Calibri" w:hAnsi="Calibri" w:cs="Times New Roman"/>
    </w:rPr>
  </w:style>
  <w:style w:type="character" w:customStyle="1" w:styleId="2TimesNewRoman105pt">
    <w:name w:val="Основной текст (2) + Times New Roman;10;5 pt"/>
    <w:rsid w:val="004E214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e-BY" w:eastAsia="be-BY" w:bidi="be-BY"/>
    </w:rPr>
  </w:style>
  <w:style w:type="character" w:customStyle="1" w:styleId="21">
    <w:name w:val="Основной текст (2)_"/>
    <w:link w:val="22"/>
    <w:rsid w:val="004E2143"/>
    <w:rPr>
      <w:sz w:val="30"/>
      <w:szCs w:val="30"/>
      <w:shd w:val="clear" w:color="auto" w:fill="FFFFFF"/>
    </w:rPr>
  </w:style>
  <w:style w:type="paragraph" w:customStyle="1" w:styleId="22">
    <w:name w:val="Основной текст (2)"/>
    <w:basedOn w:val="a"/>
    <w:link w:val="21"/>
    <w:rsid w:val="004E2143"/>
    <w:pPr>
      <w:widowControl w:val="0"/>
      <w:shd w:val="clear" w:color="auto" w:fill="FFFFFF"/>
      <w:spacing w:before="300" w:after="60" w:line="341" w:lineRule="exact"/>
    </w:pPr>
    <w:rPr>
      <w:rFonts w:asciiTheme="minorHAnsi" w:eastAsiaTheme="minorHAnsi" w:hAnsiTheme="minorHAnsi" w:cstheme="minorBidi"/>
      <w:sz w:val="30"/>
      <w:szCs w:val="30"/>
      <w:lang w:eastAsia="en-US"/>
    </w:rPr>
  </w:style>
  <w:style w:type="paragraph" w:customStyle="1" w:styleId="a5">
    <w:basedOn w:val="a"/>
    <w:next w:val="a6"/>
    <w:uiPriority w:val="99"/>
    <w:unhideWhenUsed/>
    <w:rsid w:val="00CB3182"/>
    <w:pPr>
      <w:spacing w:before="100" w:beforeAutospacing="1" w:after="100" w:afterAutospacing="1"/>
    </w:pPr>
  </w:style>
  <w:style w:type="paragraph" w:styleId="a6">
    <w:name w:val="Normal (Web)"/>
    <w:basedOn w:val="a"/>
    <w:uiPriority w:val="99"/>
    <w:semiHidden/>
    <w:unhideWhenUsed/>
    <w:rsid w:val="00CB3182"/>
  </w:style>
  <w:style w:type="character" w:customStyle="1" w:styleId="20">
    <w:name w:val="Заголовок 2 Знак"/>
    <w:basedOn w:val="a0"/>
    <w:link w:val="2"/>
    <w:uiPriority w:val="9"/>
    <w:rsid w:val="00615DB4"/>
    <w:rPr>
      <w:rFonts w:ascii="Times New Roman" w:eastAsia="Times New Roman" w:hAnsi="Times New Roman" w:cs="Times New Roman"/>
      <w:b/>
      <w:bCs/>
      <w:sz w:val="36"/>
      <w:szCs w:val="36"/>
      <w:lang w:eastAsia="ru-RU"/>
    </w:rPr>
  </w:style>
  <w:style w:type="character" w:styleId="a7">
    <w:name w:val="Unresolved Mention"/>
    <w:basedOn w:val="a0"/>
    <w:uiPriority w:val="99"/>
    <w:semiHidden/>
    <w:unhideWhenUsed/>
    <w:rsid w:val="00AD39D1"/>
    <w:rPr>
      <w:color w:val="605E5C"/>
      <w:shd w:val="clear" w:color="auto" w:fill="E1DFDD"/>
    </w:rPr>
  </w:style>
  <w:style w:type="paragraph" w:styleId="a8">
    <w:name w:val="List Paragraph"/>
    <w:basedOn w:val="a"/>
    <w:uiPriority w:val="34"/>
    <w:qFormat/>
    <w:rsid w:val="008B244A"/>
    <w:pPr>
      <w:ind w:left="708"/>
    </w:pPr>
    <w:rPr>
      <w:sz w:val="20"/>
      <w:szCs w:val="20"/>
    </w:rPr>
  </w:style>
  <w:style w:type="paragraph" w:styleId="a9">
    <w:name w:val="Revision"/>
    <w:hidden/>
    <w:uiPriority w:val="99"/>
    <w:semiHidden/>
    <w:rsid w:val="008B244A"/>
    <w:pPr>
      <w:spacing w:after="0" w:line="240" w:lineRule="auto"/>
    </w:pPr>
    <w:rPr>
      <w:rFonts w:ascii="Times New Roman" w:eastAsia="Times New Roman" w:hAnsi="Times New Roman" w:cs="Times New Roman"/>
      <w:sz w:val="24"/>
      <w:szCs w:val="24"/>
      <w:lang w:eastAsia="ru-RU"/>
    </w:rPr>
  </w:style>
  <w:style w:type="paragraph" w:styleId="aa">
    <w:name w:val="Body Text"/>
    <w:basedOn w:val="a"/>
    <w:link w:val="ab"/>
    <w:rsid w:val="00376D7E"/>
    <w:pPr>
      <w:spacing w:after="120"/>
    </w:pPr>
    <w:rPr>
      <w:sz w:val="20"/>
      <w:szCs w:val="20"/>
    </w:rPr>
  </w:style>
  <w:style w:type="character" w:customStyle="1" w:styleId="ab">
    <w:name w:val="Основной текст Знак"/>
    <w:basedOn w:val="a0"/>
    <w:link w:val="aa"/>
    <w:rsid w:val="00376D7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01545">
      <w:bodyDiv w:val="1"/>
      <w:marLeft w:val="0"/>
      <w:marRight w:val="0"/>
      <w:marTop w:val="0"/>
      <w:marBottom w:val="0"/>
      <w:divBdr>
        <w:top w:val="none" w:sz="0" w:space="0" w:color="auto"/>
        <w:left w:val="none" w:sz="0" w:space="0" w:color="auto"/>
        <w:bottom w:val="none" w:sz="0" w:space="0" w:color="auto"/>
        <w:right w:val="none" w:sz="0" w:space="0" w:color="auto"/>
      </w:divBdr>
      <w:divsChild>
        <w:div w:id="1676690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202009666?z=video-202009666_456239017%2Fvideos-20200966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channel/UCGGbTwGMrdUWo_74FvRuU9A/vide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club202009666" TargetMode="External"/><Relationship Id="rId11" Type="http://schemas.openxmlformats.org/officeDocument/2006/relationships/hyperlink" Target="https://cloud.mail.ru/public/xG3g/iP1ySYrho/" TargetMode="External"/><Relationship Id="rId5" Type="http://schemas.openxmlformats.org/officeDocument/2006/relationships/hyperlink" Target="http://mihanovichi.minsk.edu.by/be/main.aspx?guid=2731" TargetMode="External"/><Relationship Id="rId10" Type="http://schemas.openxmlformats.org/officeDocument/2006/relationships/hyperlink" Target="https://www.youtube.com/channel/UCGGbTwGMrdUWo_74FvRuU9A/featured" TargetMode="External"/><Relationship Id="rId4" Type="http://schemas.openxmlformats.org/officeDocument/2006/relationships/webSettings" Target="webSettings.xml"/><Relationship Id="rId9" Type="http://schemas.openxmlformats.org/officeDocument/2006/relationships/hyperlink" Target="http://mihanovichi.minsk.edu.by/be/main.aspx?guid=25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1268</Words>
  <Characters>7230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2021-08-16T11:56:00Z</cp:lastPrinted>
  <dcterms:created xsi:type="dcterms:W3CDTF">2021-10-04T09:42:00Z</dcterms:created>
  <dcterms:modified xsi:type="dcterms:W3CDTF">2021-10-05T08:32:00Z</dcterms:modified>
</cp:coreProperties>
</file>