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8" w:rsidRDefault="00C17C87" w:rsidP="00C17C87">
      <w:pPr>
        <w:pStyle w:val="a3"/>
        <w:jc w:val="center"/>
        <w:rPr>
          <w:rFonts w:ascii="Times New Roman" w:hAnsi="Times New Roman" w:cs="Times New Roman"/>
          <w:sz w:val="28"/>
          <w:lang w:val="be-BY"/>
        </w:rPr>
      </w:pPr>
      <w:r w:rsidRPr="00C17C87">
        <w:rPr>
          <w:rFonts w:ascii="Times New Roman" w:hAnsi="Times New Roman" w:cs="Times New Roman"/>
          <w:sz w:val="28"/>
          <w:lang w:val="be-BY"/>
        </w:rPr>
        <w:t>План падрыхтоўкі</w:t>
      </w:r>
      <w:r>
        <w:rPr>
          <w:rFonts w:ascii="Times New Roman" w:hAnsi="Times New Roman" w:cs="Times New Roman"/>
          <w:sz w:val="28"/>
          <w:lang w:val="be-BY"/>
        </w:rPr>
        <w:t xml:space="preserve">  да педагагічнага савета  на тэму </w:t>
      </w:r>
    </w:p>
    <w:p w:rsidR="0099726E" w:rsidRPr="009B6B28" w:rsidRDefault="00C17C87" w:rsidP="00C17C87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9B6B28">
        <w:rPr>
          <w:rFonts w:ascii="Times New Roman" w:hAnsi="Times New Roman" w:cs="Times New Roman"/>
          <w:b/>
          <w:sz w:val="28"/>
          <w:lang w:val="be-BY"/>
        </w:rPr>
        <w:t>“ Духоўна-маральнае выхаванне – аснова гарманічнага развіцця асобы”</w:t>
      </w:r>
    </w:p>
    <w:p w:rsidR="009B6B28" w:rsidRPr="009B6B28" w:rsidRDefault="009B6B28" w:rsidP="00C17C87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1400"/>
        <w:gridCol w:w="2393"/>
      </w:tblGrid>
      <w:tr w:rsidR="00C17C87" w:rsidTr="00C17C87">
        <w:tc>
          <w:tcPr>
            <w:tcW w:w="817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4961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Змест работы</w:t>
            </w:r>
          </w:p>
        </w:tc>
        <w:tc>
          <w:tcPr>
            <w:tcW w:w="1400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</w:t>
            </w:r>
          </w:p>
        </w:tc>
        <w:tc>
          <w:tcPr>
            <w:tcW w:w="2393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Адказныя</w:t>
            </w:r>
          </w:p>
        </w:tc>
      </w:tr>
      <w:tr w:rsidR="00C17C87" w:rsidTr="00C17C87">
        <w:tc>
          <w:tcPr>
            <w:tcW w:w="817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961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Стварэнне ініцыятыўнай групы па падрыхтоўцы да педагагічнага  савета</w:t>
            </w:r>
          </w:p>
        </w:tc>
        <w:tc>
          <w:tcPr>
            <w:tcW w:w="1400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393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Нам.дырэктара па ВВР Рудкоўская Г.О.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</w:t>
            </w:r>
          </w:p>
        </w:tc>
        <w:tc>
          <w:tcPr>
            <w:tcW w:w="4961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Азнаямленне калектыва з мэтамі і задачамі паседжання педсавета</w:t>
            </w:r>
          </w:p>
        </w:tc>
        <w:tc>
          <w:tcPr>
            <w:tcW w:w="1400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2393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Нам.дырэктара па ВВР Рудкоўская Г.О.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961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Знаёмства педагогаў і выхавацеляў д\у з матэрыяламі, метадычнай літаратурай, публікацыямі да педсаведа</w:t>
            </w:r>
          </w:p>
        </w:tc>
        <w:tc>
          <w:tcPr>
            <w:tcW w:w="1400" w:type="dxa"/>
          </w:tcPr>
          <w:p w:rsidR="00C17C87" w:rsidRPr="00C17C87" w:rsidRDefault="00DB4AA2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</w:t>
            </w:r>
            <w:r w:rsid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юты-сакавік</w:t>
            </w:r>
          </w:p>
        </w:tc>
        <w:tc>
          <w:tcPr>
            <w:tcW w:w="2393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творчай групы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961" w:type="dxa"/>
          </w:tcPr>
          <w:p w:rsidR="00C17C87" w:rsidRPr="00C17C87" w:rsidRDefault="00C17C87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Кансультаванне педагогаў, выхавацеляў д\у </w:t>
            </w:r>
            <w:r w:rsidR="009B6B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 Што значыць гарманічна развітая асоба”</w:t>
            </w:r>
          </w:p>
        </w:tc>
        <w:tc>
          <w:tcPr>
            <w:tcW w:w="1400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Нам.дырэктара па ВВР Рудкоўская Г.О.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DB4AA2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961" w:type="dxa"/>
          </w:tcPr>
          <w:p w:rsidR="00C17C87" w:rsidRPr="00C17C87" w:rsidRDefault="00DB4AA2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Выстава метадычнай літаратуры, публікацый </w:t>
            </w:r>
            <w:r w:rsidR="009B6B2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 СМІ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 тэме педсавета</w:t>
            </w:r>
          </w:p>
        </w:tc>
        <w:tc>
          <w:tcPr>
            <w:tcW w:w="1400" w:type="dxa"/>
          </w:tcPr>
          <w:p w:rsidR="00C17C87" w:rsidRPr="00C17C87" w:rsidRDefault="00DB4AA2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люты-сакавік</w:t>
            </w:r>
          </w:p>
        </w:tc>
        <w:tc>
          <w:tcPr>
            <w:tcW w:w="2393" w:type="dxa"/>
          </w:tcPr>
          <w:p w:rsidR="00C17C87" w:rsidRPr="00C17C87" w:rsidRDefault="00DB4AA2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Бібліятэкар Мажэйка І.Ю.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961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Паседжанне МС “Духоўна-маральны аспект відыа матэрыялаў”</w:t>
            </w:r>
          </w:p>
        </w:tc>
        <w:tc>
          <w:tcPr>
            <w:tcW w:w="1400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17C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Нам.дырэктара па ВВР Рудкоўская Г.О.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члены  метадычнага савета</w:t>
            </w:r>
          </w:p>
        </w:tc>
      </w:tr>
      <w:tr w:rsidR="00C17C87" w:rsidRPr="00504027" w:rsidTr="00C17C87">
        <w:tc>
          <w:tcPr>
            <w:tcW w:w="817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961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Вывучэнне дзейнасці класных кіраўнікоў 1-9 класаў,  педагогаў д\у</w:t>
            </w:r>
          </w:p>
        </w:tc>
        <w:tc>
          <w:tcPr>
            <w:tcW w:w="1400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2393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Адміністрацыя НПК, кіраўнік МА кл.кіраўнікоў Машнюк Я.І.</w:t>
            </w:r>
          </w:p>
        </w:tc>
      </w:tr>
      <w:tr w:rsidR="00C17C87" w:rsidRPr="00504027" w:rsidTr="00C17C87">
        <w:tc>
          <w:tcPr>
            <w:tcW w:w="817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961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Панарама выхаваўчых мерапрыемстваў </w:t>
            </w:r>
          </w:p>
        </w:tc>
        <w:tc>
          <w:tcPr>
            <w:tcW w:w="1400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люты-сакавік</w:t>
            </w:r>
          </w:p>
        </w:tc>
        <w:tc>
          <w:tcPr>
            <w:tcW w:w="2393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Адміністрацыя НПК, кіраўнік МА кл.кіраўнікоў Машнюк Я.І.</w:t>
            </w:r>
          </w:p>
        </w:tc>
      </w:tr>
      <w:tr w:rsidR="00C17C87" w:rsidRPr="00C17C87" w:rsidTr="00C17C87">
        <w:tc>
          <w:tcPr>
            <w:tcW w:w="817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</w:t>
            </w:r>
          </w:p>
        </w:tc>
        <w:tc>
          <w:tcPr>
            <w:tcW w:w="4961" w:type="dxa"/>
          </w:tcPr>
          <w:p w:rsid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Аукцыён метадычных напрацовак.</w:t>
            </w:r>
          </w:p>
          <w:p w:rsidR="009B6B28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конкурсе метадычнай прадукцыі“Хрустальная  россып педагагічных ідэй”</w:t>
            </w:r>
          </w:p>
        </w:tc>
        <w:tc>
          <w:tcPr>
            <w:tcW w:w="1400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393" w:type="dxa"/>
          </w:tcPr>
          <w:p w:rsidR="00C17C87" w:rsidRPr="00C17C87" w:rsidRDefault="009B6B28" w:rsidP="00C17C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 1-9 класаў</w:t>
            </w:r>
          </w:p>
        </w:tc>
      </w:tr>
    </w:tbl>
    <w:p w:rsidR="00C17C87" w:rsidRDefault="00C17C87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912F4A">
      <w:pPr>
        <w:pStyle w:val="a3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ПЛАН  ПРАВЯДЗЕННЯ ПЕДАГАГІЧНАГА САВЕТА</w:t>
      </w:r>
    </w:p>
    <w:p w:rsidR="006A2DE3" w:rsidRDefault="006A2DE3" w:rsidP="006A2DE3">
      <w:pPr>
        <w:pStyle w:val="a3"/>
        <w:rPr>
          <w:rFonts w:ascii="Times New Roman" w:hAnsi="Times New Roman" w:cs="Times New Roman"/>
          <w:b/>
          <w:sz w:val="28"/>
          <w:lang w:val="be-BY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912F4A" w:rsidTr="00912F4A">
        <w:tc>
          <w:tcPr>
            <w:tcW w:w="675" w:type="dxa"/>
          </w:tcPr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№</w:t>
            </w:r>
          </w:p>
        </w:tc>
        <w:tc>
          <w:tcPr>
            <w:tcW w:w="5705" w:type="dxa"/>
          </w:tcPr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Пытанне</w:t>
            </w:r>
          </w:p>
        </w:tc>
        <w:tc>
          <w:tcPr>
            <w:tcW w:w="3191" w:type="dxa"/>
          </w:tcPr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Адказны</w:t>
            </w:r>
          </w:p>
        </w:tc>
      </w:tr>
      <w:tr w:rsidR="00912F4A" w:rsidTr="00504027">
        <w:trPr>
          <w:trHeight w:val="1881"/>
        </w:trPr>
        <w:tc>
          <w:tcPr>
            <w:tcW w:w="675" w:type="dxa"/>
          </w:tcPr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5705" w:type="dxa"/>
          </w:tcPr>
          <w:p w:rsidR="00504027" w:rsidRPr="00504027" w:rsidRDefault="00504027" w:rsidP="00504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40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выкананні рашэнняў педагагічнага савета ад 21.04.2018 “Аб павышэнні ўзроўня выхаванасці навучэнцаў і выхаванцаў НПК праз прымяненне калектыўна-творчых спраў”</w:t>
            </w:r>
          </w:p>
          <w:p w:rsidR="00381655" w:rsidRDefault="00381655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Рудкоўская Г.О.</w:t>
            </w:r>
          </w:p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912F4A" w:rsidRDefault="00912F4A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381655" w:rsidRDefault="00381655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504027" w:rsidRPr="00504027" w:rsidTr="00504027">
        <w:trPr>
          <w:trHeight w:val="7164"/>
        </w:trPr>
        <w:tc>
          <w:tcPr>
            <w:tcW w:w="675" w:type="dxa"/>
          </w:tcPr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5705" w:type="dxa"/>
          </w:tcPr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 w:rsidRPr="006A2DE3">
              <w:rPr>
                <w:rFonts w:ascii="Times New Roman" w:hAnsi="Times New Roman" w:cs="Times New Roman"/>
                <w:sz w:val="28"/>
                <w:lang w:val="be-BY"/>
              </w:rPr>
              <w:t>Аб рабоце  педагагічнага калектыву НПК “Тракельскія яслі-сад-базавая школа”  у напрамку духоўна-маральнага выхавання як асновы гарманічнага развіцця асобы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1.Нетрадыцыйныя формы правядзення класных і інфармацыйных гадзін  па развіццю духоўна-маральных якасцей асобы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2.Духоўна-маральнае выхаванне навучэнцаў сродкамі школьнага музея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3.Укараненне маральных  каштоўнасцей беларускай культуры пры выхаванні асобы навучэнца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P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4.Роля бацькоў, бацькоўскага калектыву  ў станаўленні духоўна-маральных  якасцей асобы выхаванца, навучэнца</w:t>
            </w:r>
          </w:p>
        </w:tc>
        <w:tc>
          <w:tcPr>
            <w:tcW w:w="3191" w:type="dxa"/>
          </w:tcPr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Кулік Р.Г.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Машнюк Я.І.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Разук В.Г.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Валчэцкая  Г.М.</w:t>
            </w: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504027" w:rsidRDefault="00504027" w:rsidP="00912F4A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Уланоўская А.У., Гваздоўская  Ч.У.</w:t>
            </w:r>
          </w:p>
        </w:tc>
      </w:tr>
    </w:tbl>
    <w:p w:rsidR="00912F4A" w:rsidRPr="00912F4A" w:rsidRDefault="00912F4A" w:rsidP="00912F4A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912F4A" w:rsidRPr="009B6B28" w:rsidRDefault="00912F4A" w:rsidP="00912F4A">
      <w:pPr>
        <w:pStyle w:val="a3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912F4A" w:rsidRDefault="00912F4A" w:rsidP="00912F4A">
      <w:pPr>
        <w:pStyle w:val="a3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912F4A" w:rsidRPr="00C17C87" w:rsidRDefault="00912F4A" w:rsidP="00C17C87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sectPr w:rsidR="00912F4A" w:rsidRPr="00C17C87" w:rsidSect="0033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27"/>
    <w:rsid w:val="00335D56"/>
    <w:rsid w:val="00381655"/>
    <w:rsid w:val="00504027"/>
    <w:rsid w:val="006A2DE3"/>
    <w:rsid w:val="00912F4A"/>
    <w:rsid w:val="0099726E"/>
    <w:rsid w:val="009B6B28"/>
    <w:rsid w:val="00C17C87"/>
    <w:rsid w:val="00C56527"/>
    <w:rsid w:val="00DB4AA2"/>
    <w:rsid w:val="00E6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C87"/>
    <w:pPr>
      <w:spacing w:after="0" w:line="240" w:lineRule="auto"/>
    </w:pPr>
  </w:style>
  <w:style w:type="table" w:styleId="a4">
    <w:name w:val="Table Grid"/>
    <w:basedOn w:val="a1"/>
    <w:uiPriority w:val="59"/>
    <w:rsid w:val="00C1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C87"/>
    <w:pPr>
      <w:spacing w:after="0" w:line="240" w:lineRule="auto"/>
    </w:pPr>
  </w:style>
  <w:style w:type="table" w:styleId="a4">
    <w:name w:val="Table Grid"/>
    <w:basedOn w:val="a1"/>
    <w:uiPriority w:val="59"/>
    <w:rsid w:val="00C1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B2DB-BBDE-404C-8CB3-ED5BC210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Анна</cp:lastModifiedBy>
  <cp:revision>2</cp:revision>
  <cp:lastPrinted>2019-03-01T15:14:00Z</cp:lastPrinted>
  <dcterms:created xsi:type="dcterms:W3CDTF">2019-03-23T20:03:00Z</dcterms:created>
  <dcterms:modified xsi:type="dcterms:W3CDTF">2019-03-23T20:03:00Z</dcterms:modified>
</cp:coreProperties>
</file>