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32F" w:rsidRPr="0065732F" w:rsidRDefault="0065732F" w:rsidP="0065732F">
      <w:pPr>
        <w:shd w:val="clear" w:color="auto" w:fill="FFFFFF"/>
        <w:spacing w:after="0" w:line="360" w:lineRule="auto"/>
        <w:jc w:val="center"/>
        <w:outlineLvl w:val="1"/>
        <w:rPr>
          <w:rStyle w:val="c1"/>
          <w:rFonts w:ascii="inherit" w:hAnsi="inherit"/>
          <w:b/>
          <w:color w:val="000000"/>
          <w:sz w:val="28"/>
          <w:szCs w:val="28"/>
          <w:bdr w:val="none" w:sz="0" w:space="0" w:color="auto" w:frame="1"/>
        </w:rPr>
      </w:pPr>
      <w:r w:rsidRPr="0065732F">
        <w:rPr>
          <w:rFonts w:ascii="Times New Roman" w:eastAsia="Times New Roman" w:hAnsi="Times New Roman" w:cs="Times New Roman"/>
          <w:b/>
          <w:bCs/>
          <w:sz w:val="28"/>
          <w:szCs w:val="28"/>
          <w:lang w:eastAsia="ru-RU"/>
        </w:rPr>
        <w:t>1.</w:t>
      </w:r>
      <w:r w:rsidRPr="0065732F">
        <w:rPr>
          <w:rStyle w:val="c1"/>
          <w:rFonts w:ascii="inherit" w:hAnsi="inherit"/>
          <w:b/>
          <w:color w:val="000000"/>
          <w:sz w:val="28"/>
          <w:szCs w:val="28"/>
          <w:bdr w:val="none" w:sz="0" w:space="0" w:color="auto" w:frame="1"/>
        </w:rPr>
        <w:t xml:space="preserve"> История создания</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Дата образова</w:t>
      </w:r>
      <w:r>
        <w:rPr>
          <w:rFonts w:ascii="Times New Roman" w:eastAsia="Times New Roman" w:hAnsi="Times New Roman" w:cs="Times New Roman"/>
          <w:bCs/>
          <w:iCs/>
          <w:color w:val="111111"/>
          <w:sz w:val="28"/>
          <w:szCs w:val="28"/>
          <w:lang w:val="be-BY" w:eastAsia="ru-RU"/>
        </w:rPr>
        <w:t>ния дивизии - 15 мая 1921 года. Основай 37-й дивизии</w:t>
      </w:r>
      <w:r w:rsidRPr="00585834">
        <w:rPr>
          <w:rFonts w:ascii="Times New Roman" w:eastAsia="Times New Roman" w:hAnsi="Times New Roman" w:cs="Times New Roman"/>
          <w:bCs/>
          <w:iCs/>
          <w:color w:val="111111"/>
          <w:sz w:val="28"/>
          <w:szCs w:val="28"/>
          <w:lang w:val="be-BY" w:eastAsia="ru-RU"/>
        </w:rPr>
        <w:t xml:space="preserve"> была 70-я отдельная стрелковая бригада, состоявшая из четырех стрелковых батальонов:</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sidRPr="00585834">
        <w:rPr>
          <w:rFonts w:ascii="Times New Roman" w:eastAsia="Times New Roman" w:hAnsi="Times New Roman" w:cs="Times New Roman"/>
          <w:bCs/>
          <w:iCs/>
          <w:color w:val="111111"/>
          <w:sz w:val="28"/>
          <w:szCs w:val="28"/>
          <w:lang w:val="be-BY" w:eastAsia="ru-RU"/>
        </w:rPr>
        <w:t>-133-го;</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w:t>
      </w:r>
      <w:r w:rsidRPr="00585834">
        <w:rPr>
          <w:rFonts w:ascii="Times New Roman" w:eastAsia="Times New Roman" w:hAnsi="Times New Roman" w:cs="Times New Roman"/>
          <w:bCs/>
          <w:iCs/>
          <w:color w:val="111111"/>
          <w:sz w:val="28"/>
          <w:szCs w:val="28"/>
          <w:lang w:val="be-BY" w:eastAsia="ru-RU"/>
        </w:rPr>
        <w:t>184-го;</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sidRPr="00585834">
        <w:rPr>
          <w:rFonts w:ascii="Times New Roman" w:eastAsia="Times New Roman" w:hAnsi="Times New Roman" w:cs="Times New Roman"/>
          <w:bCs/>
          <w:iCs/>
          <w:color w:val="111111"/>
          <w:sz w:val="28"/>
          <w:szCs w:val="28"/>
          <w:lang w:val="be-BY" w:eastAsia="ru-RU"/>
        </w:rPr>
        <w:t>-329-го;</w:t>
      </w:r>
    </w:p>
    <w:p w:rsidR="0065732F"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sidRPr="00585834">
        <w:rPr>
          <w:rFonts w:ascii="Times New Roman" w:eastAsia="Times New Roman" w:hAnsi="Times New Roman" w:cs="Times New Roman"/>
          <w:bCs/>
          <w:iCs/>
          <w:color w:val="111111"/>
          <w:sz w:val="28"/>
          <w:szCs w:val="28"/>
          <w:lang w:val="be-BY" w:eastAsia="ru-RU"/>
        </w:rPr>
        <w:t>-330-го.</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Создавалась дивизия </w:t>
      </w:r>
      <w:r w:rsidRPr="00585834">
        <w:rPr>
          <w:rFonts w:ascii="Times New Roman" w:eastAsia="Times New Roman" w:hAnsi="Times New Roman" w:cs="Times New Roman"/>
          <w:bCs/>
          <w:iCs/>
          <w:color w:val="111111"/>
          <w:sz w:val="28"/>
          <w:szCs w:val="28"/>
          <w:lang w:val="be-BY" w:eastAsia="ru-RU"/>
        </w:rPr>
        <w:t>на территории Северо-Ка</w:t>
      </w:r>
      <w:r>
        <w:rPr>
          <w:rFonts w:ascii="Times New Roman" w:eastAsia="Times New Roman" w:hAnsi="Times New Roman" w:cs="Times New Roman"/>
          <w:bCs/>
          <w:iCs/>
          <w:color w:val="111111"/>
          <w:sz w:val="28"/>
          <w:szCs w:val="28"/>
          <w:lang w:val="be-BY" w:eastAsia="ru-RU"/>
        </w:rPr>
        <w:t>вказского края, где и начала свой боевой путь.</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sidRPr="00585834">
        <w:rPr>
          <w:rFonts w:ascii="Times New Roman" w:eastAsia="Times New Roman" w:hAnsi="Times New Roman" w:cs="Times New Roman"/>
          <w:bCs/>
          <w:iCs/>
          <w:color w:val="111111"/>
          <w:sz w:val="28"/>
          <w:szCs w:val="28"/>
          <w:lang w:val="be-BY" w:eastAsia="ru-RU"/>
        </w:rPr>
        <w:t xml:space="preserve">     </w:t>
      </w: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Годы учебы:</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1923-1939 - Западный</w:t>
      </w:r>
      <w:r w:rsidRPr="00585834">
        <w:rPr>
          <w:rFonts w:ascii="Times New Roman" w:eastAsia="Times New Roman" w:hAnsi="Times New Roman" w:cs="Times New Roman"/>
          <w:bCs/>
          <w:iCs/>
          <w:color w:val="111111"/>
          <w:sz w:val="28"/>
          <w:szCs w:val="28"/>
          <w:lang w:val="be-BY" w:eastAsia="ru-RU"/>
        </w:rPr>
        <w:t xml:space="preserve"> военный округ г.Навазыбкав, г.Старадуб, г.Брянск, г. Гомель, г.Речица.</w:t>
      </w:r>
    </w:p>
    <w:p w:rsidR="0065732F" w:rsidRPr="00BB37D9" w:rsidRDefault="0065732F" w:rsidP="0065732F">
      <w:pPr>
        <w:pStyle w:val="a3"/>
        <w:tabs>
          <w:tab w:val="left" w:pos="709"/>
        </w:tabs>
        <w:spacing w:line="360" w:lineRule="auto"/>
        <w:jc w:val="both"/>
        <w:rPr>
          <w:rFonts w:ascii="Times New Roman" w:hAnsi="Times New Roman" w:cs="Times New Roman"/>
          <w:sz w:val="28"/>
          <w:szCs w:val="28"/>
          <w:lang w:val="be-BY" w:eastAsia="ru-RU"/>
        </w:rPr>
      </w:pPr>
      <w:r w:rsidRPr="00585834">
        <w:rPr>
          <w:lang w:val="be-BY" w:eastAsia="ru-RU"/>
        </w:rPr>
        <w:t xml:space="preserve">      </w:t>
      </w:r>
      <w:r>
        <w:rPr>
          <w:lang w:val="be-BY" w:eastAsia="ru-RU"/>
        </w:rPr>
        <w:t xml:space="preserve">  </w:t>
      </w:r>
      <w:r w:rsidRPr="00BB37D9">
        <w:rPr>
          <w:rFonts w:ascii="Times New Roman" w:hAnsi="Times New Roman" w:cs="Times New Roman"/>
          <w:sz w:val="28"/>
          <w:szCs w:val="28"/>
          <w:lang w:val="be-BY" w:eastAsia="ru-RU"/>
        </w:rPr>
        <w:t>Благодаря сохранившимся фотографиям я узнал командный состав данной дивизии: начальник штаба дивизии полковник Ревуненка Г.В.,</w:t>
      </w:r>
    </w:p>
    <w:p w:rsidR="0065732F" w:rsidRPr="00BB37D9" w:rsidRDefault="0065732F" w:rsidP="0065732F">
      <w:pPr>
        <w:pStyle w:val="a3"/>
        <w:spacing w:line="360" w:lineRule="auto"/>
        <w:jc w:val="both"/>
        <w:rPr>
          <w:rFonts w:ascii="Times New Roman" w:hAnsi="Times New Roman" w:cs="Times New Roman"/>
          <w:sz w:val="28"/>
          <w:szCs w:val="28"/>
          <w:lang w:val="be-BY" w:eastAsia="ru-RU"/>
        </w:rPr>
      </w:pPr>
      <w:r w:rsidRPr="00BB37D9">
        <w:rPr>
          <w:rFonts w:ascii="Times New Roman" w:hAnsi="Times New Roman" w:cs="Times New Roman"/>
          <w:sz w:val="28"/>
          <w:szCs w:val="28"/>
          <w:lang w:val="be-BY" w:eastAsia="ru-RU"/>
        </w:rPr>
        <w:t xml:space="preserve">командир дивизии генерал-майор Борисов У.Б., комиссар дивизии Пятаков М.М, начальник политотдела  Филяшкин К.Ф., </w:t>
      </w:r>
      <w:r w:rsidRPr="00BB37D9">
        <w:rPr>
          <w:rFonts w:ascii="Times New Roman" w:hAnsi="Times New Roman" w:cs="Times New Roman"/>
          <w:sz w:val="28"/>
          <w:szCs w:val="28"/>
        </w:rPr>
        <w:t xml:space="preserve">группа офицеров, 4-е отделение штаба </w:t>
      </w:r>
      <w:r w:rsidRPr="00BB37D9">
        <w:rPr>
          <w:rFonts w:ascii="Times New Roman" w:hAnsi="Times New Roman" w:cs="Times New Roman"/>
          <w:sz w:val="28"/>
          <w:szCs w:val="28"/>
          <w:lang w:val="be-BY" w:eastAsia="ru-RU"/>
        </w:rPr>
        <w:t>(Приложение 1).</w:t>
      </w:r>
      <w:r w:rsidRPr="00E247F3">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начало ее военного пути</w:t>
      </w:r>
    </w:p>
    <w:p w:rsidR="0065732F"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Style w:val="c1"/>
          <w:rFonts w:ascii="inherit" w:hAnsi="inherit"/>
          <w:color w:val="000000"/>
          <w:sz w:val="28"/>
          <w:szCs w:val="28"/>
          <w:bdr w:val="none" w:sz="0" w:space="0" w:color="auto" w:frame="1"/>
        </w:rPr>
        <w:t>2. Боевой путь</w:t>
      </w:r>
    </w:p>
    <w:p w:rsidR="0065732F"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И</w:t>
      </w:r>
      <w:r w:rsidRPr="008C6D16">
        <w:rPr>
          <w:rFonts w:ascii="Times New Roman" w:eastAsia="Times New Roman" w:hAnsi="Times New Roman" w:cs="Times New Roman"/>
          <w:b/>
          <w:bCs/>
          <w:iCs/>
          <w:color w:val="111111"/>
          <w:sz w:val="28"/>
          <w:szCs w:val="28"/>
          <w:lang w:val="be-BY" w:eastAsia="ru-RU"/>
        </w:rPr>
        <w:t>з</w:t>
      </w:r>
      <w:r>
        <w:rPr>
          <w:rFonts w:ascii="Times New Roman" w:eastAsia="Times New Roman" w:hAnsi="Times New Roman" w:cs="Times New Roman"/>
          <w:bCs/>
          <w:iCs/>
          <w:color w:val="111111"/>
          <w:sz w:val="28"/>
          <w:szCs w:val="28"/>
          <w:lang w:val="be-BY" w:eastAsia="ru-RU"/>
        </w:rPr>
        <w:t>учив  архивные документы (карту) я составил  информацию и боевом пути дивизии.(Приложение 2).</w:t>
      </w:r>
    </w:p>
    <w:p w:rsidR="0065732F" w:rsidRPr="00585834"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В начале июля 1939 г. 103-я противотанковая дивизия</w:t>
      </w:r>
      <w:r>
        <w:rPr>
          <w:rFonts w:ascii="Times New Roman" w:eastAsia="Times New Roman" w:hAnsi="Times New Roman" w:cs="Times New Roman"/>
          <w:bCs/>
          <w:iCs/>
          <w:color w:val="111111"/>
          <w:sz w:val="28"/>
          <w:szCs w:val="28"/>
          <w:lang w:val="be-BY" w:eastAsia="ru-RU"/>
        </w:rPr>
        <w:t>,</w:t>
      </w:r>
      <w:r w:rsidRPr="00585834">
        <w:rPr>
          <w:rFonts w:ascii="Times New Roman" w:eastAsia="Times New Roman" w:hAnsi="Times New Roman" w:cs="Times New Roman"/>
          <w:bCs/>
          <w:iCs/>
          <w:color w:val="111111"/>
          <w:sz w:val="28"/>
          <w:szCs w:val="28"/>
          <w:lang w:val="be-BY" w:eastAsia="ru-RU"/>
        </w:rPr>
        <w:t xml:space="preserve"> полностью укомплектована людьми и техникой</w:t>
      </w:r>
      <w:r>
        <w:rPr>
          <w:rFonts w:ascii="Times New Roman" w:eastAsia="Times New Roman" w:hAnsi="Times New Roman" w:cs="Times New Roman"/>
          <w:bCs/>
          <w:iCs/>
          <w:color w:val="111111"/>
          <w:sz w:val="28"/>
          <w:szCs w:val="28"/>
          <w:lang w:val="be-BY" w:eastAsia="ru-RU"/>
        </w:rPr>
        <w:t>, под командованием Майора</w:t>
      </w:r>
      <w:r w:rsidRPr="00585834">
        <w:rPr>
          <w:rFonts w:ascii="Times New Roman" w:eastAsia="Times New Roman" w:hAnsi="Times New Roman" w:cs="Times New Roman"/>
          <w:bCs/>
          <w:iCs/>
          <w:color w:val="111111"/>
          <w:sz w:val="28"/>
          <w:szCs w:val="28"/>
          <w:lang w:val="be-BY" w:eastAsia="ru-RU"/>
        </w:rPr>
        <w:t xml:space="preserve"> Брянского и политрука Таганова выполняла правительственное задание по разгрому японских захватчиков в районе реки Халкин-Гол. Боевые действия дивизии были высоко оценены правительством РСФСР. Орденами и медалями были награждены многие бойцы и командиры.</w:t>
      </w:r>
    </w:p>
    <w:p w:rsidR="0065732F"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sidRPr="00585834">
        <w:rPr>
          <w:rFonts w:ascii="Times New Roman" w:eastAsia="Times New Roman" w:hAnsi="Times New Roman" w:cs="Times New Roman"/>
          <w:bCs/>
          <w:iCs/>
          <w:color w:val="111111"/>
          <w:sz w:val="28"/>
          <w:szCs w:val="28"/>
          <w:lang w:val="be-BY" w:eastAsia="ru-RU"/>
        </w:rPr>
        <w:lastRenderedPageBreak/>
        <w:t>    </w:t>
      </w: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 xml:space="preserve">В конце июля 1939 г. дивизия получила приказ: подготовиться </w:t>
      </w:r>
      <w:r>
        <w:rPr>
          <w:rFonts w:ascii="Times New Roman" w:eastAsia="Times New Roman" w:hAnsi="Times New Roman" w:cs="Times New Roman"/>
          <w:bCs/>
          <w:iCs/>
          <w:color w:val="111111"/>
          <w:sz w:val="28"/>
          <w:szCs w:val="28"/>
          <w:lang w:val="be-BY" w:eastAsia="ru-RU"/>
        </w:rPr>
        <w:t xml:space="preserve">и </w:t>
      </w:r>
      <w:r w:rsidRPr="00585834">
        <w:rPr>
          <w:rFonts w:ascii="Times New Roman" w:eastAsia="Times New Roman" w:hAnsi="Times New Roman" w:cs="Times New Roman"/>
          <w:bCs/>
          <w:iCs/>
          <w:color w:val="111111"/>
          <w:sz w:val="28"/>
          <w:szCs w:val="28"/>
          <w:lang w:val="be-BY" w:eastAsia="ru-RU"/>
        </w:rPr>
        <w:t>выбыть в новый пункт</w:t>
      </w: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 xml:space="preserve"> г.</w:t>
      </w: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Омск для выполнения правительственного задания. Дивизия была готова к боевым действиям.</w:t>
      </w:r>
      <w:r>
        <w:rPr>
          <w:rFonts w:ascii="Times New Roman" w:eastAsia="Times New Roman" w:hAnsi="Times New Roman" w:cs="Times New Roman"/>
          <w:bCs/>
          <w:iCs/>
          <w:color w:val="111111"/>
          <w:sz w:val="28"/>
          <w:szCs w:val="28"/>
          <w:lang w:val="be-BY" w:eastAsia="ru-RU"/>
        </w:rPr>
        <w:t xml:space="preserve"> </w:t>
      </w:r>
    </w:p>
    <w:p w:rsidR="0065732F" w:rsidRDefault="0065732F" w:rsidP="0065732F">
      <w:pPr>
        <w:shd w:val="clear" w:color="auto" w:fill="FFFFFF"/>
        <w:tabs>
          <w:tab w:val="left" w:pos="709"/>
        </w:tabs>
        <w:spacing w:after="0" w:line="360" w:lineRule="auto"/>
        <w:ind w:righ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С ноября</w:t>
      </w:r>
      <w:r w:rsidRPr="00585834">
        <w:rPr>
          <w:rFonts w:ascii="Times New Roman" w:eastAsia="Times New Roman" w:hAnsi="Times New Roman" w:cs="Times New Roman"/>
          <w:bCs/>
          <w:iCs/>
          <w:color w:val="111111"/>
          <w:sz w:val="28"/>
          <w:szCs w:val="28"/>
          <w:lang w:val="be-BY" w:eastAsia="ru-RU"/>
        </w:rPr>
        <w:t xml:space="preserve"> по 12 марта 1939</w:t>
      </w:r>
      <w:r>
        <w:rPr>
          <w:rFonts w:ascii="Times New Roman" w:eastAsia="Times New Roman" w:hAnsi="Times New Roman" w:cs="Times New Roman"/>
          <w:bCs/>
          <w:iCs/>
          <w:color w:val="111111"/>
          <w:sz w:val="28"/>
          <w:szCs w:val="28"/>
          <w:lang w:val="be-BY" w:eastAsia="ru-RU"/>
        </w:rPr>
        <w:t xml:space="preserve"> года</w:t>
      </w:r>
      <w:r w:rsidRPr="00585834">
        <w:rPr>
          <w:rFonts w:ascii="Times New Roman" w:eastAsia="Times New Roman" w:hAnsi="Times New Roman" w:cs="Times New Roman"/>
          <w:bCs/>
          <w:iCs/>
          <w:color w:val="111111"/>
          <w:sz w:val="28"/>
          <w:szCs w:val="28"/>
          <w:lang w:val="be-BY" w:eastAsia="ru-RU"/>
        </w:rPr>
        <w:t xml:space="preserve"> </w:t>
      </w:r>
      <w:r>
        <w:rPr>
          <w:rFonts w:ascii="Times New Roman" w:eastAsia="Times New Roman" w:hAnsi="Times New Roman" w:cs="Times New Roman"/>
          <w:bCs/>
          <w:iCs/>
          <w:color w:val="111111"/>
          <w:sz w:val="28"/>
          <w:szCs w:val="28"/>
          <w:lang w:val="be-BY" w:eastAsia="ru-RU"/>
        </w:rPr>
        <w:t>дивизия</w:t>
      </w:r>
      <w:r w:rsidRPr="00585834">
        <w:rPr>
          <w:rFonts w:ascii="Times New Roman" w:eastAsia="Times New Roman" w:hAnsi="Times New Roman" w:cs="Times New Roman"/>
          <w:bCs/>
          <w:iCs/>
          <w:color w:val="111111"/>
          <w:sz w:val="28"/>
          <w:szCs w:val="28"/>
          <w:lang w:val="be-BY" w:eastAsia="ru-RU"/>
        </w:rPr>
        <w:t xml:space="preserve"> принимала участи</w:t>
      </w:r>
      <w:r>
        <w:rPr>
          <w:rFonts w:ascii="Times New Roman" w:eastAsia="Times New Roman" w:hAnsi="Times New Roman" w:cs="Times New Roman"/>
          <w:bCs/>
          <w:iCs/>
          <w:color w:val="111111"/>
          <w:sz w:val="28"/>
          <w:szCs w:val="28"/>
          <w:lang w:val="be-BY" w:eastAsia="ru-RU"/>
        </w:rPr>
        <w:t>е в Советско-Финляндской войне. О чем свидетельствуют фотографии из личного архива ветеранов:с</w:t>
      </w:r>
      <w:r w:rsidRPr="00585834">
        <w:rPr>
          <w:rFonts w:ascii="Times New Roman" w:eastAsia="Times New Roman" w:hAnsi="Times New Roman" w:cs="Times New Roman"/>
          <w:bCs/>
          <w:iCs/>
          <w:color w:val="111111"/>
          <w:sz w:val="28"/>
          <w:szCs w:val="28"/>
          <w:lang w:val="be-BY" w:eastAsia="ru-RU"/>
        </w:rPr>
        <w:t xml:space="preserve">хема №2 </w:t>
      </w:r>
      <w:r>
        <w:rPr>
          <w:rFonts w:ascii="Times New Roman" w:eastAsia="Times New Roman" w:hAnsi="Times New Roman" w:cs="Times New Roman"/>
          <w:bCs/>
          <w:iCs/>
          <w:color w:val="111111"/>
          <w:sz w:val="28"/>
          <w:szCs w:val="28"/>
          <w:lang w:val="be-BY" w:eastAsia="ru-RU"/>
        </w:rPr>
        <w:t>-</w:t>
      </w:r>
      <w:r w:rsidRPr="00585834">
        <w:rPr>
          <w:rFonts w:ascii="Times New Roman" w:eastAsia="Times New Roman" w:hAnsi="Times New Roman" w:cs="Times New Roman"/>
          <w:bCs/>
          <w:iCs/>
          <w:color w:val="111111"/>
          <w:sz w:val="28"/>
          <w:szCs w:val="28"/>
          <w:lang w:val="be-BY" w:eastAsia="ru-RU"/>
        </w:rPr>
        <w:t>наступления 3</w:t>
      </w:r>
      <w:r>
        <w:rPr>
          <w:rFonts w:ascii="Times New Roman" w:eastAsia="Times New Roman" w:hAnsi="Times New Roman" w:cs="Times New Roman"/>
          <w:bCs/>
          <w:iCs/>
          <w:color w:val="111111"/>
          <w:sz w:val="28"/>
          <w:szCs w:val="28"/>
          <w:lang w:val="be-BY" w:eastAsia="ru-RU"/>
        </w:rPr>
        <w:t xml:space="preserve">7-й дивизии в районе Питкяранты,“Замак Ладаги”- Питкяранта, финская казарма Питкяранта после бомбордировки и </w:t>
      </w:r>
      <w:r w:rsidRPr="00F729D6">
        <w:rPr>
          <w:rFonts w:ascii="Times New Roman" w:eastAsia="Times New Roman" w:hAnsi="Times New Roman" w:cs="Times New Roman"/>
          <w:bCs/>
          <w:iCs/>
          <w:sz w:val="28"/>
          <w:szCs w:val="28"/>
          <w:lang w:val="be-BY" w:eastAsia="ru-RU"/>
        </w:rPr>
        <w:t>артилерийского обстрела, Разгромленное укрепление “Линия Манергейма”</w:t>
      </w:r>
      <w:r w:rsidRPr="00F729D6">
        <w:rPr>
          <w:rFonts w:ascii="Times New Roman" w:hAnsi="Times New Roman" w:cs="Times New Roman"/>
          <w:sz w:val="28"/>
          <w:szCs w:val="28"/>
        </w:rPr>
        <w:t xml:space="preserve"> </w:t>
      </w:r>
      <w:proofErr w:type="spellStart"/>
      <w:r w:rsidRPr="00F729D6">
        <w:rPr>
          <w:rFonts w:ascii="Times New Roman" w:hAnsi="Times New Roman" w:cs="Times New Roman"/>
          <w:bCs/>
          <w:sz w:val="28"/>
          <w:szCs w:val="28"/>
          <w:shd w:val="clear" w:color="auto" w:fill="FFFFFF"/>
        </w:rPr>
        <w:t>Ли́ния</w:t>
      </w:r>
      <w:proofErr w:type="spellEnd"/>
      <w:r w:rsidRPr="00F729D6">
        <w:rPr>
          <w:rFonts w:ascii="Times New Roman" w:hAnsi="Times New Roman" w:cs="Times New Roman"/>
          <w:bCs/>
          <w:sz w:val="28"/>
          <w:szCs w:val="28"/>
          <w:shd w:val="clear" w:color="auto" w:fill="FFFFFF"/>
        </w:rPr>
        <w:t xml:space="preserve"> </w:t>
      </w:r>
      <w:proofErr w:type="spellStart"/>
      <w:r w:rsidRPr="00F729D6">
        <w:rPr>
          <w:rFonts w:ascii="Times New Roman" w:hAnsi="Times New Roman" w:cs="Times New Roman"/>
          <w:bCs/>
          <w:sz w:val="28"/>
          <w:szCs w:val="28"/>
          <w:shd w:val="clear" w:color="auto" w:fill="FFFFFF"/>
        </w:rPr>
        <w:t>Маннерге́йма</w:t>
      </w:r>
      <w:proofErr w:type="spellEnd"/>
      <w:r w:rsidRPr="00F729D6">
        <w:rPr>
          <w:rFonts w:ascii="Times New Roman" w:hAnsi="Times New Roman" w:cs="Times New Roman"/>
          <w:sz w:val="28"/>
          <w:szCs w:val="28"/>
          <w:shd w:val="clear" w:color="auto" w:fill="FFFFFF"/>
        </w:rPr>
        <w:t> (</w:t>
      </w:r>
      <w:hyperlink r:id="rId4" w:tooltip="Финский язык" w:history="1">
        <w:r w:rsidRPr="000D2E56">
          <w:rPr>
            <w:rStyle w:val="a6"/>
            <w:rFonts w:ascii="Times New Roman" w:hAnsi="Times New Roman" w:cs="Times New Roman"/>
            <w:sz w:val="28"/>
            <w:szCs w:val="28"/>
            <w:shd w:val="clear" w:color="auto" w:fill="FFFFFF"/>
          </w:rPr>
          <w:t>фин.</w:t>
        </w:r>
      </w:hyperlink>
      <w:r w:rsidRPr="00F729D6">
        <w:rPr>
          <w:rFonts w:ascii="Times New Roman" w:hAnsi="Times New Roman" w:cs="Times New Roman"/>
          <w:sz w:val="28"/>
          <w:szCs w:val="28"/>
          <w:shd w:val="clear" w:color="auto" w:fill="FFFFFF"/>
        </w:rPr>
        <w:t> </w:t>
      </w:r>
      <w:r w:rsidRPr="00F729D6">
        <w:rPr>
          <w:rFonts w:ascii="Times New Roman" w:hAnsi="Times New Roman" w:cs="Times New Roman"/>
          <w:i/>
          <w:iCs/>
          <w:sz w:val="28"/>
          <w:szCs w:val="28"/>
          <w:shd w:val="clear" w:color="auto" w:fill="FFFFFF"/>
          <w:lang w:val="fi-FI"/>
        </w:rPr>
        <w:t>Mannerheim-linja</w:t>
      </w:r>
      <w:r>
        <w:rPr>
          <w:rFonts w:ascii="Times New Roman" w:hAnsi="Times New Roman" w:cs="Times New Roman"/>
          <w:sz w:val="28"/>
          <w:szCs w:val="28"/>
          <w:shd w:val="clear" w:color="auto" w:fill="FFFFFF"/>
        </w:rPr>
        <w:t>) —</w:t>
      </w:r>
      <w:r w:rsidRPr="00F729D6">
        <w:rPr>
          <w:rFonts w:ascii="Times New Roman" w:hAnsi="Times New Roman" w:cs="Times New Roman"/>
          <w:sz w:val="28"/>
          <w:szCs w:val="28"/>
          <w:shd w:val="clear" w:color="auto" w:fill="FFFFFF"/>
        </w:rPr>
        <w:t>комплекс </w:t>
      </w:r>
      <w:hyperlink r:id="rId5" w:tooltip="Фортификационное сооружение" w:history="1">
        <w:r>
          <w:rPr>
            <w:rStyle w:val="a6"/>
            <w:rFonts w:ascii="Times New Roman" w:hAnsi="Times New Roman" w:cs="Times New Roman"/>
            <w:sz w:val="28"/>
            <w:szCs w:val="28"/>
            <w:shd w:val="clear" w:color="auto" w:fill="FFFFFF"/>
          </w:rPr>
          <w:t xml:space="preserve">оборонительных </w:t>
        </w:r>
        <w:r w:rsidRPr="000D2E56">
          <w:rPr>
            <w:rStyle w:val="a6"/>
            <w:rFonts w:ascii="Times New Roman" w:hAnsi="Times New Roman" w:cs="Times New Roman"/>
            <w:sz w:val="28"/>
            <w:szCs w:val="28"/>
            <w:shd w:val="clear" w:color="auto" w:fill="FFFFFF"/>
          </w:rPr>
          <w:t>сооружений</w:t>
        </w:r>
      </w:hyperlink>
      <w:r w:rsidRPr="000D2E56">
        <w:rPr>
          <w:rFonts w:ascii="Times New Roman" w:hAnsi="Times New Roman" w:cs="Times New Roman"/>
          <w:sz w:val="28"/>
          <w:szCs w:val="28"/>
          <w:shd w:val="clear" w:color="auto" w:fill="FFFFFF"/>
        </w:rPr>
        <w:t> </w:t>
      </w:r>
      <w:r w:rsidRPr="00F729D6">
        <w:rPr>
          <w:rFonts w:ascii="Times New Roman" w:hAnsi="Times New Roman" w:cs="Times New Roman"/>
          <w:sz w:val="28"/>
          <w:szCs w:val="28"/>
          <w:shd w:val="clear" w:color="auto" w:fill="FFFFFF"/>
        </w:rPr>
        <w:t>между </w:t>
      </w:r>
      <w:hyperlink r:id="rId6" w:tooltip="Финский залив" w:history="1">
        <w:r w:rsidRPr="000D2E56">
          <w:rPr>
            <w:rStyle w:val="a6"/>
            <w:rFonts w:ascii="Times New Roman" w:hAnsi="Times New Roman" w:cs="Times New Roman"/>
            <w:sz w:val="28"/>
            <w:szCs w:val="28"/>
            <w:shd w:val="clear" w:color="auto" w:fill="FFFFFF"/>
          </w:rPr>
          <w:t>Финским заливом</w:t>
        </w:r>
      </w:hyperlink>
      <w:r w:rsidRPr="000D2E56">
        <w:rPr>
          <w:rFonts w:ascii="Times New Roman" w:hAnsi="Times New Roman" w:cs="Times New Roman"/>
          <w:sz w:val="28"/>
          <w:szCs w:val="28"/>
          <w:shd w:val="clear" w:color="auto" w:fill="FFFFFF"/>
        </w:rPr>
        <w:t> и </w:t>
      </w:r>
      <w:hyperlink r:id="rId7" w:tooltip="Ладожское озеро" w:history="1">
        <w:r w:rsidRPr="000D2E56">
          <w:rPr>
            <w:rStyle w:val="a6"/>
            <w:rFonts w:ascii="Times New Roman" w:hAnsi="Times New Roman" w:cs="Times New Roman"/>
            <w:sz w:val="28"/>
            <w:szCs w:val="28"/>
            <w:shd w:val="clear" w:color="auto" w:fill="FFFFFF"/>
          </w:rPr>
          <w:t>Ладогой</w:t>
        </w:r>
      </w:hyperlink>
      <w:r w:rsidRPr="000D2E56">
        <w:rPr>
          <w:rFonts w:ascii="Times New Roman" w:hAnsi="Times New Roman" w:cs="Times New Roman"/>
          <w:sz w:val="28"/>
          <w:szCs w:val="28"/>
          <w:shd w:val="clear" w:color="auto" w:fill="FFFFFF"/>
        </w:rPr>
        <w:t> </w:t>
      </w:r>
      <w:r w:rsidRPr="00F729D6">
        <w:rPr>
          <w:rFonts w:ascii="Times New Roman" w:hAnsi="Times New Roman" w:cs="Times New Roman"/>
          <w:sz w:val="28"/>
          <w:szCs w:val="28"/>
          <w:shd w:val="clear" w:color="auto" w:fill="FFFFFF"/>
        </w:rPr>
        <w:t>132—135 км</w:t>
      </w:r>
      <w:r w:rsidRPr="00F729D6">
        <w:rPr>
          <w:rFonts w:ascii="Times New Roman" w:hAnsi="Times New Roman" w:cs="Times New Roman"/>
          <w:sz w:val="28"/>
          <w:szCs w:val="28"/>
          <w:shd w:val="clear" w:color="auto" w:fill="FFFFFF"/>
          <w:vertAlign w:val="superscript"/>
        </w:rPr>
        <w:t xml:space="preserve"> </w:t>
      </w:r>
      <w:r w:rsidRPr="00F729D6">
        <w:rPr>
          <w:rFonts w:ascii="Times New Roman" w:hAnsi="Times New Roman" w:cs="Times New Roman"/>
          <w:sz w:val="28"/>
          <w:szCs w:val="28"/>
          <w:shd w:val="clear" w:color="auto" w:fill="FFFFFF"/>
        </w:rPr>
        <w:t>длиной, созданный в 1920—1930 годы на финской части </w:t>
      </w:r>
      <w:hyperlink r:id="rId8" w:tooltip="Карельский перешеек" w:history="1">
        <w:r w:rsidRPr="000D2E56">
          <w:rPr>
            <w:rStyle w:val="a6"/>
            <w:rFonts w:ascii="Times New Roman" w:hAnsi="Times New Roman" w:cs="Times New Roman"/>
            <w:sz w:val="28"/>
            <w:szCs w:val="28"/>
            <w:shd w:val="clear" w:color="auto" w:fill="FFFFFF"/>
          </w:rPr>
          <w:t>Карельского перешейка</w:t>
        </w:r>
      </w:hyperlink>
      <w:r w:rsidRPr="000D2E56">
        <w:rPr>
          <w:rFonts w:ascii="Times New Roman" w:hAnsi="Times New Roman" w:cs="Times New Roman"/>
          <w:sz w:val="28"/>
          <w:szCs w:val="28"/>
          <w:shd w:val="clear" w:color="auto" w:fill="FFFFFF"/>
        </w:rPr>
        <w:t> </w:t>
      </w:r>
      <w:r w:rsidRPr="00F729D6">
        <w:rPr>
          <w:rFonts w:ascii="Times New Roman" w:hAnsi="Times New Roman" w:cs="Times New Roman"/>
          <w:sz w:val="28"/>
          <w:szCs w:val="28"/>
          <w:shd w:val="clear" w:color="auto" w:fill="FFFFFF"/>
        </w:rPr>
        <w:t>для сдерживания возможного наступательного удара со стороны</w:t>
      </w:r>
      <w:r w:rsidRPr="000D2E56">
        <w:rPr>
          <w:rFonts w:ascii="Times New Roman" w:hAnsi="Times New Roman" w:cs="Times New Roman"/>
          <w:sz w:val="28"/>
          <w:szCs w:val="28"/>
          <w:shd w:val="clear" w:color="auto" w:fill="FFFFFF"/>
        </w:rPr>
        <w:t> </w:t>
      </w:r>
      <w:hyperlink r:id="rId9" w:tooltip="СССР" w:history="1">
        <w:r w:rsidRPr="000D2E56">
          <w:rPr>
            <w:rStyle w:val="a6"/>
            <w:rFonts w:ascii="Times New Roman" w:hAnsi="Times New Roman" w:cs="Times New Roman"/>
            <w:sz w:val="28"/>
            <w:szCs w:val="28"/>
            <w:shd w:val="clear" w:color="auto" w:fill="FFFFFF"/>
          </w:rPr>
          <w:t>СССР</w:t>
        </w:r>
      </w:hyperlink>
      <w:r w:rsidRPr="000D2E56">
        <w:rPr>
          <w:rFonts w:ascii="Times New Roman" w:hAnsi="Times New Roman" w:cs="Times New Roman"/>
          <w:sz w:val="28"/>
          <w:szCs w:val="28"/>
        </w:rPr>
        <w:t xml:space="preserve"> </w:t>
      </w:r>
      <w:r>
        <w:rPr>
          <w:rFonts w:ascii="Times New Roman" w:hAnsi="Times New Roman" w:cs="Times New Roman"/>
          <w:sz w:val="28"/>
          <w:szCs w:val="28"/>
        </w:rPr>
        <w:t>[1, с.123]</w:t>
      </w:r>
      <w:r w:rsidRPr="006076B7">
        <w:rPr>
          <w:color w:val="000000"/>
          <w:sz w:val="28"/>
          <w:szCs w:val="28"/>
        </w:rPr>
        <w:t xml:space="preserve"> </w:t>
      </w:r>
      <w:r>
        <w:rPr>
          <w:rFonts w:ascii="Times New Roman" w:eastAsia="Times New Roman" w:hAnsi="Times New Roman" w:cs="Times New Roman"/>
          <w:bCs/>
          <w:iCs/>
          <w:color w:val="111111"/>
          <w:sz w:val="28"/>
          <w:szCs w:val="28"/>
          <w:lang w:val="be-BY" w:eastAsia="ru-RU"/>
        </w:rPr>
        <w:t>(Приложение 3).Здесь бойцы дивизии прошли суровую школу боевой учебы. Из воспоминаний ветеранов: непривычные 40 градусные морозы, буханку хлеба рассекали, дороги фины заваливали лесом. Встречались и с финскими снайперами, так названными “Линия Манергейма”, которая состояла из нескольких линий.</w:t>
      </w:r>
    </w:p>
    <w:p w:rsidR="0065732F" w:rsidRDefault="0065732F" w:rsidP="0065732F">
      <w:pPr>
        <w:shd w:val="clear" w:color="auto" w:fill="FFFFFF"/>
        <w:tabs>
          <w:tab w:val="left" w:pos="709"/>
        </w:tabs>
        <w:spacing w:after="0" w:line="360" w:lineRule="auto"/>
        <w:ind w:righ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За образцовое выполнение боевых заданий в данной войне комбриг Борисов Владимир Борисович награжден Орденом Ленина (Приложение 4). 15 мая 1940 года в частях 37-й дивизии необычный подьем и воодушевление. С огромной радостью встретили бойцы и командиры указ о награждении дивизии орденом Красного Знамени.</w:t>
      </w:r>
    </w:p>
    <w:p w:rsidR="0065732F" w:rsidRDefault="0065732F" w:rsidP="0065732F">
      <w:pPr>
        <w:shd w:val="clear" w:color="auto" w:fill="FFFFFF"/>
        <w:tabs>
          <w:tab w:val="left" w:pos="709"/>
        </w:tabs>
        <w:spacing w:after="0" w:line="360" w:lineRule="auto"/>
        <w:ind w:right="57"/>
        <w:jc w:val="both"/>
        <w:outlineLvl w:val="1"/>
        <w:rPr>
          <w:rStyle w:val="a5"/>
          <w:rFonts w:ascii="Arial" w:hAnsi="Arial" w:cs="Arial"/>
          <w:color w:val="FF0000"/>
          <w:sz w:val="26"/>
          <w:szCs w:val="26"/>
        </w:rPr>
      </w:pPr>
      <w:r>
        <w:rPr>
          <w:rFonts w:ascii="Times New Roman" w:eastAsia="Times New Roman" w:hAnsi="Times New Roman" w:cs="Times New Roman"/>
          <w:bCs/>
          <w:iCs/>
          <w:color w:val="111111"/>
          <w:sz w:val="28"/>
          <w:szCs w:val="28"/>
          <w:lang w:val="be-BY" w:eastAsia="ru-RU"/>
        </w:rPr>
        <w:t xml:space="preserve">         В 1941 году был создан “Альбом поздравительных телеграмм 37-й стрелковой дивизии” в связи с награждением дивизии орденом Красного знамени, который создал ветеран данной дивизии, сын полка В.Ф.Павлюченко (Приложение 5).</w:t>
      </w:r>
      <w:r w:rsidRPr="00E247F3">
        <w:rPr>
          <w:rFonts w:ascii="Times New Roman" w:eastAsia="Times New Roman" w:hAnsi="Times New Roman" w:cs="Times New Roman"/>
          <w:bCs/>
          <w:iCs/>
          <w:color w:val="111111"/>
          <w:sz w:val="28"/>
          <w:szCs w:val="28"/>
          <w:lang w:val="be-BY" w:eastAsia="ru-RU"/>
        </w:rPr>
        <w:t xml:space="preserve"> </w:t>
      </w:r>
      <w:r>
        <w:rPr>
          <w:rFonts w:ascii="Times New Roman" w:eastAsia="Times New Roman" w:hAnsi="Times New Roman" w:cs="Times New Roman"/>
          <w:bCs/>
          <w:iCs/>
          <w:color w:val="111111"/>
          <w:sz w:val="28"/>
          <w:szCs w:val="28"/>
          <w:lang w:val="be-BY" w:eastAsia="ru-RU"/>
        </w:rPr>
        <w:t>Далее, боевой путь дивизии лежал на территорию Белоруссии.</w:t>
      </w:r>
      <w:r w:rsidRPr="00E247F3">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color w:val="111111"/>
          <w:sz w:val="28"/>
          <w:szCs w:val="28"/>
          <w:lang w:eastAsia="ru-RU"/>
        </w:rPr>
        <w:t>Еще в</w:t>
      </w:r>
      <w:r>
        <w:rPr>
          <w:rFonts w:ascii="Times New Roman" w:eastAsia="Times New Roman" w:hAnsi="Times New Roman" w:cs="Times New Roman"/>
          <w:bCs/>
          <w:color w:val="111111"/>
          <w:sz w:val="28"/>
          <w:szCs w:val="28"/>
          <w:lang w:eastAsia="ru-RU"/>
        </w:rPr>
        <w:t xml:space="preserve"> середине июня 1941 года дивизия</w:t>
      </w:r>
      <w:r w:rsidRPr="00585834">
        <w:rPr>
          <w:rFonts w:ascii="Times New Roman" w:eastAsia="Times New Roman" w:hAnsi="Times New Roman" w:cs="Times New Roman"/>
          <w:bCs/>
          <w:color w:val="111111"/>
          <w:sz w:val="28"/>
          <w:szCs w:val="28"/>
          <w:lang w:eastAsia="ru-RU"/>
        </w:rPr>
        <w:t xml:space="preserve"> получили приказ двигаться из Витебска, Лепеля, Полоцка в район города Лида, ближе к западной границе, </w:t>
      </w:r>
      <w:r>
        <w:rPr>
          <w:rFonts w:ascii="Times New Roman" w:eastAsia="Times New Roman" w:hAnsi="Times New Roman" w:cs="Times New Roman"/>
          <w:bCs/>
          <w:color w:val="111111"/>
          <w:sz w:val="28"/>
          <w:szCs w:val="28"/>
          <w:lang w:eastAsia="ru-RU"/>
        </w:rPr>
        <w:t xml:space="preserve">чтобы </w:t>
      </w:r>
      <w:r>
        <w:rPr>
          <w:rFonts w:ascii="Times New Roman" w:eastAsia="Times New Roman" w:hAnsi="Times New Roman" w:cs="Times New Roman"/>
          <w:bCs/>
          <w:color w:val="111111"/>
          <w:sz w:val="28"/>
          <w:szCs w:val="28"/>
          <w:lang w:eastAsia="ru-RU"/>
        </w:rPr>
        <w:lastRenderedPageBreak/>
        <w:t>прикрыть стык Западного</w:t>
      </w:r>
      <w:r w:rsidRPr="00585834">
        <w:rPr>
          <w:rFonts w:ascii="Times New Roman" w:eastAsia="Times New Roman" w:hAnsi="Times New Roman" w:cs="Times New Roman"/>
          <w:bCs/>
          <w:color w:val="111111"/>
          <w:sz w:val="28"/>
          <w:szCs w:val="28"/>
          <w:lang w:eastAsia="ru-RU"/>
        </w:rPr>
        <w:t xml:space="preserve"> и Прибалтийского особых военных округов. Делалось это под видом подготовки к участию в возм</w:t>
      </w:r>
      <w:r>
        <w:rPr>
          <w:rFonts w:ascii="Times New Roman" w:eastAsia="Times New Roman" w:hAnsi="Times New Roman" w:cs="Times New Roman"/>
          <w:bCs/>
          <w:color w:val="111111"/>
          <w:sz w:val="28"/>
          <w:szCs w:val="28"/>
          <w:lang w:eastAsia="ru-RU"/>
        </w:rPr>
        <w:t xml:space="preserve">ожных окружных учениях, но </w:t>
      </w:r>
      <w:r>
        <w:rPr>
          <w:rFonts w:ascii="Times New Roman" w:eastAsia="Times New Roman" w:hAnsi="Times New Roman" w:cs="Times New Roman"/>
          <w:bCs/>
          <w:iCs/>
          <w:color w:val="111111"/>
          <w:sz w:val="28"/>
          <w:szCs w:val="28"/>
          <w:lang w:val="be-BY" w:eastAsia="ru-RU"/>
        </w:rPr>
        <w:t>началась Великая Отечественна война. На территорию Вороновского</w:t>
      </w:r>
      <w:r w:rsidRPr="00585834">
        <w:rPr>
          <w:rFonts w:ascii="Times New Roman" w:eastAsia="Times New Roman" w:hAnsi="Times New Roman" w:cs="Times New Roman"/>
          <w:bCs/>
          <w:iCs/>
          <w:color w:val="111111"/>
          <w:sz w:val="28"/>
          <w:szCs w:val="28"/>
          <w:lang w:val="be-BY" w:eastAsia="ru-RU"/>
        </w:rPr>
        <w:t xml:space="preserve"> </w:t>
      </w:r>
      <w:r>
        <w:rPr>
          <w:rFonts w:ascii="Times New Roman" w:eastAsia="Times New Roman" w:hAnsi="Times New Roman" w:cs="Times New Roman"/>
          <w:bCs/>
          <w:iCs/>
          <w:color w:val="111111"/>
          <w:sz w:val="28"/>
          <w:szCs w:val="28"/>
          <w:lang w:val="be-BY" w:eastAsia="ru-RU"/>
        </w:rPr>
        <w:t>района она пришла уже на второй день.</w:t>
      </w:r>
    </w:p>
    <w:p w:rsidR="0065732F" w:rsidRDefault="0065732F" w:rsidP="0065732F">
      <w:pPr>
        <w:shd w:val="clear" w:color="auto" w:fill="FFFFFF"/>
        <w:tabs>
          <w:tab w:val="left" w:pos="709"/>
        </w:tabs>
        <w:spacing w:after="0" w:line="360" w:lineRule="auto"/>
        <w:ind w:righ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Блогадаря материалам школьного краеведческого музея, информации родственников очевидцев жителей деревень Микянцы и Гильвинцы мне удалось узнать  события военных действий 37-й стрелковой дивизии в первые дни войны на территории нашей малой родины. Те</w:t>
      </w:r>
      <w:r w:rsidRPr="00585834">
        <w:rPr>
          <w:rFonts w:ascii="Times New Roman" w:eastAsia="Times New Roman" w:hAnsi="Times New Roman" w:cs="Times New Roman"/>
          <w:bCs/>
          <w:iCs/>
          <w:color w:val="111111"/>
          <w:sz w:val="28"/>
          <w:szCs w:val="28"/>
          <w:lang w:val="be-BY" w:eastAsia="ru-RU"/>
        </w:rPr>
        <w:t>р</w:t>
      </w:r>
      <w:r>
        <w:rPr>
          <w:rFonts w:ascii="Times New Roman" w:eastAsia="Times New Roman" w:hAnsi="Times New Roman" w:cs="Times New Roman"/>
          <w:bCs/>
          <w:iCs/>
          <w:color w:val="111111"/>
          <w:sz w:val="28"/>
          <w:szCs w:val="28"/>
          <w:lang w:val="be-BY" w:eastAsia="ru-RU"/>
        </w:rPr>
        <w:t>ритори</w:t>
      </w:r>
      <w:r w:rsidRPr="00585834">
        <w:rPr>
          <w:rFonts w:ascii="Times New Roman" w:eastAsia="Times New Roman" w:hAnsi="Times New Roman" w:cs="Times New Roman"/>
          <w:bCs/>
          <w:iCs/>
          <w:color w:val="111111"/>
          <w:sz w:val="28"/>
          <w:szCs w:val="28"/>
          <w:lang w:val="be-BY" w:eastAsia="ru-RU"/>
        </w:rPr>
        <w:t>я района оказалась в полосе наступления 57</w:t>
      </w:r>
      <w:r>
        <w:rPr>
          <w:rFonts w:ascii="Times New Roman" w:eastAsia="Times New Roman" w:hAnsi="Times New Roman" w:cs="Times New Roman"/>
          <w:bCs/>
          <w:iCs/>
          <w:color w:val="111111"/>
          <w:sz w:val="28"/>
          <w:szCs w:val="28"/>
          <w:lang w:val="be-BY" w:eastAsia="ru-RU"/>
        </w:rPr>
        <w:t>-го</w:t>
      </w:r>
      <w:r w:rsidRPr="00585834">
        <w:rPr>
          <w:rFonts w:ascii="Times New Roman" w:eastAsia="Times New Roman" w:hAnsi="Times New Roman" w:cs="Times New Roman"/>
          <w:bCs/>
          <w:iCs/>
          <w:color w:val="111111"/>
          <w:sz w:val="28"/>
          <w:szCs w:val="28"/>
          <w:lang w:val="be-BY" w:eastAsia="ru-RU"/>
        </w:rPr>
        <w:t xml:space="preserve"> танкового и 5-го армейского корпусов гитлеровце</w:t>
      </w:r>
      <w:r>
        <w:rPr>
          <w:rFonts w:ascii="Times New Roman" w:eastAsia="Times New Roman" w:hAnsi="Times New Roman" w:cs="Times New Roman"/>
          <w:bCs/>
          <w:iCs/>
          <w:color w:val="111111"/>
          <w:sz w:val="28"/>
          <w:szCs w:val="28"/>
          <w:lang w:val="be-BY" w:eastAsia="ru-RU"/>
        </w:rPr>
        <w:t>в, которые входили в состав 3 - е</w:t>
      </w:r>
      <w:r w:rsidRPr="00585834">
        <w:rPr>
          <w:rFonts w:ascii="Times New Roman" w:eastAsia="Times New Roman" w:hAnsi="Times New Roman" w:cs="Times New Roman"/>
          <w:bCs/>
          <w:iCs/>
          <w:color w:val="111111"/>
          <w:sz w:val="28"/>
          <w:szCs w:val="28"/>
          <w:lang w:val="be-BY" w:eastAsia="ru-RU"/>
        </w:rPr>
        <w:t xml:space="preserve">й танковой группы генерала Гота - одной из основных ударных группировок немецко - фашистских войск. </w:t>
      </w:r>
      <w:r>
        <w:rPr>
          <w:rFonts w:ascii="Times New Roman" w:eastAsia="Times New Roman" w:hAnsi="Times New Roman" w:cs="Times New Roman"/>
          <w:bCs/>
          <w:iCs/>
          <w:color w:val="111111"/>
          <w:sz w:val="28"/>
          <w:szCs w:val="28"/>
          <w:lang w:val="be-BY" w:eastAsia="ru-RU"/>
        </w:rPr>
        <w:t>Она наносила удар с Сувалковского</w:t>
      </w:r>
      <w:r w:rsidRPr="00585834">
        <w:rPr>
          <w:rFonts w:ascii="Times New Roman" w:eastAsia="Times New Roman" w:hAnsi="Times New Roman" w:cs="Times New Roman"/>
          <w:bCs/>
          <w:iCs/>
          <w:color w:val="111111"/>
          <w:sz w:val="28"/>
          <w:szCs w:val="28"/>
          <w:lang w:val="be-BY" w:eastAsia="ru-RU"/>
        </w:rPr>
        <w:t xml:space="preserve"> выступления в направлении Мяркине - Варены - Вороново - Ошмяны. К вече</w:t>
      </w:r>
      <w:r>
        <w:rPr>
          <w:rFonts w:ascii="Times New Roman" w:eastAsia="Times New Roman" w:hAnsi="Times New Roman" w:cs="Times New Roman"/>
          <w:bCs/>
          <w:iCs/>
          <w:color w:val="111111"/>
          <w:sz w:val="28"/>
          <w:szCs w:val="28"/>
          <w:lang w:val="be-BY" w:eastAsia="ru-RU"/>
        </w:rPr>
        <w:t>ру 22 июня передовые части танко</w:t>
      </w:r>
      <w:r w:rsidRPr="00585834">
        <w:rPr>
          <w:rFonts w:ascii="Times New Roman" w:eastAsia="Times New Roman" w:hAnsi="Times New Roman" w:cs="Times New Roman"/>
          <w:bCs/>
          <w:iCs/>
          <w:color w:val="111111"/>
          <w:sz w:val="28"/>
          <w:szCs w:val="28"/>
          <w:lang w:val="be-BY" w:eastAsia="ru-RU"/>
        </w:rPr>
        <w:t>в</w:t>
      </w:r>
      <w:r>
        <w:rPr>
          <w:rFonts w:ascii="Times New Roman" w:eastAsia="Times New Roman" w:hAnsi="Times New Roman" w:cs="Times New Roman"/>
          <w:bCs/>
          <w:iCs/>
          <w:color w:val="111111"/>
          <w:sz w:val="28"/>
          <w:szCs w:val="28"/>
          <w:lang w:val="be-BY" w:eastAsia="ru-RU"/>
        </w:rPr>
        <w:t>ы</w:t>
      </w:r>
      <w:r w:rsidRPr="00585834">
        <w:rPr>
          <w:rFonts w:ascii="Times New Roman" w:eastAsia="Times New Roman" w:hAnsi="Times New Roman" w:cs="Times New Roman"/>
          <w:bCs/>
          <w:iCs/>
          <w:color w:val="111111"/>
          <w:sz w:val="28"/>
          <w:szCs w:val="28"/>
          <w:lang w:val="be-BY" w:eastAsia="ru-RU"/>
        </w:rPr>
        <w:t>х полков достигли Вороново и Радуни, но уже 23 июня наступление фашистов было встречено</w:t>
      </w:r>
      <w:r>
        <w:rPr>
          <w:rFonts w:ascii="Times New Roman" w:eastAsia="Times New Roman" w:hAnsi="Times New Roman" w:cs="Times New Roman"/>
          <w:bCs/>
          <w:iCs/>
          <w:color w:val="111111"/>
          <w:sz w:val="28"/>
          <w:szCs w:val="28"/>
          <w:lang w:val="be-BY" w:eastAsia="ru-RU"/>
        </w:rPr>
        <w:t xml:space="preserve"> сильным сопротивлением </w:t>
      </w:r>
      <w:r w:rsidRPr="00585834">
        <w:rPr>
          <w:rFonts w:ascii="Times New Roman" w:eastAsia="Times New Roman" w:hAnsi="Times New Roman" w:cs="Times New Roman"/>
          <w:bCs/>
          <w:iCs/>
          <w:color w:val="111111"/>
          <w:sz w:val="28"/>
          <w:szCs w:val="28"/>
          <w:lang w:val="be-BY" w:eastAsia="ru-RU"/>
        </w:rPr>
        <w:t xml:space="preserve"> 17</w:t>
      </w:r>
      <w:r>
        <w:rPr>
          <w:rFonts w:ascii="Times New Roman" w:eastAsia="Times New Roman" w:hAnsi="Times New Roman" w:cs="Times New Roman"/>
          <w:bCs/>
          <w:iCs/>
          <w:color w:val="111111"/>
          <w:sz w:val="28"/>
          <w:szCs w:val="28"/>
          <w:lang w:val="be-BY" w:eastAsia="ru-RU"/>
        </w:rPr>
        <w:t>-й</w:t>
      </w:r>
      <w:r w:rsidRPr="00585834">
        <w:rPr>
          <w:rFonts w:ascii="Times New Roman" w:eastAsia="Times New Roman" w:hAnsi="Times New Roman" w:cs="Times New Roman"/>
          <w:bCs/>
          <w:iCs/>
          <w:color w:val="111111"/>
          <w:sz w:val="28"/>
          <w:szCs w:val="28"/>
          <w:lang w:val="be-BY" w:eastAsia="ru-RU"/>
        </w:rPr>
        <w:t xml:space="preserve"> и 37</w:t>
      </w:r>
      <w:r>
        <w:rPr>
          <w:rFonts w:ascii="Times New Roman" w:eastAsia="Times New Roman" w:hAnsi="Times New Roman" w:cs="Times New Roman"/>
          <w:bCs/>
          <w:iCs/>
          <w:color w:val="111111"/>
          <w:sz w:val="28"/>
          <w:szCs w:val="28"/>
          <w:lang w:val="be-BY" w:eastAsia="ru-RU"/>
        </w:rPr>
        <w:t>-й</w:t>
      </w:r>
      <w:r w:rsidRPr="00585834">
        <w:rPr>
          <w:rFonts w:ascii="Times New Roman" w:eastAsia="Times New Roman" w:hAnsi="Times New Roman" w:cs="Times New Roman"/>
          <w:bCs/>
          <w:iCs/>
          <w:color w:val="111111"/>
          <w:sz w:val="28"/>
          <w:szCs w:val="28"/>
          <w:lang w:val="be-BY" w:eastAsia="ru-RU"/>
        </w:rPr>
        <w:t xml:space="preserve"> дивизий Западного фронта.</w:t>
      </w:r>
      <w:r>
        <w:rPr>
          <w:rFonts w:ascii="Times New Roman" w:eastAsia="Times New Roman" w:hAnsi="Times New Roman" w:cs="Times New Roman"/>
          <w:bCs/>
          <w:iCs/>
          <w:color w:val="111111"/>
          <w:sz w:val="28"/>
          <w:szCs w:val="28"/>
          <w:lang w:val="be-BY" w:eastAsia="ru-RU"/>
        </w:rPr>
        <w:t xml:space="preserve">  </w:t>
      </w:r>
    </w:p>
    <w:p w:rsidR="0065732F" w:rsidRPr="0078392A" w:rsidRDefault="0065732F" w:rsidP="0065732F">
      <w:pPr>
        <w:shd w:val="clear" w:color="auto" w:fill="FFFFFF"/>
        <w:tabs>
          <w:tab w:val="left" w:pos="709"/>
        </w:tabs>
        <w:spacing w:after="0" w:line="360" w:lineRule="auto"/>
        <w:ind w:right="57" w:firstLine="170"/>
        <w:jc w:val="both"/>
        <w:outlineLvl w:val="1"/>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 xml:space="preserve">       </w:t>
      </w:r>
      <w:r w:rsidRPr="00585834">
        <w:rPr>
          <w:rFonts w:ascii="Times New Roman" w:eastAsia="Times New Roman" w:hAnsi="Times New Roman" w:cs="Times New Roman"/>
          <w:bCs/>
          <w:color w:val="111111"/>
          <w:sz w:val="28"/>
          <w:szCs w:val="28"/>
          <w:lang w:eastAsia="ru-RU"/>
        </w:rPr>
        <w:t xml:space="preserve">Стрелковые и легкие артиллерийские полки выдвигались </w:t>
      </w:r>
      <w:r>
        <w:rPr>
          <w:rFonts w:ascii="Times New Roman" w:eastAsia="Times New Roman" w:hAnsi="Times New Roman" w:cs="Times New Roman"/>
          <w:bCs/>
          <w:color w:val="111111"/>
          <w:sz w:val="28"/>
          <w:szCs w:val="28"/>
          <w:lang w:eastAsia="ru-RU"/>
        </w:rPr>
        <w:t xml:space="preserve">в </w:t>
      </w:r>
      <w:r w:rsidRPr="00585834">
        <w:rPr>
          <w:rFonts w:ascii="Times New Roman" w:eastAsia="Times New Roman" w:hAnsi="Times New Roman" w:cs="Times New Roman"/>
          <w:bCs/>
          <w:color w:val="111111"/>
          <w:sz w:val="28"/>
          <w:szCs w:val="28"/>
          <w:lang w:eastAsia="ru-RU"/>
        </w:rPr>
        <w:t>походном порядке, боеприпасы должны были подвезт</w:t>
      </w:r>
      <w:r>
        <w:rPr>
          <w:rFonts w:ascii="Times New Roman" w:eastAsia="Times New Roman" w:hAnsi="Times New Roman" w:cs="Times New Roman"/>
          <w:bCs/>
          <w:color w:val="111111"/>
          <w:sz w:val="28"/>
          <w:szCs w:val="28"/>
          <w:lang w:eastAsia="ru-RU"/>
        </w:rPr>
        <w:t>и по железной дороге последними</w:t>
      </w:r>
      <w:r w:rsidRPr="00585834">
        <w:rPr>
          <w:rFonts w:ascii="Times New Roman" w:eastAsia="Times New Roman" w:hAnsi="Times New Roman" w:cs="Times New Roman"/>
          <w:bCs/>
          <w:color w:val="111111"/>
          <w:sz w:val="28"/>
          <w:szCs w:val="28"/>
          <w:lang w:eastAsia="ru-RU"/>
        </w:rPr>
        <w:t xml:space="preserve"> поэтому</w:t>
      </w:r>
      <w:r>
        <w:rPr>
          <w:rFonts w:ascii="Times New Roman" w:eastAsia="Times New Roman" w:hAnsi="Times New Roman" w:cs="Times New Roman"/>
          <w:bCs/>
          <w:color w:val="111111"/>
          <w:sz w:val="28"/>
          <w:szCs w:val="28"/>
          <w:lang w:eastAsia="ru-RU"/>
        </w:rPr>
        <w:t>,</w:t>
      </w:r>
      <w:r w:rsidRPr="00585834">
        <w:rPr>
          <w:rFonts w:ascii="Times New Roman" w:eastAsia="Times New Roman" w:hAnsi="Times New Roman" w:cs="Times New Roman"/>
          <w:bCs/>
          <w:color w:val="111111"/>
          <w:sz w:val="28"/>
          <w:szCs w:val="28"/>
          <w:lang w:eastAsia="ru-RU"/>
        </w:rPr>
        <w:t xml:space="preserve"> 245-й гаубич</w:t>
      </w:r>
      <w:r>
        <w:rPr>
          <w:rFonts w:ascii="Times New Roman" w:eastAsia="Times New Roman" w:hAnsi="Times New Roman" w:cs="Times New Roman"/>
          <w:bCs/>
          <w:color w:val="111111"/>
          <w:sz w:val="28"/>
          <w:szCs w:val="28"/>
          <w:lang w:eastAsia="ru-RU"/>
        </w:rPr>
        <w:t>ный артиллерийский полк выгрузил</w:t>
      </w:r>
      <w:r w:rsidRPr="00585834">
        <w:rPr>
          <w:rFonts w:ascii="Times New Roman" w:eastAsia="Times New Roman" w:hAnsi="Times New Roman" w:cs="Times New Roman"/>
          <w:bCs/>
          <w:color w:val="111111"/>
          <w:sz w:val="28"/>
          <w:szCs w:val="28"/>
          <w:lang w:eastAsia="ru-RU"/>
        </w:rPr>
        <w:t xml:space="preserve">ся в ночь на 23 июня на станции </w:t>
      </w:r>
      <w:proofErr w:type="spellStart"/>
      <w:r w:rsidRPr="00585834">
        <w:rPr>
          <w:rFonts w:ascii="Times New Roman" w:eastAsia="Times New Roman" w:hAnsi="Times New Roman" w:cs="Times New Roman"/>
          <w:bCs/>
          <w:color w:val="111111"/>
          <w:sz w:val="28"/>
          <w:szCs w:val="28"/>
          <w:lang w:eastAsia="ru-RU"/>
        </w:rPr>
        <w:t>Гавья</w:t>
      </w:r>
      <w:proofErr w:type="spellEnd"/>
      <w:r w:rsidRPr="00585834">
        <w:rPr>
          <w:rFonts w:ascii="Times New Roman" w:eastAsia="Times New Roman" w:hAnsi="Times New Roman" w:cs="Times New Roman"/>
          <w:bCs/>
          <w:color w:val="111111"/>
          <w:sz w:val="28"/>
          <w:szCs w:val="28"/>
          <w:lang w:eastAsia="ru-RU"/>
        </w:rPr>
        <w:t xml:space="preserve"> без снарядов. 20- й, 91-й стрелковые полки и 170- й лег</w:t>
      </w:r>
      <w:r>
        <w:rPr>
          <w:rFonts w:ascii="Times New Roman" w:eastAsia="Times New Roman" w:hAnsi="Times New Roman" w:cs="Times New Roman"/>
          <w:bCs/>
          <w:color w:val="111111"/>
          <w:sz w:val="28"/>
          <w:szCs w:val="28"/>
          <w:lang w:eastAsia="ru-RU"/>
        </w:rPr>
        <w:t xml:space="preserve">кий артиллерийский 22 и 23 июня походным </w:t>
      </w:r>
      <w:r w:rsidRPr="00585834">
        <w:rPr>
          <w:rFonts w:ascii="Times New Roman" w:eastAsia="Times New Roman" w:hAnsi="Times New Roman" w:cs="Times New Roman"/>
          <w:bCs/>
          <w:color w:val="111111"/>
          <w:sz w:val="28"/>
          <w:szCs w:val="28"/>
          <w:lang w:eastAsia="ru-RU"/>
        </w:rPr>
        <w:t xml:space="preserve">маршем прибыли в район </w:t>
      </w:r>
      <w:proofErr w:type="spellStart"/>
      <w:r w:rsidRPr="00585834">
        <w:rPr>
          <w:rFonts w:ascii="Times New Roman" w:eastAsia="Times New Roman" w:hAnsi="Times New Roman" w:cs="Times New Roman"/>
          <w:bCs/>
          <w:color w:val="111111"/>
          <w:sz w:val="28"/>
          <w:szCs w:val="28"/>
          <w:lang w:eastAsia="ru-RU"/>
        </w:rPr>
        <w:t>Бастуны</w:t>
      </w:r>
      <w:proofErr w:type="spellEnd"/>
      <w:r w:rsidRPr="00585834">
        <w:rPr>
          <w:rFonts w:ascii="Times New Roman" w:eastAsia="Times New Roman" w:hAnsi="Times New Roman" w:cs="Times New Roman"/>
          <w:bCs/>
          <w:color w:val="111111"/>
          <w:sz w:val="28"/>
          <w:szCs w:val="28"/>
          <w:lang w:eastAsia="ru-RU"/>
        </w:rPr>
        <w:t xml:space="preserve"> - </w:t>
      </w:r>
      <w:proofErr w:type="spellStart"/>
      <w:r w:rsidRPr="00585834">
        <w:rPr>
          <w:rFonts w:ascii="Times New Roman" w:eastAsia="Times New Roman" w:hAnsi="Times New Roman" w:cs="Times New Roman"/>
          <w:bCs/>
          <w:color w:val="111111"/>
          <w:sz w:val="28"/>
          <w:szCs w:val="28"/>
          <w:lang w:eastAsia="ru-RU"/>
        </w:rPr>
        <w:t>Трокели</w:t>
      </w:r>
      <w:proofErr w:type="spellEnd"/>
      <w:r w:rsidRPr="00585834">
        <w:rPr>
          <w:rFonts w:ascii="Times New Roman" w:eastAsia="Times New Roman" w:hAnsi="Times New Roman" w:cs="Times New Roman"/>
          <w:bCs/>
          <w:color w:val="111111"/>
          <w:sz w:val="28"/>
          <w:szCs w:val="28"/>
          <w:lang w:eastAsia="ru-RU"/>
        </w:rPr>
        <w:t>, преодолев путь в 300 км. Бойцы и командиры были уставшие. 22 июня на станцию ​​</w:t>
      </w:r>
      <w:proofErr w:type="spellStart"/>
      <w:r w:rsidRPr="00585834">
        <w:rPr>
          <w:rFonts w:ascii="Times New Roman" w:eastAsia="Times New Roman" w:hAnsi="Times New Roman" w:cs="Times New Roman"/>
          <w:bCs/>
          <w:color w:val="111111"/>
          <w:sz w:val="28"/>
          <w:szCs w:val="28"/>
          <w:lang w:eastAsia="ru-RU"/>
        </w:rPr>
        <w:t>Бастуны</w:t>
      </w:r>
      <w:proofErr w:type="spellEnd"/>
      <w:r w:rsidRPr="00585834">
        <w:rPr>
          <w:rFonts w:ascii="Times New Roman" w:eastAsia="Times New Roman" w:hAnsi="Times New Roman" w:cs="Times New Roman"/>
          <w:bCs/>
          <w:color w:val="111111"/>
          <w:sz w:val="28"/>
          <w:szCs w:val="28"/>
          <w:lang w:eastAsia="ru-RU"/>
        </w:rPr>
        <w:t xml:space="preserve"> прибыл эшелоном штаб 3</w:t>
      </w:r>
      <w:r>
        <w:rPr>
          <w:rFonts w:ascii="Times New Roman" w:eastAsia="Times New Roman" w:hAnsi="Times New Roman" w:cs="Times New Roman"/>
          <w:bCs/>
          <w:color w:val="111111"/>
          <w:sz w:val="28"/>
          <w:szCs w:val="28"/>
          <w:lang w:eastAsia="ru-RU"/>
        </w:rPr>
        <w:t>7-й дивизии, разгружались под бомбёжко</w:t>
      </w:r>
      <w:r w:rsidRPr="00585834">
        <w:rPr>
          <w:rFonts w:ascii="Times New Roman" w:eastAsia="Times New Roman" w:hAnsi="Times New Roman" w:cs="Times New Roman"/>
          <w:bCs/>
          <w:color w:val="111111"/>
          <w:sz w:val="28"/>
          <w:szCs w:val="28"/>
          <w:lang w:eastAsia="ru-RU"/>
        </w:rPr>
        <w:t>й.</w:t>
      </w:r>
    </w:p>
    <w:p w:rsidR="0065732F" w:rsidRPr="00B85136" w:rsidRDefault="0065732F" w:rsidP="0065732F">
      <w:pPr>
        <w:shd w:val="clear" w:color="auto" w:fill="FFFFFF"/>
        <w:tabs>
          <w:tab w:val="left" w:pos="709"/>
        </w:tabs>
        <w:spacing w:after="0" w:line="360" w:lineRule="auto"/>
        <w:ind w:right="57"/>
        <w:jc w:val="both"/>
        <w:outlineLvl w:val="1"/>
        <w:rPr>
          <w:rFonts w:ascii="Times New Roman" w:eastAsia="Times New Roman" w:hAnsi="Times New Roman" w:cs="Times New Roman"/>
          <w:b/>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Утром 24 июня по</w:t>
      </w:r>
      <w:r w:rsidRPr="00585834">
        <w:rPr>
          <w:rFonts w:ascii="Times New Roman" w:eastAsia="Times New Roman" w:hAnsi="Times New Roman" w:cs="Times New Roman"/>
          <w:bCs/>
          <w:iCs/>
          <w:color w:val="111111"/>
          <w:sz w:val="28"/>
          <w:szCs w:val="28"/>
          <w:lang w:val="be-BY" w:eastAsia="ru-RU"/>
        </w:rPr>
        <w:t>лки дивизии в соответствии с приказом командующего фронтом генерала Д. Павлова начали выдвижение на запад, но были атакованы передовыми частями 18-ой моториз</w:t>
      </w:r>
      <w:r>
        <w:rPr>
          <w:rFonts w:ascii="Times New Roman" w:eastAsia="Times New Roman" w:hAnsi="Times New Roman" w:cs="Times New Roman"/>
          <w:bCs/>
          <w:iCs/>
          <w:color w:val="111111"/>
          <w:sz w:val="28"/>
          <w:szCs w:val="28"/>
          <w:lang w:val="be-BY" w:eastAsia="ru-RU"/>
        </w:rPr>
        <w:t>ованной дивизии противника. В встречном бою по</w:t>
      </w:r>
      <w:r w:rsidRPr="00585834">
        <w:rPr>
          <w:rFonts w:ascii="Times New Roman" w:eastAsia="Times New Roman" w:hAnsi="Times New Roman" w:cs="Times New Roman"/>
          <w:bCs/>
          <w:iCs/>
          <w:color w:val="111111"/>
          <w:sz w:val="28"/>
          <w:szCs w:val="28"/>
          <w:lang w:val="be-BY" w:eastAsia="ru-RU"/>
        </w:rPr>
        <w:t xml:space="preserve">лки отбросили фашистов на несколько километров, однако дальнейшее </w:t>
      </w:r>
      <w:r w:rsidRPr="00E211DC">
        <w:rPr>
          <w:rFonts w:ascii="Times New Roman" w:eastAsia="Times New Roman" w:hAnsi="Times New Roman" w:cs="Times New Roman"/>
          <w:bCs/>
          <w:iCs/>
          <w:color w:val="111111"/>
          <w:sz w:val="28"/>
          <w:szCs w:val="28"/>
          <w:lang w:val="be-BY" w:eastAsia="ru-RU"/>
        </w:rPr>
        <w:t>продвижение было приостановлено. Подошло подкрепление противника.</w:t>
      </w:r>
      <w:r>
        <w:rPr>
          <w:rFonts w:ascii="Times New Roman" w:eastAsia="Times New Roman" w:hAnsi="Times New Roman" w:cs="Times New Roman"/>
          <w:iCs/>
          <w:color w:val="111111"/>
          <w:sz w:val="28"/>
          <w:szCs w:val="28"/>
          <w:lang w:val="be-BY" w:eastAsia="ru-RU"/>
        </w:rPr>
        <w:t> </w:t>
      </w:r>
      <w:r w:rsidRPr="00E211DC">
        <w:rPr>
          <w:rFonts w:ascii="Times New Roman" w:eastAsia="Times New Roman" w:hAnsi="Times New Roman" w:cs="Times New Roman"/>
          <w:iCs/>
          <w:color w:val="111111"/>
          <w:sz w:val="28"/>
          <w:szCs w:val="28"/>
          <w:lang w:val="be-BY" w:eastAsia="ru-RU"/>
        </w:rPr>
        <w:t xml:space="preserve">25 </w:t>
      </w:r>
      <w:r w:rsidRPr="00E211DC">
        <w:rPr>
          <w:rFonts w:ascii="Times New Roman" w:eastAsia="Times New Roman" w:hAnsi="Times New Roman" w:cs="Times New Roman"/>
          <w:iCs/>
          <w:color w:val="111111"/>
          <w:sz w:val="28"/>
          <w:szCs w:val="28"/>
          <w:lang w:val="be-BY" w:eastAsia="ru-RU"/>
        </w:rPr>
        <w:lastRenderedPageBreak/>
        <w:t>июня немецкие командование ввело в бой 19 -ую танковую дивизию и пехотные части армейского корпуса. В этих условиях части 37-ой дивизии отошли на восточный берег реки Жижма возле д. Микянцы (Приложение 6) и готовились к обороне. Из воспоминаний жителей: чтобы избежать жертв, нам было приказано покинуть деревню, забрать с собой скот. Некоторые</w:t>
      </w:r>
      <w:r>
        <w:rPr>
          <w:rFonts w:ascii="Times New Roman" w:eastAsia="Times New Roman" w:hAnsi="Times New Roman" w:cs="Times New Roman"/>
          <w:b/>
          <w:bCs/>
          <w:iCs/>
          <w:color w:val="111111"/>
          <w:sz w:val="28"/>
          <w:szCs w:val="28"/>
          <w:lang w:val="be-BY" w:eastAsia="ru-RU"/>
        </w:rPr>
        <w:t xml:space="preserve"> </w:t>
      </w:r>
      <w:r w:rsidRPr="001231E6">
        <w:rPr>
          <w:rFonts w:ascii="Times New Roman" w:eastAsia="Times New Roman" w:hAnsi="Times New Roman" w:cs="Times New Roman"/>
          <w:bCs/>
          <w:iCs/>
          <w:color w:val="111111"/>
          <w:sz w:val="28"/>
          <w:szCs w:val="28"/>
          <w:lang w:val="be-BY" w:eastAsia="ru-RU"/>
        </w:rPr>
        <w:t>жители</w:t>
      </w:r>
      <w:r w:rsidRPr="001231E6">
        <w:rPr>
          <w:rFonts w:ascii="Times New Roman" w:eastAsia="Times New Roman" w:hAnsi="Times New Roman" w:cs="Times New Roman"/>
          <w:iCs/>
          <w:color w:val="111111"/>
          <w:sz w:val="28"/>
          <w:szCs w:val="28"/>
          <w:lang w:val="be-BY" w:eastAsia="ru-RU"/>
        </w:rPr>
        <w:t xml:space="preserve">, </w:t>
      </w:r>
      <w:r w:rsidRPr="00E211DC">
        <w:rPr>
          <w:rFonts w:ascii="Times New Roman" w:eastAsia="Times New Roman" w:hAnsi="Times New Roman" w:cs="Times New Roman"/>
          <w:iCs/>
          <w:color w:val="111111"/>
          <w:sz w:val="28"/>
          <w:szCs w:val="28"/>
          <w:lang w:val="be-BY" w:eastAsia="ru-RU"/>
        </w:rPr>
        <w:t xml:space="preserve">оказывали помощь бойцам в виде воды и продуктов.Танки останавливали с помощью артиллерии, ручных гранат не хватало. Задержать продвижение вражеской бронетехники </w:t>
      </w:r>
      <w:r>
        <w:rPr>
          <w:rFonts w:ascii="Times New Roman" w:eastAsia="Times New Roman" w:hAnsi="Times New Roman" w:cs="Times New Roman"/>
          <w:b/>
          <w:iCs/>
          <w:color w:val="111111"/>
          <w:sz w:val="28"/>
          <w:szCs w:val="28"/>
          <w:lang w:val="be-BY" w:eastAsia="ru-RU"/>
        </w:rPr>
        <w:t xml:space="preserve"> </w:t>
      </w:r>
      <w:r w:rsidRPr="001231E6">
        <w:rPr>
          <w:rFonts w:ascii="Times New Roman" w:eastAsia="Times New Roman" w:hAnsi="Times New Roman" w:cs="Times New Roman"/>
          <w:iCs/>
          <w:color w:val="111111"/>
          <w:sz w:val="28"/>
          <w:szCs w:val="28"/>
          <w:lang w:val="be-BY" w:eastAsia="ru-RU"/>
        </w:rPr>
        <w:t>и недопустить к  железной дороге</w:t>
      </w:r>
      <w:r>
        <w:rPr>
          <w:rFonts w:ascii="Times New Roman" w:eastAsia="Times New Roman" w:hAnsi="Times New Roman" w:cs="Times New Roman"/>
          <w:b/>
          <w:iCs/>
          <w:color w:val="111111"/>
          <w:sz w:val="28"/>
          <w:szCs w:val="28"/>
          <w:lang w:val="be-BY" w:eastAsia="ru-RU"/>
        </w:rPr>
        <w:t xml:space="preserve">  </w:t>
      </w:r>
      <w:r w:rsidRPr="00E211DC">
        <w:rPr>
          <w:rFonts w:ascii="Times New Roman" w:eastAsia="Times New Roman" w:hAnsi="Times New Roman" w:cs="Times New Roman"/>
          <w:iCs/>
          <w:color w:val="111111"/>
          <w:sz w:val="28"/>
          <w:szCs w:val="28"/>
          <w:lang w:val="be-BY" w:eastAsia="ru-RU"/>
        </w:rPr>
        <w:t xml:space="preserve">в таких условиях было невозможно.25 и 26 июня 1941 года стояли до последнего бойцы и командиры стрелкового полка, отбивая натиск врага возле моста через речку Жижма. </w:t>
      </w:r>
      <w:r w:rsidRPr="001231E6">
        <w:rPr>
          <w:rFonts w:ascii="Times New Roman" w:eastAsia="Times New Roman" w:hAnsi="Times New Roman" w:cs="Times New Roman"/>
          <w:iCs/>
          <w:color w:val="111111"/>
          <w:sz w:val="28"/>
          <w:szCs w:val="28"/>
          <w:lang w:val="be-BY" w:eastAsia="ru-RU"/>
        </w:rPr>
        <w:t>Местные жители похоронили 18 бойцов недалеко от моста. Позже произошло перезахоронение воинов в братскую могилу в аг.Трокели (Приложение 7).Удалось узнать имена только  двух солдат:</w:t>
      </w:r>
      <w:r>
        <w:rPr>
          <w:rFonts w:ascii="Times New Roman" w:eastAsia="Times New Roman" w:hAnsi="Times New Roman" w:cs="Times New Roman"/>
          <w:b/>
          <w:iCs/>
          <w:color w:val="111111"/>
          <w:sz w:val="28"/>
          <w:szCs w:val="28"/>
          <w:lang w:val="be-BY" w:eastAsia="ru-RU"/>
        </w:rPr>
        <w:t xml:space="preserve"> </w:t>
      </w:r>
      <w:r>
        <w:rPr>
          <w:rFonts w:ascii="Times New Roman" w:eastAsia="Times New Roman" w:hAnsi="Times New Roman" w:cs="Times New Roman"/>
          <w:iCs/>
          <w:color w:val="111111"/>
          <w:sz w:val="28"/>
          <w:szCs w:val="28"/>
          <w:lang w:val="be-BY" w:eastAsia="ru-RU"/>
        </w:rPr>
        <w:t>лейтенанта Владимира Кирилловича</w:t>
      </w:r>
      <w:r w:rsidRPr="00E211DC">
        <w:rPr>
          <w:rFonts w:ascii="Times New Roman" w:eastAsia="Times New Roman" w:hAnsi="Times New Roman" w:cs="Times New Roman"/>
          <w:iCs/>
          <w:color w:val="111111"/>
          <w:sz w:val="28"/>
          <w:szCs w:val="28"/>
          <w:lang w:val="be-BY" w:eastAsia="ru-RU"/>
        </w:rPr>
        <w:t xml:space="preserve"> </w:t>
      </w:r>
      <w:r>
        <w:rPr>
          <w:rFonts w:ascii="Times New Roman" w:eastAsia="Times New Roman" w:hAnsi="Times New Roman" w:cs="Times New Roman"/>
          <w:iCs/>
          <w:color w:val="111111"/>
          <w:sz w:val="28"/>
          <w:szCs w:val="28"/>
          <w:lang w:val="be-BY" w:eastAsia="ru-RU"/>
        </w:rPr>
        <w:t>Закипного (Приложение 8</w:t>
      </w:r>
      <w:r w:rsidRPr="000B23A0">
        <w:rPr>
          <w:rFonts w:ascii="Times New Roman" w:eastAsia="Times New Roman" w:hAnsi="Times New Roman" w:cs="Times New Roman"/>
          <w:iCs/>
          <w:color w:val="111111"/>
          <w:sz w:val="28"/>
          <w:szCs w:val="28"/>
          <w:lang w:val="be-BY" w:eastAsia="ru-RU"/>
        </w:rPr>
        <w:t>),</w:t>
      </w:r>
      <w:r w:rsidRPr="00E211DC">
        <w:rPr>
          <w:rFonts w:ascii="Times New Roman" w:eastAsia="Times New Roman" w:hAnsi="Times New Roman" w:cs="Times New Roman"/>
          <w:iCs/>
          <w:color w:val="111111"/>
          <w:sz w:val="28"/>
          <w:szCs w:val="28"/>
          <w:lang w:val="be-BY" w:eastAsia="ru-RU"/>
        </w:rPr>
        <w:t xml:space="preserve"> </w:t>
      </w:r>
      <w:r>
        <w:rPr>
          <w:rStyle w:val="a5"/>
          <w:rFonts w:ascii="Times New Roman" w:hAnsi="Times New Roman" w:cs="Times New Roman"/>
          <w:color w:val="111111"/>
          <w:sz w:val="28"/>
          <w:szCs w:val="28"/>
        </w:rPr>
        <w:t xml:space="preserve">капитана Георгия Николаевича Гаранина </w:t>
      </w:r>
      <w:r w:rsidRPr="001231E6">
        <w:rPr>
          <w:rFonts w:ascii="Times New Roman" w:eastAsia="Times New Roman" w:hAnsi="Times New Roman" w:cs="Times New Roman"/>
          <w:iCs/>
          <w:color w:val="111111"/>
          <w:sz w:val="28"/>
          <w:szCs w:val="28"/>
          <w:lang w:val="be-BY" w:eastAsia="ru-RU"/>
        </w:rPr>
        <w:t>(Приложение 9) и</w:t>
      </w:r>
      <w:r w:rsidRPr="001231E6">
        <w:rPr>
          <w:rFonts w:ascii="Times New Roman" w:eastAsia="Times New Roman" w:hAnsi="Times New Roman" w:cs="Times New Roman"/>
          <w:bCs/>
          <w:iCs/>
          <w:color w:val="111111"/>
          <w:sz w:val="28"/>
          <w:szCs w:val="28"/>
          <w:lang w:val="be-BY" w:eastAsia="ru-RU"/>
        </w:rPr>
        <w:t xml:space="preserve"> 16 неизвестных солдат</w:t>
      </w:r>
      <w:r>
        <w:rPr>
          <w:rFonts w:ascii="Times New Roman" w:eastAsia="Times New Roman" w:hAnsi="Times New Roman" w:cs="Times New Roman"/>
          <w:bCs/>
          <w:iCs/>
          <w:color w:val="111111"/>
          <w:sz w:val="28"/>
          <w:szCs w:val="28"/>
          <w:lang w:val="be-BY" w:eastAsia="ru-RU"/>
        </w:rPr>
        <w:t>,</w:t>
      </w:r>
      <w:r w:rsidRPr="001231E6">
        <w:rPr>
          <w:rFonts w:ascii="Times New Roman" w:eastAsia="Times New Roman" w:hAnsi="Times New Roman" w:cs="Times New Roman"/>
          <w:bCs/>
          <w:iCs/>
          <w:color w:val="111111"/>
          <w:sz w:val="28"/>
          <w:szCs w:val="28"/>
          <w:lang w:val="be-BY" w:eastAsia="ru-RU"/>
        </w:rPr>
        <w:t xml:space="preserve"> которые защищали территорию  нашей малой родины. Держали натиск врага и не подпускали к железнодорожной станции, что было очень важно в те дни и в те часы….</w:t>
      </w:r>
    </w:p>
    <w:p w:rsidR="0065732F"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Изучая архивные документы я решил исследовать дальнейший путь дивизии. После сложных боев на территории нашего микрорайона дивизия приняла участие и в оборонительных боях г. Лида. </w:t>
      </w:r>
      <w:r w:rsidRPr="00D16E3D">
        <w:rPr>
          <w:rFonts w:ascii="Times New Roman" w:eastAsia="Times New Roman" w:hAnsi="Times New Roman" w:cs="Times New Roman"/>
          <w:bCs/>
          <w:iCs/>
          <w:color w:val="111111"/>
          <w:sz w:val="28"/>
          <w:szCs w:val="28"/>
          <w:lang w:val="be-BY" w:eastAsia="ru-RU"/>
        </w:rPr>
        <w:t>Благодаря подробной информации, враг нанес точные удары по аэродромам. В результате была почти полностью уничтожена авиация. Запасной аэродром 122-го истребительного полка, расположенного в г. Лида 11 смешанной авиадивизии, находившийся около деревни Клевки, бы</w:t>
      </w:r>
      <w:r>
        <w:rPr>
          <w:rFonts w:ascii="Times New Roman" w:eastAsia="Times New Roman" w:hAnsi="Times New Roman" w:cs="Times New Roman"/>
          <w:bCs/>
          <w:iCs/>
          <w:color w:val="111111"/>
          <w:sz w:val="28"/>
          <w:szCs w:val="28"/>
          <w:lang w:val="be-BY" w:eastAsia="ru-RU"/>
        </w:rPr>
        <w:t>л уничтожен в результате налета</w:t>
      </w:r>
      <w:r w:rsidRPr="00D16E3D">
        <w:rPr>
          <w:rFonts w:ascii="Times New Roman" w:eastAsia="Times New Roman" w:hAnsi="Times New Roman" w:cs="Times New Roman"/>
          <w:bCs/>
          <w:iCs/>
          <w:color w:val="111111"/>
          <w:sz w:val="28"/>
          <w:szCs w:val="28"/>
          <w:lang w:val="be-BY" w:eastAsia="ru-RU"/>
        </w:rPr>
        <w:t xml:space="preserve"> </w:t>
      </w:r>
      <w:r>
        <w:rPr>
          <w:rFonts w:ascii="Times New Roman" w:eastAsia="Times New Roman" w:hAnsi="Times New Roman" w:cs="Times New Roman"/>
          <w:bCs/>
          <w:iCs/>
          <w:color w:val="111111"/>
          <w:sz w:val="28"/>
          <w:szCs w:val="28"/>
          <w:lang w:val="be-BY" w:eastAsia="ru-RU"/>
        </w:rPr>
        <w:t>вражеской авиации. Утром 22 июня а</w:t>
      </w:r>
      <w:r w:rsidRPr="00D16E3D">
        <w:rPr>
          <w:rFonts w:ascii="Times New Roman" w:eastAsia="Times New Roman" w:hAnsi="Times New Roman" w:cs="Times New Roman"/>
          <w:bCs/>
          <w:iCs/>
          <w:color w:val="111111"/>
          <w:sz w:val="28"/>
          <w:szCs w:val="28"/>
          <w:lang w:val="be-BY" w:eastAsia="ru-RU"/>
        </w:rPr>
        <w:t>эродром в г</w:t>
      </w:r>
      <w:r>
        <w:rPr>
          <w:rFonts w:ascii="Times New Roman" w:eastAsia="Times New Roman" w:hAnsi="Times New Roman" w:cs="Times New Roman"/>
          <w:bCs/>
          <w:iCs/>
          <w:color w:val="111111"/>
          <w:sz w:val="28"/>
          <w:szCs w:val="28"/>
          <w:lang w:val="be-BY" w:eastAsia="ru-RU"/>
        </w:rPr>
        <w:t>. Лида</w:t>
      </w:r>
      <w:r w:rsidRPr="00D16E3D">
        <w:rPr>
          <w:rFonts w:ascii="Times New Roman" w:eastAsia="Times New Roman" w:hAnsi="Times New Roman" w:cs="Times New Roman"/>
          <w:bCs/>
          <w:iCs/>
          <w:color w:val="111111"/>
          <w:sz w:val="28"/>
          <w:szCs w:val="28"/>
          <w:lang w:val="be-BY" w:eastAsia="ru-RU"/>
        </w:rPr>
        <w:t xml:space="preserve"> был разбит: от само</w:t>
      </w:r>
      <w:r>
        <w:rPr>
          <w:rFonts w:ascii="Times New Roman" w:eastAsia="Times New Roman" w:hAnsi="Times New Roman" w:cs="Times New Roman"/>
          <w:bCs/>
          <w:iCs/>
          <w:color w:val="111111"/>
          <w:sz w:val="28"/>
          <w:szCs w:val="28"/>
          <w:lang w:val="be-BY" w:eastAsia="ru-RU"/>
        </w:rPr>
        <w:t>летов остались только каркасы, взлетно</w:t>
      </w:r>
      <w:r w:rsidRPr="00D16E3D">
        <w:rPr>
          <w:rFonts w:ascii="Times New Roman" w:eastAsia="Times New Roman" w:hAnsi="Times New Roman" w:cs="Times New Roman"/>
          <w:bCs/>
          <w:iCs/>
          <w:color w:val="111111"/>
          <w:sz w:val="28"/>
          <w:szCs w:val="28"/>
          <w:lang w:val="be-BY" w:eastAsia="ru-RU"/>
        </w:rPr>
        <w:t xml:space="preserve">посадочная полоса имела глубокие выбоины. Противник наносил массированные удары с воздуха по железнодорожным узлам. В ходе ударов было уничтожено 30% боеприпасов и 50% топлива в приграничной </w:t>
      </w:r>
      <w:r w:rsidRPr="00D16E3D">
        <w:rPr>
          <w:rFonts w:ascii="Times New Roman" w:eastAsia="Times New Roman" w:hAnsi="Times New Roman" w:cs="Times New Roman"/>
          <w:bCs/>
          <w:iCs/>
          <w:color w:val="111111"/>
          <w:sz w:val="28"/>
          <w:szCs w:val="28"/>
          <w:lang w:val="be-BY" w:eastAsia="ru-RU"/>
        </w:rPr>
        <w:lastRenderedPageBreak/>
        <w:t>полосе на случай будущей наступательной войны.</w:t>
      </w: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 xml:space="preserve">На дороге Лида </w:t>
      </w:r>
      <w:r>
        <w:rPr>
          <w:rFonts w:ascii="Times New Roman" w:eastAsia="Times New Roman" w:hAnsi="Times New Roman" w:cs="Times New Roman"/>
          <w:bCs/>
          <w:iCs/>
          <w:color w:val="111111"/>
          <w:sz w:val="28"/>
          <w:szCs w:val="28"/>
          <w:lang w:val="be-BY" w:eastAsia="ru-RU"/>
        </w:rPr>
        <w:t>- Дворище героически сражались</w:t>
      </w:r>
      <w:r w:rsidRPr="00585834">
        <w:rPr>
          <w:rFonts w:ascii="Times New Roman" w:eastAsia="Times New Roman" w:hAnsi="Times New Roman" w:cs="Times New Roman"/>
          <w:bCs/>
          <w:iCs/>
          <w:color w:val="111111"/>
          <w:sz w:val="28"/>
          <w:szCs w:val="28"/>
          <w:lang w:val="be-BY" w:eastAsia="ru-RU"/>
        </w:rPr>
        <w:t xml:space="preserve"> с фашистскими танками воины 2-го дивизиона 245</w:t>
      </w:r>
      <w:r>
        <w:rPr>
          <w:rFonts w:ascii="Times New Roman" w:eastAsia="Times New Roman" w:hAnsi="Times New Roman" w:cs="Times New Roman"/>
          <w:bCs/>
          <w:iCs/>
          <w:color w:val="111111"/>
          <w:sz w:val="28"/>
          <w:szCs w:val="28"/>
          <w:lang w:val="be-BY" w:eastAsia="ru-RU"/>
        </w:rPr>
        <w:t>-го</w:t>
      </w:r>
      <w:r w:rsidRPr="00585834">
        <w:rPr>
          <w:rFonts w:ascii="Times New Roman" w:eastAsia="Times New Roman" w:hAnsi="Times New Roman" w:cs="Times New Roman"/>
          <w:bCs/>
          <w:iCs/>
          <w:color w:val="111111"/>
          <w:sz w:val="28"/>
          <w:szCs w:val="28"/>
          <w:lang w:val="be-BY" w:eastAsia="ru-RU"/>
        </w:rPr>
        <w:t xml:space="preserve"> гаубичного артиллерийского полка под командованием батальонного комиссара Завьялова Василия Григорьевича</w:t>
      </w:r>
      <w:r>
        <w:rPr>
          <w:rFonts w:ascii="Times New Roman" w:eastAsia="Times New Roman" w:hAnsi="Times New Roman" w:cs="Times New Roman"/>
          <w:bCs/>
          <w:iCs/>
          <w:color w:val="111111"/>
          <w:sz w:val="28"/>
          <w:szCs w:val="28"/>
          <w:lang w:val="be-BY" w:eastAsia="ru-RU"/>
        </w:rPr>
        <w:t xml:space="preserve"> (Приложение 10)</w:t>
      </w:r>
      <w:r w:rsidRPr="00585834">
        <w:rPr>
          <w:rFonts w:ascii="Times New Roman" w:eastAsia="Times New Roman" w:hAnsi="Times New Roman" w:cs="Times New Roman"/>
          <w:bCs/>
          <w:iCs/>
          <w:color w:val="111111"/>
          <w:sz w:val="28"/>
          <w:szCs w:val="28"/>
          <w:lang w:val="be-BY" w:eastAsia="ru-RU"/>
        </w:rPr>
        <w:t xml:space="preserve">, погибшего на </w:t>
      </w:r>
      <w:r>
        <w:rPr>
          <w:rFonts w:ascii="Times New Roman" w:eastAsia="Times New Roman" w:hAnsi="Times New Roman" w:cs="Times New Roman"/>
          <w:bCs/>
          <w:iCs/>
          <w:color w:val="111111"/>
          <w:sz w:val="28"/>
          <w:szCs w:val="28"/>
          <w:lang w:val="be-BY" w:eastAsia="ru-RU"/>
        </w:rPr>
        <w:t xml:space="preserve">данном боевом посту, который так же, захоронен в братской могиле в аг.Трокели. </w:t>
      </w:r>
      <w:r w:rsidRPr="00585834">
        <w:rPr>
          <w:rFonts w:ascii="Times New Roman" w:eastAsia="Times New Roman" w:hAnsi="Times New Roman" w:cs="Times New Roman"/>
          <w:bCs/>
          <w:iCs/>
          <w:color w:val="111111"/>
          <w:sz w:val="28"/>
          <w:szCs w:val="28"/>
          <w:lang w:val="be-BY" w:eastAsia="ru-RU"/>
        </w:rPr>
        <w:t xml:space="preserve">В </w:t>
      </w:r>
      <w:r>
        <w:rPr>
          <w:rFonts w:ascii="Times New Roman" w:eastAsia="Times New Roman" w:hAnsi="Times New Roman" w:cs="Times New Roman"/>
          <w:bCs/>
          <w:iCs/>
          <w:color w:val="111111"/>
          <w:sz w:val="28"/>
          <w:szCs w:val="28"/>
          <w:lang w:val="be-BY" w:eastAsia="ru-RU"/>
        </w:rPr>
        <w:t xml:space="preserve">эти </w:t>
      </w:r>
      <w:r w:rsidRPr="00585834">
        <w:rPr>
          <w:rFonts w:ascii="Times New Roman" w:eastAsia="Times New Roman" w:hAnsi="Times New Roman" w:cs="Times New Roman"/>
          <w:bCs/>
          <w:iCs/>
          <w:color w:val="111111"/>
          <w:sz w:val="28"/>
          <w:szCs w:val="28"/>
          <w:lang w:val="be-BY" w:eastAsia="ru-RU"/>
        </w:rPr>
        <w:t xml:space="preserve">тяжелые июньские дни не стало </w:t>
      </w:r>
      <w:r>
        <w:rPr>
          <w:rFonts w:ascii="Times New Roman" w:eastAsia="Times New Roman" w:hAnsi="Times New Roman" w:cs="Times New Roman"/>
          <w:bCs/>
          <w:iCs/>
          <w:color w:val="111111"/>
          <w:sz w:val="28"/>
          <w:szCs w:val="28"/>
          <w:lang w:val="be-BY" w:eastAsia="ru-RU"/>
        </w:rPr>
        <w:t xml:space="preserve">и </w:t>
      </w:r>
      <w:r w:rsidRPr="00585834">
        <w:rPr>
          <w:rFonts w:ascii="Times New Roman" w:eastAsia="Times New Roman" w:hAnsi="Times New Roman" w:cs="Times New Roman"/>
          <w:bCs/>
          <w:iCs/>
          <w:color w:val="111111"/>
          <w:sz w:val="28"/>
          <w:szCs w:val="28"/>
          <w:lang w:val="be-BY" w:eastAsia="ru-RU"/>
        </w:rPr>
        <w:t>заместителя командира по политической части дивизии Пятакова Николая Михайловича</w:t>
      </w:r>
      <w:r>
        <w:rPr>
          <w:rFonts w:ascii="Times New Roman" w:eastAsia="Times New Roman" w:hAnsi="Times New Roman" w:cs="Times New Roman"/>
          <w:bCs/>
          <w:iCs/>
          <w:color w:val="111111"/>
          <w:sz w:val="28"/>
          <w:szCs w:val="28"/>
          <w:lang w:val="be-BY" w:eastAsia="ru-RU"/>
        </w:rPr>
        <w:t xml:space="preserve"> (Приложение 11)</w:t>
      </w:r>
      <w:r w:rsidRPr="00585834">
        <w:rPr>
          <w:rFonts w:ascii="Times New Roman" w:eastAsia="Times New Roman" w:hAnsi="Times New Roman" w:cs="Times New Roman"/>
          <w:bCs/>
          <w:iCs/>
          <w:color w:val="111111"/>
          <w:sz w:val="28"/>
          <w:szCs w:val="28"/>
          <w:lang w:val="be-BY" w:eastAsia="ru-RU"/>
        </w:rPr>
        <w:t>.</w:t>
      </w:r>
    </w:p>
    <w:p w:rsidR="0065732F" w:rsidRDefault="0065732F" w:rsidP="0065732F">
      <w:pPr>
        <w:shd w:val="clear" w:color="auto" w:fill="FFFFFF"/>
        <w:tabs>
          <w:tab w:val="left" w:pos="709"/>
        </w:tabs>
        <w:spacing w:after="0" w:line="360" w:lineRule="auto"/>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В целом 37-я дивизия потеряла в боях на территории района более половины своего личного состава, поэтому в ночь на 27 июня ком</w:t>
      </w:r>
      <w:r>
        <w:rPr>
          <w:rFonts w:ascii="Times New Roman" w:eastAsia="Times New Roman" w:hAnsi="Times New Roman" w:cs="Times New Roman"/>
          <w:bCs/>
          <w:iCs/>
          <w:color w:val="111111"/>
          <w:sz w:val="28"/>
          <w:szCs w:val="28"/>
          <w:lang w:val="be-BY" w:eastAsia="ru-RU"/>
        </w:rPr>
        <w:t>андир дивизии, полковник Чехари</w:t>
      </w:r>
      <w:r w:rsidRPr="00585834">
        <w:rPr>
          <w:rFonts w:ascii="Times New Roman" w:eastAsia="Times New Roman" w:hAnsi="Times New Roman" w:cs="Times New Roman"/>
          <w:bCs/>
          <w:iCs/>
          <w:color w:val="111111"/>
          <w:sz w:val="28"/>
          <w:szCs w:val="28"/>
          <w:lang w:val="be-BY" w:eastAsia="ru-RU"/>
        </w:rPr>
        <w:t>н Владимир Владимирович отдает приказ отступать на восток на линию обороны по р.Гав</w:t>
      </w:r>
      <w:r>
        <w:rPr>
          <w:rFonts w:ascii="Times New Roman" w:eastAsia="Times New Roman" w:hAnsi="Times New Roman" w:cs="Times New Roman"/>
          <w:bCs/>
          <w:iCs/>
          <w:color w:val="111111"/>
          <w:sz w:val="28"/>
          <w:szCs w:val="28"/>
          <w:lang w:val="be-BY" w:eastAsia="ru-RU"/>
        </w:rPr>
        <w:t>ь</w:t>
      </w:r>
      <w:r w:rsidRPr="00585834">
        <w:rPr>
          <w:rFonts w:ascii="Times New Roman" w:eastAsia="Times New Roman" w:hAnsi="Times New Roman" w:cs="Times New Roman"/>
          <w:bCs/>
          <w:iCs/>
          <w:color w:val="111111"/>
          <w:sz w:val="28"/>
          <w:szCs w:val="28"/>
          <w:lang w:val="be-BY" w:eastAsia="ru-RU"/>
        </w:rPr>
        <w:t>я.</w:t>
      </w:r>
    </w:p>
    <w:p w:rsidR="0065732F" w:rsidRDefault="0065732F" w:rsidP="0065732F">
      <w:pPr>
        <w:shd w:val="clear" w:color="auto" w:fill="FFFFFF"/>
        <w:tabs>
          <w:tab w:val="left" w:pos="709"/>
        </w:tabs>
        <w:spacing w:after="0" w:line="360" w:lineRule="auto"/>
        <w:ind w:lef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Неравными были бои и в северной части нашего района. По дороге Вороново-Бенякони.Кровополитные бои шли возле железнодорожной станции Бенякони. Красноормейцы вели бои на территории Вороновского района до 29 июня.Затем поредевшие части стали отступать на восток, двигались только ночью.Остатки дивизии сумели выйти из окружения в сентябре 1941 года. Далее, в районе г. Гомеля соединились с действующей армией. </w:t>
      </w:r>
    </w:p>
    <w:p w:rsidR="0065732F" w:rsidRDefault="0065732F" w:rsidP="0065732F">
      <w:pPr>
        <w:shd w:val="clear" w:color="auto" w:fill="FFFFFF"/>
        <w:tabs>
          <w:tab w:val="left" w:pos="709"/>
        </w:tabs>
        <w:spacing w:after="0" w:line="360" w:lineRule="auto"/>
        <w:ind w:lef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Второе формирование дивизии произошло в конце 1941 года, под Ленинградом. Дивизия 2-го формирования принимала участие в обороне Ленинграда, освобождении Румынии где и закончила свой боевой путь (Приложение 12 ). </w:t>
      </w:r>
    </w:p>
    <w:p w:rsidR="0065732F" w:rsidRPr="00585834" w:rsidRDefault="0065732F" w:rsidP="0065732F">
      <w:pPr>
        <w:shd w:val="clear" w:color="auto" w:fill="FFFFFF"/>
        <w:tabs>
          <w:tab w:val="left" w:pos="709"/>
        </w:tabs>
        <w:spacing w:after="0" w:line="360" w:lineRule="auto"/>
        <w:ind w:lef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w:t>
      </w:r>
      <w:r w:rsidRPr="00585834">
        <w:rPr>
          <w:rFonts w:ascii="Times New Roman" w:eastAsia="Times New Roman" w:hAnsi="Times New Roman" w:cs="Times New Roman"/>
          <w:bCs/>
          <w:iCs/>
          <w:color w:val="111111"/>
          <w:sz w:val="28"/>
          <w:szCs w:val="28"/>
          <w:lang w:val="be-BY" w:eastAsia="ru-RU"/>
        </w:rPr>
        <w:t>Сложность первых дней войны 37-й дивизии заключалась в том, что командование Западного особого военного округа не знала истинного положения на фронте, поэтому генерал армии Павлов несколько раз менял боевую задачу 17 и 37 стрелковым дивизиям. Сначала было приказано готовить рубеж обороны в районе Скидель - Острино, затем - сконцентрировать силы в районе г</w:t>
      </w:r>
      <w:r>
        <w:rPr>
          <w:rFonts w:ascii="Times New Roman" w:eastAsia="Times New Roman" w:hAnsi="Times New Roman" w:cs="Times New Roman"/>
          <w:bCs/>
          <w:iCs/>
          <w:color w:val="111111"/>
          <w:sz w:val="28"/>
          <w:szCs w:val="28"/>
          <w:lang w:val="be-BY" w:eastAsia="ru-RU"/>
        </w:rPr>
        <w:t>.</w:t>
      </w:r>
      <w:r w:rsidRPr="00585834">
        <w:rPr>
          <w:rFonts w:ascii="Times New Roman" w:eastAsia="Times New Roman" w:hAnsi="Times New Roman" w:cs="Times New Roman"/>
          <w:bCs/>
          <w:iCs/>
          <w:color w:val="111111"/>
          <w:sz w:val="28"/>
          <w:szCs w:val="28"/>
          <w:lang w:val="be-BY" w:eastAsia="ru-RU"/>
        </w:rPr>
        <w:t xml:space="preserve"> Лида и нанести удар в направлении г. Друскининкай, однако на 23 июня установлен рубеж обо</w:t>
      </w:r>
      <w:r>
        <w:rPr>
          <w:rFonts w:ascii="Times New Roman" w:eastAsia="Times New Roman" w:hAnsi="Times New Roman" w:cs="Times New Roman"/>
          <w:bCs/>
          <w:iCs/>
          <w:color w:val="111111"/>
          <w:sz w:val="28"/>
          <w:szCs w:val="28"/>
          <w:lang w:val="be-BY" w:eastAsia="ru-RU"/>
        </w:rPr>
        <w:t>роны уже наполовину был занят враго</w:t>
      </w:r>
      <w:r w:rsidRPr="00585834">
        <w:rPr>
          <w:rFonts w:ascii="Times New Roman" w:eastAsia="Times New Roman" w:hAnsi="Times New Roman" w:cs="Times New Roman"/>
          <w:bCs/>
          <w:iCs/>
          <w:color w:val="111111"/>
          <w:sz w:val="28"/>
          <w:szCs w:val="28"/>
          <w:lang w:val="be-BY" w:eastAsia="ru-RU"/>
        </w:rPr>
        <w:t xml:space="preserve">м.На направлениях </w:t>
      </w:r>
      <w:r w:rsidRPr="00585834">
        <w:rPr>
          <w:rFonts w:ascii="Times New Roman" w:eastAsia="Times New Roman" w:hAnsi="Times New Roman" w:cs="Times New Roman"/>
          <w:bCs/>
          <w:iCs/>
          <w:color w:val="111111"/>
          <w:sz w:val="28"/>
          <w:szCs w:val="28"/>
          <w:lang w:val="be-BY" w:eastAsia="ru-RU"/>
        </w:rPr>
        <w:lastRenderedPageBreak/>
        <w:t>главных ударов противник сконцентрировал 3- х кратную превосходство в силах.</w:t>
      </w:r>
    </w:p>
    <w:p w:rsidR="0065732F" w:rsidRPr="00D16E3D" w:rsidRDefault="0065732F" w:rsidP="0065732F">
      <w:pPr>
        <w:shd w:val="clear" w:color="auto" w:fill="FFFFFF"/>
        <w:tabs>
          <w:tab w:val="left" w:pos="709"/>
        </w:tabs>
        <w:spacing w:after="0" w:line="360" w:lineRule="auto"/>
        <w:ind w:left="57"/>
        <w:jc w:val="both"/>
        <w:outlineLvl w:val="1"/>
        <w:rPr>
          <w:rFonts w:ascii="Times New Roman" w:eastAsia="Times New Roman" w:hAnsi="Times New Roman" w:cs="Times New Roman"/>
          <w:bCs/>
          <w:iCs/>
          <w:color w:val="111111"/>
          <w:sz w:val="28"/>
          <w:szCs w:val="28"/>
          <w:lang w:val="be-BY" w:eastAsia="ru-RU"/>
        </w:rPr>
      </w:pPr>
      <w:r>
        <w:rPr>
          <w:rFonts w:ascii="Times New Roman" w:eastAsia="Times New Roman" w:hAnsi="Times New Roman" w:cs="Times New Roman"/>
          <w:bCs/>
          <w:iCs/>
          <w:color w:val="111111"/>
          <w:sz w:val="28"/>
          <w:szCs w:val="28"/>
          <w:lang w:val="be-BY" w:eastAsia="ru-RU"/>
        </w:rPr>
        <w:t xml:space="preserve">         </w:t>
      </w:r>
      <w:r w:rsidRPr="00D16E3D">
        <w:rPr>
          <w:rFonts w:ascii="Times New Roman" w:eastAsia="Times New Roman" w:hAnsi="Times New Roman" w:cs="Times New Roman"/>
          <w:bCs/>
          <w:iCs/>
          <w:color w:val="111111"/>
          <w:sz w:val="28"/>
          <w:szCs w:val="28"/>
          <w:lang w:val="be-BY" w:eastAsia="ru-RU"/>
        </w:rPr>
        <w:t xml:space="preserve">Из воспоминаний ветеранов известно, </w:t>
      </w:r>
      <w:r>
        <w:rPr>
          <w:rFonts w:ascii="Times New Roman" w:eastAsia="Times New Roman" w:hAnsi="Times New Roman" w:cs="Times New Roman"/>
          <w:bCs/>
          <w:iCs/>
          <w:color w:val="111111"/>
          <w:sz w:val="28"/>
          <w:szCs w:val="28"/>
          <w:lang w:val="be-BY" w:eastAsia="ru-RU"/>
        </w:rPr>
        <w:t xml:space="preserve">что большинство командиров 37-й </w:t>
      </w:r>
      <w:r w:rsidRPr="00D16E3D">
        <w:rPr>
          <w:rFonts w:ascii="Times New Roman" w:eastAsia="Times New Roman" w:hAnsi="Times New Roman" w:cs="Times New Roman"/>
          <w:bCs/>
          <w:iCs/>
          <w:color w:val="111111"/>
          <w:sz w:val="28"/>
          <w:szCs w:val="28"/>
          <w:lang w:val="be-BY" w:eastAsia="ru-RU"/>
        </w:rPr>
        <w:t>дивизии закончили 2 - х месячные курсы командиров. Опыта ведения боевых действий у них не было.</w:t>
      </w:r>
    </w:p>
    <w:p w:rsidR="0065732F" w:rsidRPr="0070465D" w:rsidRDefault="0065732F" w:rsidP="0065732F">
      <w:pPr>
        <w:pStyle w:val="a3"/>
        <w:spacing w:line="360" w:lineRule="auto"/>
        <w:ind w:firstLine="709"/>
        <w:jc w:val="both"/>
        <w:rPr>
          <w:rFonts w:ascii="Times New Roman" w:hAnsi="Times New Roman" w:cs="Times New Roman"/>
          <w:sz w:val="28"/>
          <w:szCs w:val="28"/>
        </w:rPr>
      </w:pPr>
      <w:r>
        <w:rPr>
          <w:rFonts w:eastAsia="Times New Roman"/>
          <w:bCs/>
          <w:iCs/>
          <w:color w:val="111111"/>
          <w:lang w:val="be-BY" w:eastAsia="ru-RU"/>
        </w:rPr>
        <w:t> </w:t>
      </w:r>
      <w:r w:rsidRPr="0070465D">
        <w:rPr>
          <w:rFonts w:ascii="Times New Roman" w:hAnsi="Times New Roman" w:cs="Times New Roman"/>
          <w:sz w:val="28"/>
          <w:szCs w:val="28"/>
        </w:rPr>
        <w:t>Однако мужество, самоотверженность, верность клятве защищать родину не были тщетными. Каждый подбитый танк, каждый день состязания были важным вкладом в будущую Победу. В дни тяжелых испытаний раскрываются безграничные силы народа, как показала история, который невозможно победить. Белорусский народ всегда чтит память тех, кто принес свободу Родине, склоняет голову перед светлой памятью миллионов сыновей и дочерей, отдавших жизнь во имя победы над врагом.</w:t>
      </w:r>
    </w:p>
    <w:p w:rsidR="0065732F" w:rsidRPr="00A965F4" w:rsidRDefault="0065732F" w:rsidP="0065732F">
      <w:pPr>
        <w:pStyle w:val="a3"/>
        <w:tabs>
          <w:tab w:val="left" w:pos="709"/>
        </w:tabs>
        <w:spacing w:line="360" w:lineRule="auto"/>
        <w:rPr>
          <w:rFonts w:ascii="Times New Roman" w:hAnsi="Times New Roman" w:cs="Times New Roman"/>
          <w:sz w:val="28"/>
          <w:szCs w:val="28"/>
        </w:rPr>
      </w:pPr>
      <w:r w:rsidRPr="00A965F4">
        <w:rPr>
          <w:lang w:val="be-BY" w:eastAsia="ru-RU"/>
        </w:rPr>
        <w:t xml:space="preserve">      </w:t>
      </w:r>
      <w:r>
        <w:rPr>
          <w:lang w:val="be-BY" w:eastAsia="ru-RU"/>
        </w:rPr>
        <w:t xml:space="preserve">       </w:t>
      </w:r>
      <w:r w:rsidRPr="00A965F4">
        <w:rPr>
          <w:rFonts w:ascii="Times New Roman" w:hAnsi="Times New Roman" w:cs="Times New Roman"/>
          <w:sz w:val="28"/>
          <w:szCs w:val="28"/>
        </w:rPr>
        <w:t>За боевые заслуги в ознаменовании 20-летней годовщины 37-я стрелковая дивизия награждена орденом</w:t>
      </w:r>
      <w:r>
        <w:rPr>
          <w:rFonts w:ascii="Times New Roman" w:hAnsi="Times New Roman" w:cs="Times New Roman"/>
          <w:sz w:val="28"/>
          <w:szCs w:val="28"/>
        </w:rPr>
        <w:t xml:space="preserve"> Красного знамени (Приложение 13</w:t>
      </w:r>
      <w:r w:rsidRPr="00A965F4">
        <w:rPr>
          <w:rFonts w:ascii="Times New Roman" w:hAnsi="Times New Roman" w:cs="Times New Roman"/>
          <w:sz w:val="28"/>
          <w:szCs w:val="28"/>
        </w:rPr>
        <w:t>)</w:t>
      </w:r>
    </w:p>
    <w:p w:rsidR="0065732F" w:rsidRDefault="0065732F" w:rsidP="0065732F">
      <w:pPr>
        <w:pStyle w:val="a3"/>
        <w:tabs>
          <w:tab w:val="left" w:pos="709"/>
        </w:tabs>
        <w:spacing w:line="360" w:lineRule="auto"/>
        <w:jc w:val="both"/>
        <w:rPr>
          <w:rFonts w:ascii="Times New Roman" w:eastAsia="Times New Roman" w:hAnsi="Times New Roman" w:cs="Times New Roman"/>
          <w:bCs/>
          <w:iCs/>
          <w:color w:val="111111"/>
          <w:sz w:val="28"/>
          <w:szCs w:val="28"/>
          <w:lang w:val="be-BY" w:eastAsia="ru-RU"/>
        </w:rPr>
      </w:pPr>
      <w:r w:rsidRPr="00A965F4">
        <w:rPr>
          <w:rFonts w:ascii="Times New Roman" w:eastAsia="Times New Roman" w:hAnsi="Times New Roman" w:cs="Times New Roman"/>
          <w:bCs/>
          <w:iCs/>
          <w:color w:val="111111"/>
          <w:sz w:val="28"/>
          <w:szCs w:val="28"/>
          <w:lang w:val="be-BY" w:eastAsia="ru-RU"/>
        </w:rPr>
        <w:t xml:space="preserve">    </w:t>
      </w:r>
      <w:r>
        <w:rPr>
          <w:rFonts w:ascii="Times New Roman" w:eastAsia="Times New Roman" w:hAnsi="Times New Roman" w:cs="Times New Roman"/>
          <w:bCs/>
          <w:iCs/>
          <w:color w:val="111111"/>
          <w:sz w:val="28"/>
          <w:szCs w:val="28"/>
          <w:lang w:val="be-BY" w:eastAsia="ru-RU"/>
        </w:rPr>
        <w:t xml:space="preserve">      </w:t>
      </w:r>
      <w:r w:rsidRPr="00A965F4">
        <w:rPr>
          <w:rFonts w:ascii="Times New Roman" w:eastAsia="Times New Roman" w:hAnsi="Times New Roman" w:cs="Times New Roman"/>
          <w:bCs/>
          <w:iCs/>
          <w:color w:val="111111"/>
          <w:sz w:val="28"/>
          <w:szCs w:val="28"/>
          <w:lang w:val="be-BY" w:eastAsia="ru-RU"/>
        </w:rPr>
        <w:t xml:space="preserve">Из воспоминаний педагогов и жителей нашего </w:t>
      </w:r>
      <w:r>
        <w:rPr>
          <w:rFonts w:ascii="Times New Roman" w:eastAsia="Times New Roman" w:hAnsi="Times New Roman" w:cs="Times New Roman"/>
          <w:bCs/>
          <w:iCs/>
          <w:color w:val="111111"/>
          <w:sz w:val="28"/>
          <w:szCs w:val="28"/>
          <w:lang w:val="be-BY" w:eastAsia="ru-RU"/>
        </w:rPr>
        <w:t>агрогородка, я узнал</w:t>
      </w:r>
      <w:r w:rsidRPr="00A965F4">
        <w:rPr>
          <w:rFonts w:ascii="Times New Roman" w:eastAsia="Times New Roman" w:hAnsi="Times New Roman" w:cs="Times New Roman"/>
          <w:bCs/>
          <w:iCs/>
          <w:color w:val="111111"/>
          <w:sz w:val="28"/>
          <w:szCs w:val="28"/>
          <w:lang w:val="be-BY" w:eastAsia="ru-RU"/>
        </w:rPr>
        <w:t>, что когда праздновалось 40-летие победы над фашистской Германией по приглашению совета ветеранов Гродненской области группа ветеранов 37-й, 17-й и 20-й стрелковых дивизий и родственники погибших воинов приезжали на места бывших</w:t>
      </w:r>
      <w:r>
        <w:rPr>
          <w:rFonts w:ascii="Times New Roman" w:eastAsia="Times New Roman" w:hAnsi="Times New Roman" w:cs="Times New Roman"/>
          <w:bCs/>
          <w:iCs/>
          <w:color w:val="111111"/>
          <w:sz w:val="28"/>
          <w:szCs w:val="28"/>
          <w:lang w:val="be-BY" w:eastAsia="ru-RU"/>
        </w:rPr>
        <w:t xml:space="preserve"> боев в д.Трокели (Приложение 14</w:t>
      </w:r>
      <w:r w:rsidRPr="00A965F4">
        <w:rPr>
          <w:rFonts w:ascii="Times New Roman" w:eastAsia="Times New Roman" w:hAnsi="Times New Roman" w:cs="Times New Roman"/>
          <w:bCs/>
          <w:iCs/>
          <w:color w:val="111111"/>
          <w:sz w:val="28"/>
          <w:szCs w:val="28"/>
          <w:lang w:val="be-BY" w:eastAsia="ru-RU"/>
        </w:rPr>
        <w:t>).</w:t>
      </w:r>
    </w:p>
    <w:p w:rsidR="00FE2654" w:rsidRDefault="006A534B">
      <w:pPr>
        <w:rPr>
          <w:lang w:val="be-BY"/>
        </w:rPr>
      </w:pPr>
    </w:p>
    <w:p w:rsidR="002A08F1" w:rsidRDefault="002A08F1">
      <w:pPr>
        <w:rPr>
          <w:lang w:val="be-BY"/>
        </w:rPr>
      </w:pPr>
      <w:r w:rsidRPr="002A08F1">
        <w:rPr>
          <w:noProof/>
          <w:lang w:val="en-US"/>
        </w:rPr>
        <w:lastRenderedPageBreak/>
        <w:drawing>
          <wp:inline distT="0" distB="0" distL="0" distR="0">
            <wp:extent cx="6152515" cy="8203353"/>
            <wp:effectExtent l="0" t="0" r="635" b="7620"/>
            <wp:docPr id="1" name="Рисунок 1" descr="E:\разук (2)\Разук О.Г.папка\конкурс\памятник папка (2)\Новая папка (2)\IMG_20210614_1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зук (2)\Разук О.Г.папка\конкурс\памятник папка (2)\Новая папка (2)\IMG_20210614_1037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8203353"/>
                    </a:xfrm>
                    <a:prstGeom prst="rect">
                      <a:avLst/>
                    </a:prstGeom>
                    <a:noFill/>
                    <a:ln>
                      <a:noFill/>
                    </a:ln>
                  </pic:spPr>
                </pic:pic>
              </a:graphicData>
            </a:graphic>
          </wp:inline>
        </w:drawing>
      </w:r>
    </w:p>
    <w:p w:rsidR="002A08F1" w:rsidRDefault="002A08F1">
      <w:pPr>
        <w:rPr>
          <w:lang w:val="be-BY"/>
        </w:rPr>
      </w:pPr>
    </w:p>
    <w:p w:rsidR="002A08F1" w:rsidRDefault="002A08F1">
      <w:pPr>
        <w:rPr>
          <w:lang w:val="be-BY"/>
        </w:rPr>
      </w:pPr>
      <w:r w:rsidRPr="002A08F1">
        <w:rPr>
          <w:noProof/>
          <w:lang w:val="en-US"/>
        </w:rPr>
        <w:lastRenderedPageBreak/>
        <w:drawing>
          <wp:inline distT="0" distB="0" distL="0" distR="0">
            <wp:extent cx="6152515" cy="8203353"/>
            <wp:effectExtent l="0" t="0" r="635" b="7620"/>
            <wp:docPr id="2" name="Рисунок 2" descr="E:\разук (2)\Разук О.Г.папка\конкурс\памятник папка (2)\Новая папка (2)\IMG_20210614_1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зук (2)\Разук О.Г.папка\конкурс\памятник папка (2)\Новая папка (2)\IMG_20210614_103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8203353"/>
                    </a:xfrm>
                    <a:prstGeom prst="rect">
                      <a:avLst/>
                    </a:prstGeom>
                    <a:noFill/>
                    <a:ln>
                      <a:noFill/>
                    </a:ln>
                  </pic:spPr>
                </pic:pic>
              </a:graphicData>
            </a:graphic>
          </wp:inline>
        </w:drawing>
      </w:r>
    </w:p>
    <w:p w:rsidR="006A534B" w:rsidRDefault="006A534B">
      <w:pPr>
        <w:rPr>
          <w:lang w:val="be-BY"/>
        </w:rPr>
      </w:pPr>
    </w:p>
    <w:p w:rsidR="006A534B" w:rsidRPr="0065732F" w:rsidRDefault="006A534B">
      <w:pPr>
        <w:rPr>
          <w:lang w:val="be-BY"/>
        </w:rPr>
      </w:pPr>
      <w:r w:rsidRPr="006A534B">
        <w:rPr>
          <w:noProof/>
          <w:lang w:val="en-US"/>
        </w:rPr>
        <w:lastRenderedPageBreak/>
        <w:drawing>
          <wp:inline distT="0" distB="0" distL="0" distR="0">
            <wp:extent cx="6152515" cy="8203353"/>
            <wp:effectExtent l="0" t="0" r="635" b="7620"/>
            <wp:docPr id="3" name="Рисунок 3" descr="E:\разук (2)\Разук О.Г.папка\конкурс\памятник папка (2)\Новая папка\IMG_20210614_09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зук (2)\Разук О.Г.папка\конкурс\памятник папка (2)\Новая папка\IMG_20210614_093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2515" cy="8203353"/>
                    </a:xfrm>
                    <a:prstGeom prst="rect">
                      <a:avLst/>
                    </a:prstGeom>
                    <a:noFill/>
                    <a:ln>
                      <a:noFill/>
                    </a:ln>
                  </pic:spPr>
                </pic:pic>
              </a:graphicData>
            </a:graphic>
          </wp:inline>
        </w:drawing>
      </w:r>
      <w:bookmarkStart w:id="0" w:name="_GoBack"/>
      <w:bookmarkEnd w:id="0"/>
    </w:p>
    <w:sectPr w:rsidR="006A534B" w:rsidRPr="0065732F">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513"/>
    <w:rsid w:val="002A08F1"/>
    <w:rsid w:val="002B3067"/>
    <w:rsid w:val="0065732F"/>
    <w:rsid w:val="006A534B"/>
    <w:rsid w:val="00D31513"/>
    <w:rsid w:val="00FE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EAA2E"/>
  <w15:chartTrackingRefBased/>
  <w15:docId w15:val="{3B0AC176-63A2-49CB-8C77-0EA6BB03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32F"/>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65732F"/>
  </w:style>
  <w:style w:type="paragraph" w:styleId="a3">
    <w:name w:val="No Spacing"/>
    <w:link w:val="a4"/>
    <w:uiPriority w:val="1"/>
    <w:qFormat/>
    <w:rsid w:val="0065732F"/>
    <w:pPr>
      <w:spacing w:after="0" w:line="240" w:lineRule="auto"/>
    </w:pPr>
    <w:rPr>
      <w:lang w:val="ru-RU"/>
    </w:rPr>
  </w:style>
  <w:style w:type="character" w:styleId="a5">
    <w:name w:val="Emphasis"/>
    <w:basedOn w:val="a0"/>
    <w:uiPriority w:val="20"/>
    <w:qFormat/>
    <w:rsid w:val="0065732F"/>
    <w:rPr>
      <w:i/>
      <w:iCs/>
    </w:rPr>
  </w:style>
  <w:style w:type="character" w:styleId="a6">
    <w:name w:val="Hyperlink"/>
    <w:basedOn w:val="a0"/>
    <w:uiPriority w:val="99"/>
    <w:semiHidden/>
    <w:unhideWhenUsed/>
    <w:rsid w:val="0065732F"/>
    <w:rPr>
      <w:color w:val="0000FF"/>
      <w:u w:val="single"/>
    </w:rPr>
  </w:style>
  <w:style w:type="character" w:customStyle="1" w:styleId="a4">
    <w:name w:val="Без интервала Знак"/>
    <w:basedOn w:val="a0"/>
    <w:link w:val="a3"/>
    <w:uiPriority w:val="1"/>
    <w:rsid w:val="0065732F"/>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0%D1%80%D0%B5%D0%BB%D1%8C%D1%81%D0%BA%D0%B8%D0%B9_%D0%BF%D0%B5%D1%80%D0%B5%D1%88%D0%B5%D0%B5%D0%BA"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u.wikipedia.org/wiki/%D0%9B%D0%B0%D0%B4%D0%BE%D0%B6%D1%81%D0%BA%D0%BE%D0%B5_%D0%BE%D0%B7%D0%B5%D1%80%D0%BE"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u.wikipedia.org/wiki/%D0%A4%D0%B8%D0%BD%D1%81%D0%BA%D0%B8%D0%B9_%D0%B7%D0%B0%D0%BB%D0%B8%D0%B2" TargetMode="External"/><Relationship Id="rId11" Type="http://schemas.openxmlformats.org/officeDocument/2006/relationships/image" Target="media/image2.jpeg"/><Relationship Id="rId5" Type="http://schemas.openxmlformats.org/officeDocument/2006/relationships/hyperlink" Target="https://ru.wikipedia.org/wiki/%D0%A4%D0%BE%D1%80%D1%82%D0%B8%D1%84%D0%B8%D0%BA%D0%B0%D1%86%D0%B8%D0%BE%D0%BD%D0%BD%D0%BE%D0%B5_%D1%81%D0%BE%D0%BE%D1%80%D1%83%D0%B6%D0%B5%D0%BD%D0%B8%D0%B5" TargetMode="External"/><Relationship Id="rId10" Type="http://schemas.openxmlformats.org/officeDocument/2006/relationships/image" Target="media/image1.jpeg"/><Relationship Id="rId4" Type="http://schemas.openxmlformats.org/officeDocument/2006/relationships/hyperlink" Target="https://ru.wikipedia.org/wiki/%D0%A4%D0%B8%D0%BD%D1%81%D0%BA%D0%B8%D0%B9_%D1%8F%D0%B7%D1%8B%D0%BA" TargetMode="External"/><Relationship Id="rId9" Type="http://schemas.openxmlformats.org/officeDocument/2006/relationships/hyperlink" Target="https://ru.wikipedia.org/wiki/%D0%A1%D0%A1%D0%A1%D0%A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1644</Words>
  <Characters>9373</Characters>
  <Application>Microsoft Office Word</Application>
  <DocSecurity>0</DocSecurity>
  <Lines>78</Lines>
  <Paragraphs>21</Paragraphs>
  <ScaleCrop>false</ScaleCrop>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2024-01-22T09:42:00Z</dcterms:created>
  <dcterms:modified xsi:type="dcterms:W3CDTF">2024-01-22T09:44:00Z</dcterms:modified>
</cp:coreProperties>
</file>