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6F50B" w14:textId="612D6910" w:rsidR="009D43CD" w:rsidRDefault="003B1EDC" w:rsidP="00FF6B8E">
      <w:pPr>
        <w:rPr>
          <w:lang w:val="be-BY"/>
        </w:rPr>
      </w:pPr>
      <w:r>
        <w:rPr>
          <w:lang w:val="be-BY"/>
        </w:rPr>
        <w:t>Дзяржаўная ўстанова адукацыі</w:t>
      </w:r>
    </w:p>
    <w:p w14:paraId="2624871F" w14:textId="50B5E039" w:rsidR="003B1EDC" w:rsidRDefault="003B1EDC" w:rsidP="00FF6B8E">
      <w:pPr>
        <w:rPr>
          <w:lang w:val="be-BY"/>
        </w:rPr>
      </w:pPr>
      <w:r>
        <w:rPr>
          <w:lang w:val="be-BY"/>
        </w:rPr>
        <w:t>“Цімкавіцкая сярэдняя школа імя Кузьмы Чорнага”</w:t>
      </w:r>
    </w:p>
    <w:p w14:paraId="62636064" w14:textId="77777777" w:rsidR="00DA65D7" w:rsidRDefault="00DA65D7" w:rsidP="00FF6B8E">
      <w:pPr>
        <w:rPr>
          <w:lang w:val="be-BY"/>
        </w:rPr>
      </w:pPr>
    </w:p>
    <w:p w14:paraId="1975BB6A" w14:textId="77777777" w:rsidR="00DA65D7" w:rsidRDefault="00DA65D7" w:rsidP="00FF6B8E">
      <w:pPr>
        <w:rPr>
          <w:lang w:val="be-BY"/>
        </w:rPr>
      </w:pPr>
    </w:p>
    <w:p w14:paraId="54A3983D" w14:textId="77777777" w:rsidR="00DA65D7" w:rsidRDefault="00DA65D7" w:rsidP="00FF6B8E">
      <w:pPr>
        <w:rPr>
          <w:lang w:val="be-BY"/>
        </w:rPr>
      </w:pPr>
    </w:p>
    <w:p w14:paraId="231447FC" w14:textId="77777777" w:rsidR="00DA65D7" w:rsidRDefault="00DA65D7" w:rsidP="00FF6B8E">
      <w:pPr>
        <w:rPr>
          <w:lang w:val="be-BY"/>
        </w:rPr>
      </w:pPr>
    </w:p>
    <w:p w14:paraId="5C1A50A2" w14:textId="52BBCCCE" w:rsidR="00DA65D7" w:rsidRDefault="00DA65D7" w:rsidP="00FF6B8E">
      <w:pPr>
        <w:rPr>
          <w:lang w:val="be-BY"/>
        </w:rPr>
      </w:pPr>
    </w:p>
    <w:p w14:paraId="09ACDFC5" w14:textId="48112F61" w:rsidR="003B1EDC" w:rsidRDefault="003B1EDC" w:rsidP="00FF6B8E">
      <w:pPr>
        <w:rPr>
          <w:lang w:val="be-BY"/>
        </w:rPr>
      </w:pPr>
    </w:p>
    <w:p w14:paraId="56537986" w14:textId="5B69E8FD" w:rsidR="003B1EDC" w:rsidRDefault="003B1EDC" w:rsidP="00FF6B8E">
      <w:pPr>
        <w:rPr>
          <w:lang w:val="be-BY"/>
        </w:rPr>
      </w:pPr>
    </w:p>
    <w:p w14:paraId="091C0D8D" w14:textId="14409352" w:rsidR="003B1EDC" w:rsidRDefault="003B1EDC" w:rsidP="00FF6B8E">
      <w:pPr>
        <w:rPr>
          <w:lang w:val="be-BY"/>
        </w:rPr>
      </w:pPr>
    </w:p>
    <w:p w14:paraId="0C607401" w14:textId="6B4EFB37" w:rsidR="003B1EDC" w:rsidRDefault="003B1EDC" w:rsidP="00FF6B8E">
      <w:pPr>
        <w:rPr>
          <w:lang w:val="be-BY"/>
        </w:rPr>
      </w:pPr>
    </w:p>
    <w:p w14:paraId="5008574E" w14:textId="77777777" w:rsidR="003B1EDC" w:rsidRDefault="003B1EDC" w:rsidP="00FF6B8E">
      <w:pPr>
        <w:rPr>
          <w:lang w:val="be-BY"/>
        </w:rPr>
      </w:pPr>
    </w:p>
    <w:p w14:paraId="0639A807" w14:textId="77777777" w:rsidR="003B1EDC" w:rsidRPr="003B1EDC" w:rsidRDefault="003B1EDC" w:rsidP="003B1EDC">
      <w:pPr>
        <w:shd w:val="clear" w:color="auto" w:fill="FFFFFF"/>
        <w:spacing w:before="82" w:after="99"/>
        <w:rPr>
          <w:rFonts w:eastAsia="Times New Roman" w:cs="Times New Roman"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color w:val="111111"/>
          <w:szCs w:val="28"/>
          <w:lang w:val="be-BY" w:eastAsia="ru-RU"/>
        </w:rPr>
        <w:t>Экскурсійны маршрут:</w:t>
      </w:r>
    </w:p>
    <w:p w14:paraId="4A9DC549" w14:textId="6B0A1B95" w:rsidR="003B1EDC" w:rsidRDefault="003B1EDC" w:rsidP="003B1EDC">
      <w:pPr>
        <w:shd w:val="clear" w:color="auto" w:fill="FFFFFF"/>
        <w:spacing w:before="82" w:after="99"/>
        <w:rPr>
          <w:rFonts w:eastAsia="Times New Roman" w:cs="Times New Roman"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color w:val="111111"/>
          <w:szCs w:val="28"/>
          <w:lang w:val="be-BY" w:eastAsia="ru-RU"/>
        </w:rPr>
        <w:t>«Цімкавіцкая святыня: праз полымя да адраджэння»</w:t>
      </w:r>
    </w:p>
    <w:p w14:paraId="7DD11192" w14:textId="589C045A" w:rsidR="003B1EDC" w:rsidRDefault="003B1EDC" w:rsidP="003B1EDC">
      <w:pPr>
        <w:shd w:val="clear" w:color="auto" w:fill="FFFFFF"/>
        <w:spacing w:before="82" w:after="99"/>
        <w:rPr>
          <w:rFonts w:eastAsia="Times New Roman" w:cs="Times New Roman"/>
          <w:color w:val="111111"/>
          <w:szCs w:val="28"/>
          <w:lang w:val="be-BY" w:eastAsia="ru-RU"/>
        </w:rPr>
      </w:pPr>
    </w:p>
    <w:p w14:paraId="745FC357" w14:textId="18D5C7DC" w:rsidR="003B1EDC" w:rsidRDefault="003B1EDC" w:rsidP="003B1EDC">
      <w:pPr>
        <w:shd w:val="clear" w:color="auto" w:fill="FFFFFF"/>
        <w:spacing w:before="82" w:after="99"/>
        <w:rPr>
          <w:rFonts w:eastAsia="Times New Roman" w:cs="Times New Roman"/>
          <w:color w:val="111111"/>
          <w:szCs w:val="28"/>
          <w:lang w:val="be-BY" w:eastAsia="ru-RU"/>
        </w:rPr>
      </w:pPr>
    </w:p>
    <w:p w14:paraId="5C610216" w14:textId="77777777" w:rsidR="003B1EDC" w:rsidRPr="003B1EDC" w:rsidRDefault="003B1EDC" w:rsidP="003B1EDC">
      <w:pPr>
        <w:shd w:val="clear" w:color="auto" w:fill="FFFFFF"/>
        <w:spacing w:before="82" w:after="99"/>
        <w:rPr>
          <w:rFonts w:eastAsia="Times New Roman" w:cs="Times New Roman"/>
          <w:color w:val="111111"/>
          <w:szCs w:val="28"/>
          <w:lang w:val="be-BY" w:eastAsia="ru-RU"/>
        </w:rPr>
      </w:pPr>
    </w:p>
    <w:p w14:paraId="789438A1" w14:textId="77777777" w:rsidR="00DA65D7" w:rsidRPr="003B1EDC" w:rsidRDefault="00DA65D7" w:rsidP="00FF6B8E">
      <w:pPr>
        <w:rPr>
          <w:lang w:val="be-BY"/>
        </w:rPr>
      </w:pPr>
    </w:p>
    <w:p w14:paraId="67B140B0" w14:textId="4D750081" w:rsidR="00DA65D7" w:rsidRPr="003B1EDC" w:rsidRDefault="003B1EDC" w:rsidP="003B1EDC">
      <w:pPr>
        <w:jc w:val="right"/>
        <w:rPr>
          <w:bCs/>
          <w:szCs w:val="28"/>
          <w:lang w:val="be-BY"/>
        </w:rPr>
      </w:pPr>
      <w:r w:rsidRPr="003B1EDC">
        <w:rPr>
          <w:rFonts w:cs="Times New Roman"/>
          <w:bCs/>
          <w:szCs w:val="28"/>
          <w:lang w:val="be-BY"/>
        </w:rPr>
        <w:t>Аўтар Акула Ганна Андрэеўна</w:t>
      </w:r>
      <w:r w:rsidR="006C0E84" w:rsidRPr="003B1EDC">
        <w:rPr>
          <w:rFonts w:cs="Times New Roman"/>
          <w:bCs/>
          <w:szCs w:val="28"/>
          <w:lang w:val="be-BY"/>
        </w:rPr>
        <w:t>, 8 класс</w:t>
      </w:r>
    </w:p>
    <w:p w14:paraId="160B967A" w14:textId="77777777" w:rsidR="00DA65D7" w:rsidRPr="003B1EDC" w:rsidRDefault="00DA65D7" w:rsidP="00FF6B8E">
      <w:pPr>
        <w:rPr>
          <w:lang w:val="be-BY"/>
        </w:rPr>
      </w:pPr>
    </w:p>
    <w:p w14:paraId="5DBB1225" w14:textId="77777777" w:rsidR="00DA65D7" w:rsidRPr="003B1EDC" w:rsidRDefault="00412E0A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right"/>
        <w:rPr>
          <w:rFonts w:eastAsia="Times New Roman" w:cs="Times New Roman"/>
          <w:bCs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bCs/>
          <w:color w:val="111111"/>
          <w:szCs w:val="28"/>
          <w:lang w:val="be-BY" w:eastAsia="ru-RU"/>
        </w:rPr>
        <w:t>Кіраўнік:</w:t>
      </w:r>
    </w:p>
    <w:p w14:paraId="6CB4017C" w14:textId="77777777" w:rsidR="00DA65D7" w:rsidRPr="003B1EDC" w:rsidRDefault="00412E0A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right"/>
        <w:rPr>
          <w:rFonts w:eastAsia="Times New Roman" w:cs="Times New Roman"/>
          <w:bCs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bCs/>
          <w:color w:val="111111"/>
          <w:szCs w:val="28"/>
          <w:lang w:val="be-BY" w:eastAsia="ru-RU"/>
        </w:rPr>
        <w:t xml:space="preserve"> Наркевіч Наталля Уладзіміраўна, </w:t>
      </w:r>
    </w:p>
    <w:p w14:paraId="427F04EE" w14:textId="77777777" w:rsidR="00DA272C" w:rsidRDefault="00412E0A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right"/>
        <w:rPr>
          <w:rFonts w:eastAsia="Times New Roman" w:cs="Times New Roman"/>
          <w:bCs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bCs/>
          <w:color w:val="111111"/>
          <w:szCs w:val="28"/>
          <w:lang w:val="be-BY" w:eastAsia="ru-RU"/>
        </w:rPr>
        <w:t>педагог-арганізатар</w:t>
      </w:r>
      <w:r w:rsidRPr="003B1EDC">
        <w:rPr>
          <w:rFonts w:eastAsia="Times New Roman" w:cs="Times New Roman"/>
          <w:bCs/>
          <w:color w:val="111111"/>
          <w:szCs w:val="28"/>
          <w:lang w:eastAsia="ru-RU"/>
        </w:rPr>
        <w:t> </w:t>
      </w:r>
      <w:r w:rsidR="00FF6B8E" w:rsidRPr="003B1EDC">
        <w:rPr>
          <w:rFonts w:eastAsia="Times New Roman" w:cs="Times New Roman"/>
          <w:bCs/>
          <w:color w:val="111111"/>
          <w:szCs w:val="28"/>
          <w:lang w:val="be-BY" w:eastAsia="ru-RU"/>
        </w:rPr>
        <w:t xml:space="preserve"> </w:t>
      </w:r>
    </w:p>
    <w:p w14:paraId="37A18D30" w14:textId="0CE4D9AA" w:rsidR="003B1EDC" w:rsidRDefault="003B1EDC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right"/>
        <w:rPr>
          <w:rFonts w:eastAsia="Times New Roman" w:cs="Times New Roman"/>
          <w:color w:val="111111"/>
          <w:szCs w:val="28"/>
          <w:lang w:val="be-BY" w:eastAsia="ru-RU"/>
        </w:rPr>
      </w:pPr>
      <w:r>
        <w:rPr>
          <w:rFonts w:eastAsia="Times New Roman" w:cs="Times New Roman"/>
          <w:color w:val="111111"/>
          <w:szCs w:val="28"/>
          <w:lang w:val="be-BY" w:eastAsia="ru-RU"/>
        </w:rPr>
        <w:t>Дзяржаўнай установы адукацыі</w:t>
      </w:r>
    </w:p>
    <w:p w14:paraId="50A9EF67" w14:textId="61384C81" w:rsidR="00412E0A" w:rsidRPr="003B1EDC" w:rsidRDefault="00412E0A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right"/>
        <w:rPr>
          <w:rFonts w:eastAsia="Times New Roman" w:cs="Times New Roman"/>
          <w:color w:val="111111"/>
          <w:szCs w:val="28"/>
          <w:lang w:val="be-BY" w:eastAsia="ru-RU"/>
        </w:rPr>
      </w:pPr>
      <w:r w:rsidRPr="003B1EDC">
        <w:rPr>
          <w:rFonts w:eastAsia="Times New Roman" w:cs="Times New Roman"/>
          <w:color w:val="111111"/>
          <w:szCs w:val="28"/>
          <w:lang w:val="be-BY" w:eastAsia="ru-RU"/>
        </w:rPr>
        <w:t>"Цімкавіцка</w:t>
      </w:r>
      <w:r w:rsidR="003B1EDC">
        <w:rPr>
          <w:rFonts w:eastAsia="Times New Roman" w:cs="Times New Roman"/>
          <w:color w:val="111111"/>
          <w:szCs w:val="28"/>
          <w:lang w:val="be-BY" w:eastAsia="ru-RU"/>
        </w:rPr>
        <w:t>я сярэдняя школа</w:t>
      </w:r>
      <w:r w:rsidRPr="003B1EDC">
        <w:rPr>
          <w:rFonts w:eastAsia="Times New Roman" w:cs="Times New Roman"/>
          <w:color w:val="111111"/>
          <w:szCs w:val="28"/>
          <w:lang w:val="be-BY" w:eastAsia="ru-RU"/>
        </w:rPr>
        <w:t xml:space="preserve"> імя Кузьмы</w:t>
      </w:r>
      <w:r w:rsidR="00DA272C">
        <w:rPr>
          <w:rFonts w:eastAsia="Times New Roman" w:cs="Times New Roman"/>
          <w:color w:val="111111"/>
          <w:szCs w:val="28"/>
          <w:lang w:val="be-BY" w:eastAsia="ru-RU"/>
        </w:rPr>
        <w:t xml:space="preserve"> Чорнага”</w:t>
      </w:r>
      <w:r w:rsidRPr="003B1EDC">
        <w:rPr>
          <w:rFonts w:eastAsia="Times New Roman" w:cs="Times New Roman"/>
          <w:color w:val="111111"/>
          <w:szCs w:val="28"/>
          <w:lang w:eastAsia="ru-RU"/>
        </w:rPr>
        <w:t> </w:t>
      </w:r>
    </w:p>
    <w:p w14:paraId="225217EA" w14:textId="77777777" w:rsidR="00DA65D7" w:rsidRPr="003B1EDC" w:rsidRDefault="00DA65D7" w:rsidP="00DA272C">
      <w:pPr>
        <w:shd w:val="clear" w:color="auto" w:fill="FFFFFF"/>
        <w:tabs>
          <w:tab w:val="left" w:pos="4820"/>
        </w:tabs>
        <w:spacing w:before="82" w:after="99"/>
        <w:ind w:firstLine="4820"/>
        <w:jc w:val="left"/>
        <w:rPr>
          <w:rFonts w:eastAsia="Times New Roman" w:cs="Times New Roman"/>
          <w:color w:val="111111"/>
          <w:szCs w:val="28"/>
          <w:lang w:val="be-BY" w:eastAsia="ru-RU"/>
        </w:rPr>
      </w:pPr>
    </w:p>
    <w:p w14:paraId="426C2926" w14:textId="77777777" w:rsidR="00DA65D7" w:rsidRDefault="00DA65D7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4A737909" w14:textId="58FDA0B2" w:rsidR="00DA65D7" w:rsidRDefault="00DA65D7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150ABA36" w14:textId="57967285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41B44E67" w14:textId="3D30A973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0EE16710" w14:textId="783B92D2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207C8378" w14:textId="63CC4BC3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2F836862" w14:textId="5F484AB2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7366795C" w14:textId="3D4AB170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353F3B14" w14:textId="55CA4E53" w:rsidR="003B1EDC" w:rsidRDefault="003B1EDC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4AF72D21" w14:textId="1099E48E" w:rsidR="00DA65D7" w:rsidRDefault="00DA65D7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078B232F" w14:textId="0161AE0B" w:rsidR="00DA65D7" w:rsidRPr="00DA65D7" w:rsidRDefault="00DA65D7" w:rsidP="00DA65D7">
      <w:pPr>
        <w:shd w:val="clear" w:color="auto" w:fill="FFFFFF"/>
        <w:spacing w:before="82" w:after="99"/>
        <w:rPr>
          <w:rFonts w:eastAsia="Times New Roman" w:cs="Times New Roman"/>
          <w:iCs/>
          <w:color w:val="111111"/>
          <w:szCs w:val="28"/>
          <w:lang w:val="be-BY" w:eastAsia="ru-RU"/>
        </w:rPr>
      </w:pPr>
      <w:r w:rsidRPr="00DA65D7">
        <w:rPr>
          <w:rFonts w:eastAsia="Times New Roman" w:cs="Times New Roman"/>
          <w:iCs/>
          <w:color w:val="111111"/>
          <w:szCs w:val="28"/>
          <w:lang w:val="be-BY" w:eastAsia="ru-RU"/>
        </w:rPr>
        <w:t>аг.Цімкавічы 202</w:t>
      </w:r>
      <w:r w:rsidR="003B1EDC">
        <w:rPr>
          <w:rFonts w:eastAsia="Times New Roman" w:cs="Times New Roman"/>
          <w:iCs/>
          <w:color w:val="111111"/>
          <w:szCs w:val="28"/>
          <w:lang w:val="be-BY" w:eastAsia="ru-RU"/>
        </w:rPr>
        <w:t>6</w:t>
      </w:r>
      <w:r w:rsidRPr="00DA65D7">
        <w:rPr>
          <w:rFonts w:eastAsia="Times New Roman" w:cs="Times New Roman"/>
          <w:iCs/>
          <w:color w:val="111111"/>
          <w:szCs w:val="28"/>
          <w:lang w:val="be-BY" w:eastAsia="ru-RU"/>
        </w:rPr>
        <w:t xml:space="preserve"> год</w:t>
      </w:r>
    </w:p>
    <w:p w14:paraId="5E7EFA2F" w14:textId="77777777" w:rsidR="000A129B" w:rsidRPr="003A6A71" w:rsidRDefault="000A129B" w:rsidP="000A129B">
      <w:pPr>
        <w:shd w:val="clear" w:color="auto" w:fill="FFFFFF"/>
        <w:spacing w:before="82" w:after="99"/>
        <w:rPr>
          <w:rFonts w:eastAsia="Times New Roman" w:cs="Times New Roman"/>
          <w:b/>
          <w:bCs/>
          <w:color w:val="111111"/>
          <w:szCs w:val="28"/>
          <w:lang w:val="be-BY" w:eastAsia="ru-RU"/>
        </w:rPr>
      </w:pPr>
      <w:r w:rsidRPr="003A6A71">
        <w:rPr>
          <w:rFonts w:eastAsia="Times New Roman" w:cs="Times New Roman"/>
          <w:b/>
          <w:bCs/>
          <w:color w:val="111111"/>
          <w:szCs w:val="28"/>
          <w:lang w:val="be-BY" w:eastAsia="ru-RU"/>
        </w:rPr>
        <w:lastRenderedPageBreak/>
        <w:t>Экскурсійны маршрут:</w:t>
      </w:r>
    </w:p>
    <w:p w14:paraId="7DD4DC7F" w14:textId="47A065EC" w:rsidR="003B1EDC" w:rsidRPr="003A6A71" w:rsidRDefault="000A129B" w:rsidP="000A129B">
      <w:pPr>
        <w:shd w:val="clear" w:color="auto" w:fill="FFFFFF"/>
        <w:spacing w:before="82" w:after="99"/>
        <w:rPr>
          <w:rFonts w:eastAsia="Times New Roman" w:cs="Times New Roman"/>
          <w:b/>
          <w:bCs/>
          <w:color w:val="111111"/>
          <w:szCs w:val="28"/>
          <w:lang w:val="be-BY" w:eastAsia="ru-RU"/>
        </w:rPr>
      </w:pPr>
      <w:r w:rsidRPr="003A6A71">
        <w:rPr>
          <w:rFonts w:eastAsia="Times New Roman" w:cs="Times New Roman"/>
          <w:b/>
          <w:bCs/>
          <w:color w:val="111111"/>
          <w:szCs w:val="28"/>
          <w:lang w:val="be-BY" w:eastAsia="ru-RU"/>
        </w:rPr>
        <w:t>«Цімкавіцкая святыня: праз полымя да адраджэння»</w:t>
      </w:r>
    </w:p>
    <w:p w14:paraId="699B176D" w14:textId="77777777" w:rsidR="003A6A71" w:rsidRDefault="003A6A71" w:rsidP="003A6A71">
      <w:pPr>
        <w:shd w:val="clear" w:color="auto" w:fill="FFFFFF"/>
        <w:jc w:val="right"/>
        <w:rPr>
          <w:rFonts w:eastAsia="Times New Roman" w:cs="Times New Roman"/>
          <w:i/>
          <w:iCs/>
          <w:szCs w:val="28"/>
          <w:lang w:eastAsia="ru-RU"/>
        </w:rPr>
      </w:pPr>
      <w:r w:rsidRPr="00044FC2">
        <w:rPr>
          <w:rFonts w:eastAsia="Times New Roman" w:cs="Times New Roman"/>
          <w:i/>
          <w:iCs/>
          <w:szCs w:val="28"/>
          <w:lang w:eastAsia="ru-RU"/>
        </w:rPr>
        <w:t xml:space="preserve">Святую веру </w:t>
      </w:r>
      <w:proofErr w:type="spellStart"/>
      <w:r w:rsidRPr="00044FC2">
        <w:rPr>
          <w:rFonts w:eastAsia="Times New Roman" w:cs="Times New Roman"/>
          <w:i/>
          <w:iCs/>
          <w:szCs w:val="28"/>
          <w:lang w:eastAsia="ru-RU"/>
        </w:rPr>
        <w:t>продкаў</w:t>
      </w:r>
      <w:proofErr w:type="spellEnd"/>
      <w:r w:rsidRPr="00044FC2">
        <w:rPr>
          <w:rFonts w:eastAsia="Times New Roman" w:cs="Times New Roman"/>
          <w:i/>
          <w:iCs/>
          <w:szCs w:val="28"/>
          <w:lang w:eastAsia="ru-RU"/>
        </w:rPr>
        <w:t>, свой род, культуру</w:t>
      </w:r>
    </w:p>
    <w:p w14:paraId="629C00DE" w14:textId="58186F4C" w:rsidR="003A6A71" w:rsidRDefault="003A6A71" w:rsidP="003A6A71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val="be-BY" w:eastAsia="ru-RU"/>
        </w:rPr>
        <w:t xml:space="preserve">                                         </w:t>
      </w:r>
      <w:r w:rsidRPr="00044FC2">
        <w:rPr>
          <w:rFonts w:eastAsia="Times New Roman" w:cs="Times New Roman"/>
          <w:i/>
          <w:iCs/>
          <w:szCs w:val="28"/>
          <w:lang w:eastAsia="ru-RU"/>
        </w:rPr>
        <w:t xml:space="preserve"> і </w:t>
      </w:r>
      <w:proofErr w:type="spellStart"/>
      <w:r w:rsidRPr="00044FC2">
        <w:rPr>
          <w:rFonts w:eastAsia="Times New Roman" w:cs="Times New Roman"/>
          <w:i/>
          <w:iCs/>
          <w:szCs w:val="28"/>
          <w:lang w:eastAsia="ru-RU"/>
        </w:rPr>
        <w:t>Айчыну</w:t>
      </w:r>
      <w:proofErr w:type="spellEnd"/>
      <w:r w:rsidRPr="00044FC2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044FC2">
        <w:rPr>
          <w:rFonts w:eastAsia="Times New Roman" w:cs="Times New Roman"/>
          <w:i/>
          <w:iCs/>
          <w:szCs w:val="28"/>
          <w:lang w:eastAsia="ru-RU"/>
        </w:rPr>
        <w:t>шануй</w:t>
      </w:r>
      <w:proofErr w:type="spellEnd"/>
      <w:r w:rsidRPr="00044FC2">
        <w:rPr>
          <w:rFonts w:eastAsia="Times New Roman" w:cs="Times New Roman"/>
          <w:i/>
          <w:iCs/>
          <w:szCs w:val="28"/>
          <w:lang w:eastAsia="ru-RU"/>
        </w:rPr>
        <w:t xml:space="preserve">  і </w:t>
      </w:r>
      <w:proofErr w:type="spellStart"/>
      <w:r w:rsidRPr="00044FC2">
        <w:rPr>
          <w:rFonts w:eastAsia="Times New Roman" w:cs="Times New Roman"/>
          <w:i/>
          <w:iCs/>
          <w:szCs w:val="28"/>
          <w:lang w:eastAsia="ru-RU"/>
        </w:rPr>
        <w:t>беражы</w:t>
      </w:r>
      <w:proofErr w:type="spellEnd"/>
      <w:r w:rsidRPr="00044FC2">
        <w:rPr>
          <w:rFonts w:eastAsia="Times New Roman" w:cs="Times New Roman"/>
          <w:i/>
          <w:iCs/>
          <w:szCs w:val="28"/>
          <w:lang w:eastAsia="ru-RU"/>
        </w:rPr>
        <w:t>!</w:t>
      </w:r>
      <w:r w:rsidRPr="00044FC2">
        <w:rPr>
          <w:rFonts w:eastAsia="Times New Roman" w:cs="Times New Roman"/>
          <w:szCs w:val="28"/>
          <w:lang w:eastAsia="ru-RU"/>
        </w:rPr>
        <w:t> </w:t>
      </w:r>
    </w:p>
    <w:p w14:paraId="250C4FB1" w14:textId="7DDEACE6" w:rsidR="003A6A71" w:rsidRPr="00044FC2" w:rsidRDefault="003A6A71" w:rsidP="003A6A71">
      <w:pPr>
        <w:shd w:val="clear" w:color="auto" w:fill="FFFFFF"/>
        <w:jc w:val="right"/>
        <w:rPr>
          <w:rFonts w:eastAsia="Times New Roman" w:cs="Times New Roman"/>
          <w:szCs w:val="28"/>
          <w:lang w:eastAsia="ru-RU"/>
        </w:rPr>
      </w:pPr>
      <w:r w:rsidRPr="00044FC2">
        <w:rPr>
          <w:rFonts w:eastAsia="Times New Roman" w:cs="Times New Roman"/>
          <w:szCs w:val="28"/>
          <w:lang w:eastAsia="ru-RU"/>
        </w:rPr>
        <w:t xml:space="preserve">Анатоль </w:t>
      </w:r>
      <w:proofErr w:type="spellStart"/>
      <w:r w:rsidRPr="00044FC2">
        <w:rPr>
          <w:rFonts w:eastAsia="Times New Roman" w:cs="Times New Roman"/>
          <w:szCs w:val="28"/>
          <w:lang w:eastAsia="ru-RU"/>
        </w:rPr>
        <w:t>Статкевіч-Чабаганаў</w:t>
      </w:r>
      <w:proofErr w:type="spellEnd"/>
      <w:r w:rsidRPr="00044FC2">
        <w:rPr>
          <w:rFonts w:eastAsia="Times New Roman" w:cs="Times New Roman"/>
          <w:szCs w:val="28"/>
          <w:lang w:eastAsia="ru-RU"/>
        </w:rPr>
        <w:t>.</w:t>
      </w:r>
    </w:p>
    <w:p w14:paraId="6F72E01B" w14:textId="77777777" w:rsidR="003A6A71" w:rsidRDefault="003A6A71" w:rsidP="000A129B">
      <w:pPr>
        <w:shd w:val="clear" w:color="auto" w:fill="FFFFFF"/>
        <w:spacing w:before="82" w:after="99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78161857" w14:textId="77777777" w:rsidR="00DA65D7" w:rsidRDefault="00DA65D7" w:rsidP="00412E0A">
      <w:pPr>
        <w:shd w:val="clear" w:color="auto" w:fill="FFFFFF"/>
        <w:spacing w:before="82" w:after="99"/>
        <w:jc w:val="left"/>
        <w:rPr>
          <w:rFonts w:eastAsia="Times New Roman" w:cs="Times New Roman"/>
          <w:i/>
          <w:iCs/>
          <w:color w:val="111111"/>
          <w:szCs w:val="28"/>
          <w:lang w:val="be-BY" w:eastAsia="ru-RU"/>
        </w:rPr>
      </w:pPr>
    </w:p>
    <w:p w14:paraId="02B0AAF5" w14:textId="77777777" w:rsidR="00DA65D7" w:rsidRPr="00DA65D7" w:rsidRDefault="00DA65D7" w:rsidP="00412E0A">
      <w:pPr>
        <w:shd w:val="clear" w:color="auto" w:fill="FFFFFF"/>
        <w:spacing w:before="82" w:after="99"/>
        <w:jc w:val="left"/>
        <w:rPr>
          <w:rFonts w:eastAsia="Times New Roman" w:cs="Times New Roman"/>
          <w:color w:val="111111"/>
          <w:szCs w:val="28"/>
          <w:lang w:val="be-BY" w:eastAsia="ru-RU"/>
        </w:rPr>
      </w:pPr>
    </w:p>
    <w:p w14:paraId="2301673C" w14:textId="0A986E47" w:rsidR="003B1EDC" w:rsidRPr="003A6A71" w:rsidRDefault="00FF6B8E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3A6A71">
        <w:rPr>
          <w:rFonts w:eastAsia="Times New Roman" w:cs="Times New Roman"/>
          <w:b/>
          <w:bCs/>
          <w:szCs w:val="28"/>
          <w:lang w:val="be-BY" w:eastAsia="ru-RU"/>
        </w:rPr>
        <w:t>Мэта маршруту</w:t>
      </w:r>
      <w:r w:rsidR="00412E0A" w:rsidRPr="003A6A71">
        <w:rPr>
          <w:rFonts w:eastAsia="Times New Roman" w:cs="Times New Roman"/>
          <w:b/>
          <w:bCs/>
          <w:szCs w:val="28"/>
          <w:lang w:val="be-BY" w:eastAsia="ru-RU"/>
        </w:rPr>
        <w:t>:</w:t>
      </w:r>
      <w:r w:rsidR="00412E0A" w:rsidRPr="000A129B">
        <w:rPr>
          <w:rFonts w:eastAsia="Times New Roman" w:cs="Times New Roman"/>
          <w:szCs w:val="28"/>
          <w:lang w:val="be-BY" w:eastAsia="ru-RU"/>
        </w:rPr>
        <w:t xml:space="preserve"> </w:t>
      </w:r>
      <w:r w:rsidR="003B1EDC" w:rsidRPr="000A129B">
        <w:rPr>
          <w:rFonts w:eastAsia="Times New Roman" w:cs="Times New Roman"/>
          <w:i/>
          <w:iCs/>
          <w:szCs w:val="28"/>
          <w:lang w:val="be-BY" w:eastAsia="ru-RU"/>
        </w:rPr>
        <w:t xml:space="preserve"> </w:t>
      </w:r>
      <w:r w:rsidR="003B1EDC" w:rsidRPr="003A6A71">
        <w:rPr>
          <w:rFonts w:eastAsia="Times New Roman" w:cs="Times New Roman"/>
          <w:szCs w:val="28"/>
          <w:lang w:val="be-BY" w:eastAsia="ru-RU"/>
        </w:rPr>
        <w:t>Пазнаёміць наведвальнікаў з гісторыяй праваслаўя ў Цімкавічах, архітэктурнымі асаблівасцямі новага храма і роляй царквы ў жыцці знакамітых землякоў (у прыватнасці, Кузьмы Чорнага).</w:t>
      </w:r>
    </w:p>
    <w:p w14:paraId="07E231B3" w14:textId="77777777" w:rsidR="003B1EDC" w:rsidRPr="000A129B" w:rsidRDefault="003B1EDC" w:rsidP="000A129B">
      <w:pPr>
        <w:shd w:val="clear" w:color="auto" w:fill="FFFFFF"/>
        <w:jc w:val="left"/>
        <w:rPr>
          <w:rFonts w:eastAsia="Times New Roman" w:cs="Times New Roman"/>
          <w:i/>
          <w:iCs/>
          <w:szCs w:val="28"/>
          <w:lang w:val="be-BY" w:eastAsia="ru-RU"/>
        </w:rPr>
      </w:pPr>
    </w:p>
    <w:p w14:paraId="0B99681D" w14:textId="0F9E0E4A" w:rsidR="003B1EDC" w:rsidRPr="000A129B" w:rsidRDefault="003B1EDC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3A6A71">
        <w:rPr>
          <w:rFonts w:eastAsia="Times New Roman" w:cs="Times New Roman"/>
          <w:b/>
          <w:bCs/>
          <w:szCs w:val="28"/>
          <w:lang w:val="be-BY" w:eastAsia="ru-RU"/>
        </w:rPr>
        <w:t>Працягласць:</w:t>
      </w:r>
      <w:r w:rsidRPr="000A129B">
        <w:rPr>
          <w:rFonts w:eastAsia="Times New Roman" w:cs="Times New Roman"/>
          <w:szCs w:val="28"/>
          <w:lang w:val="be-BY" w:eastAsia="ru-RU"/>
        </w:rPr>
        <w:t xml:space="preserve"> </w:t>
      </w:r>
      <w:r w:rsidR="00DA272C">
        <w:rPr>
          <w:rFonts w:eastAsia="Times New Roman" w:cs="Times New Roman"/>
          <w:szCs w:val="28"/>
          <w:lang w:val="be-BY" w:eastAsia="ru-RU"/>
        </w:rPr>
        <w:t>1 гадзіна 25</w:t>
      </w:r>
      <w:r w:rsidRPr="000A129B">
        <w:rPr>
          <w:rFonts w:eastAsia="Times New Roman" w:cs="Times New Roman"/>
          <w:szCs w:val="28"/>
          <w:lang w:val="be-BY" w:eastAsia="ru-RU"/>
        </w:rPr>
        <w:t xml:space="preserve"> хвілін.</w:t>
      </w:r>
    </w:p>
    <w:p w14:paraId="6BC01A17" w14:textId="25608930" w:rsidR="003B1EDC" w:rsidRPr="000A129B" w:rsidRDefault="003B1EDC" w:rsidP="000A129B">
      <w:pPr>
        <w:shd w:val="clear" w:color="auto" w:fill="FFFFFF"/>
        <w:jc w:val="left"/>
        <w:rPr>
          <w:rFonts w:eastAsia="Times New Roman" w:cs="Times New Roman"/>
          <w:i/>
          <w:iCs/>
          <w:szCs w:val="28"/>
          <w:lang w:val="be-BY" w:eastAsia="ru-RU"/>
        </w:rPr>
      </w:pPr>
      <w:r w:rsidRPr="003A6A71">
        <w:rPr>
          <w:rFonts w:eastAsia="Times New Roman" w:cs="Times New Roman"/>
          <w:b/>
          <w:bCs/>
          <w:szCs w:val="28"/>
          <w:lang w:val="be-BY" w:eastAsia="ru-RU"/>
        </w:rPr>
        <w:t>Аудыторыя:</w:t>
      </w:r>
      <w:r w:rsidRPr="000A129B">
        <w:rPr>
          <w:rFonts w:eastAsia="Times New Roman" w:cs="Times New Roman"/>
          <w:szCs w:val="28"/>
          <w:lang w:val="be-BY" w:eastAsia="ru-RU"/>
        </w:rPr>
        <w:t xml:space="preserve"> Школьнікі, турысты, паломнікі.</w:t>
      </w:r>
    </w:p>
    <w:p w14:paraId="4E9B3B77" w14:textId="43B5CCE1" w:rsidR="00412E0A" w:rsidRPr="000A129B" w:rsidRDefault="00412E0A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7166D480" w14:textId="2ABE4117" w:rsidR="00F02DE8" w:rsidRPr="000A129B" w:rsidRDefault="00FF6B8E" w:rsidP="000A129B">
      <w:pPr>
        <w:shd w:val="clear" w:color="auto" w:fill="FFFFFF"/>
        <w:ind w:firstLine="708"/>
        <w:jc w:val="both"/>
        <w:rPr>
          <w:rFonts w:eastAsia="Times New Roman" w:cs="Times New Roman"/>
          <w:szCs w:val="28"/>
          <w:lang w:val="be-BY" w:eastAsia="ru-RU"/>
        </w:rPr>
      </w:pPr>
      <w:bookmarkStart w:id="0" w:name="bookmark113"/>
      <w:r w:rsidRPr="003A6A71">
        <w:rPr>
          <w:rFonts w:eastAsia="Times New Roman" w:cs="Times New Roman"/>
          <w:b/>
          <w:bCs/>
          <w:szCs w:val="28"/>
          <w:lang w:val="be-BY" w:eastAsia="ru-RU"/>
        </w:rPr>
        <w:t>Задачы маршруту</w:t>
      </w:r>
      <w:r w:rsidR="00412E0A" w:rsidRPr="000A129B">
        <w:rPr>
          <w:rFonts w:eastAsia="Times New Roman" w:cs="Times New Roman"/>
          <w:szCs w:val="28"/>
          <w:lang w:val="be-BY" w:eastAsia="ru-RU"/>
        </w:rPr>
        <w:t>:</w:t>
      </w:r>
      <w:bookmarkEnd w:id="0"/>
      <w:r w:rsidR="00955073">
        <w:rPr>
          <w:rFonts w:eastAsia="Times New Roman" w:cs="Times New Roman"/>
          <w:szCs w:val="28"/>
          <w:u w:val="single"/>
          <w:lang w:val="be-BY" w:eastAsia="ru-RU"/>
        </w:rPr>
        <w:t xml:space="preserve"> </w:t>
      </w:r>
      <w:r w:rsidR="00F02DE8" w:rsidRPr="000A129B">
        <w:rPr>
          <w:rFonts w:eastAsia="Times New Roman" w:cs="Times New Roman"/>
          <w:szCs w:val="28"/>
          <w:lang w:val="be-BY" w:eastAsia="ru-RU"/>
        </w:rPr>
        <w:t xml:space="preserve">паказаць храм у Цімкавічах не проста як культавы будынак, а як жывы сімвал незнішчальнасці веры і культуры, які звязаў мінулае і сучаснасць Копыльскага краю; </w:t>
      </w:r>
    </w:p>
    <w:p w14:paraId="39E0EAAD" w14:textId="526D0F41" w:rsidR="00F02DE8" w:rsidRPr="000A129B" w:rsidRDefault="00F02DE8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0A129B">
        <w:rPr>
          <w:rFonts w:eastAsia="Times New Roman" w:cs="Times New Roman"/>
          <w:szCs w:val="28"/>
          <w:lang w:val="be-BY" w:eastAsia="ru-RU"/>
        </w:rPr>
        <w:t>знаёмства з багатай гісторыяй Цімкавічаў як старажытнага мястэчка Радзівілаў і роляй праваслаўя ў жыцці мясцовай супольнасці;</w:t>
      </w:r>
    </w:p>
    <w:p w14:paraId="0497D26E" w14:textId="26FA42B4" w:rsidR="00F02DE8" w:rsidRPr="000A129B" w:rsidRDefault="00F02DE8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0A129B">
        <w:rPr>
          <w:rFonts w:eastAsia="Times New Roman" w:cs="Times New Roman"/>
          <w:szCs w:val="28"/>
          <w:lang w:val="be-BY" w:eastAsia="ru-RU"/>
        </w:rPr>
        <w:t xml:space="preserve">далучэнне  да культурна-пазнаваўчай і даследчай дзейнасці,  накіраваную на атрыманне ведаў аб гісторыка-культурных і </w:t>
      </w:r>
      <w:r w:rsidR="000A129B">
        <w:rPr>
          <w:rFonts w:eastAsia="Times New Roman" w:cs="Times New Roman"/>
          <w:szCs w:val="28"/>
          <w:lang w:val="be-BY" w:eastAsia="ru-RU"/>
        </w:rPr>
        <w:t xml:space="preserve">                </w:t>
      </w:r>
      <w:r w:rsidRPr="000A129B">
        <w:rPr>
          <w:rFonts w:eastAsia="Times New Roman" w:cs="Times New Roman"/>
          <w:szCs w:val="28"/>
          <w:lang w:val="be-BY" w:eastAsia="ru-RU"/>
        </w:rPr>
        <w:t>архітэктурных</w:t>
      </w:r>
      <w:r w:rsidRPr="000A129B">
        <w:rPr>
          <w:rFonts w:eastAsia="Times New Roman" w:cs="Times New Roman"/>
          <w:szCs w:val="28"/>
          <w:lang w:eastAsia="ru-RU"/>
        </w:rPr>
        <w:t> </w:t>
      </w:r>
      <w:r w:rsidR="000A129B">
        <w:rPr>
          <w:rFonts w:eastAsia="Times New Roman" w:cs="Times New Roman"/>
          <w:szCs w:val="28"/>
          <w:lang w:val="be-BY" w:eastAsia="ru-RU"/>
        </w:rPr>
        <w:t xml:space="preserve"> </w:t>
      </w:r>
      <w:r w:rsidRPr="000A129B">
        <w:rPr>
          <w:rFonts w:eastAsia="Times New Roman" w:cs="Times New Roman"/>
          <w:szCs w:val="28"/>
          <w:lang w:val="be-BY" w:eastAsia="ru-RU"/>
        </w:rPr>
        <w:t xml:space="preserve"> каштоўнасцях</w:t>
      </w:r>
      <w:r w:rsidRPr="000A129B">
        <w:rPr>
          <w:rFonts w:eastAsia="Times New Roman" w:cs="Times New Roman"/>
          <w:szCs w:val="28"/>
          <w:lang w:eastAsia="ru-RU"/>
        </w:rPr>
        <w:t> </w:t>
      </w:r>
      <w:r w:rsidRPr="000A129B">
        <w:rPr>
          <w:rFonts w:eastAsia="Times New Roman" w:cs="Times New Roman"/>
          <w:szCs w:val="28"/>
          <w:lang w:val="be-BY" w:eastAsia="ru-RU"/>
        </w:rPr>
        <w:t xml:space="preserve"> аг.Цімкавічы;</w:t>
      </w:r>
    </w:p>
    <w:p w14:paraId="4F7088CC" w14:textId="274124B7" w:rsidR="00F02DE8" w:rsidRPr="000A129B" w:rsidRDefault="00F02DE8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0A129B">
        <w:rPr>
          <w:rFonts w:eastAsia="Times New Roman" w:cs="Times New Roman"/>
          <w:szCs w:val="28"/>
          <w:lang w:val="be-BY" w:eastAsia="ru-RU"/>
        </w:rPr>
        <w:t>фарміраванне каштоўнасных арыентыраў, гонару і павагі за гістарычнае мінулае малой радзімы.</w:t>
      </w:r>
    </w:p>
    <w:p w14:paraId="7CE25A58" w14:textId="77777777" w:rsidR="00412E0A" w:rsidRPr="000A129B" w:rsidRDefault="00FF6B8E" w:rsidP="003A6A71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Тып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3A6A71">
        <w:rPr>
          <w:rFonts w:eastAsia="Times New Roman" w:cs="Times New Roman"/>
          <w:b/>
          <w:bCs/>
          <w:szCs w:val="28"/>
          <w:lang w:val="be-BY" w:eastAsia="ru-RU"/>
        </w:rPr>
        <w:t>маршруту</w:t>
      </w:r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гістарычн</w:t>
      </w:r>
      <w:proofErr w:type="spellEnd"/>
      <w:r w:rsidRPr="000A129B">
        <w:rPr>
          <w:rFonts w:eastAsia="Times New Roman" w:cs="Times New Roman"/>
          <w:szCs w:val="28"/>
          <w:lang w:val="be-BY" w:eastAsia="ru-RU"/>
        </w:rPr>
        <w:t>ы</w:t>
      </w:r>
      <w:r w:rsidR="00412E0A" w:rsidRPr="000A129B">
        <w:rPr>
          <w:rFonts w:eastAsia="Times New Roman" w:cs="Times New Roman"/>
          <w:szCs w:val="28"/>
          <w:lang w:eastAsia="ru-RU"/>
        </w:rPr>
        <w:t>.</w:t>
      </w:r>
    </w:p>
    <w:p w14:paraId="12B0EA6B" w14:textId="77777777" w:rsidR="00412E0A" w:rsidRPr="000A129B" w:rsidRDefault="00FF6B8E" w:rsidP="000A129B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Від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3A6A71">
        <w:rPr>
          <w:rFonts w:eastAsia="Times New Roman" w:cs="Times New Roman"/>
          <w:b/>
          <w:bCs/>
          <w:szCs w:val="28"/>
          <w:lang w:val="be-BY" w:eastAsia="ru-RU"/>
        </w:rPr>
        <w:t>маршруту</w:t>
      </w:r>
      <w:r w:rsidRPr="000A129B">
        <w:rPr>
          <w:rFonts w:eastAsia="Times New Roman" w:cs="Times New Roman"/>
          <w:szCs w:val="28"/>
          <w:lang w:val="be-BY" w:eastAsia="ru-RU"/>
        </w:rPr>
        <w:t xml:space="preserve"> </w:t>
      </w:r>
      <w:r w:rsidRPr="000A129B">
        <w:rPr>
          <w:rFonts w:eastAsia="Times New Roman" w:cs="Times New Roman"/>
          <w:szCs w:val="28"/>
          <w:lang w:eastAsia="ru-RU"/>
        </w:rPr>
        <w:t>: пеш</w:t>
      </w:r>
      <w:r w:rsidRPr="000A129B">
        <w:rPr>
          <w:rFonts w:eastAsia="Times New Roman" w:cs="Times New Roman"/>
          <w:szCs w:val="28"/>
          <w:lang w:val="be-BY" w:eastAsia="ru-RU"/>
        </w:rPr>
        <w:t>ы</w:t>
      </w:r>
      <w:r w:rsidR="00412E0A" w:rsidRPr="000A129B">
        <w:rPr>
          <w:rFonts w:eastAsia="Times New Roman" w:cs="Times New Roman"/>
          <w:szCs w:val="28"/>
          <w:lang w:eastAsia="ru-RU"/>
        </w:rPr>
        <w:t>.</w:t>
      </w:r>
    </w:p>
    <w:p w14:paraId="281DB582" w14:textId="5CE358DF" w:rsidR="00412E0A" w:rsidRPr="000A129B" w:rsidRDefault="00FF6B8E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bookmarkStart w:id="1" w:name="bookmark114"/>
      <w:proofErr w:type="spellStart"/>
      <w:r w:rsidRPr="000A129B">
        <w:rPr>
          <w:rFonts w:eastAsia="Times New Roman" w:cs="Times New Roman"/>
          <w:szCs w:val="28"/>
          <w:u w:val="single"/>
          <w:lang w:eastAsia="ru-RU"/>
        </w:rPr>
        <w:t>працяг</w:t>
      </w:r>
      <w:proofErr w:type="spellEnd"/>
      <w:r w:rsidRPr="000A129B">
        <w:rPr>
          <w:rFonts w:eastAsia="Times New Roman" w:cs="Times New Roman"/>
          <w:szCs w:val="28"/>
          <w:u w:val="single"/>
          <w:lang w:eastAsia="ru-RU"/>
        </w:rPr>
        <w:t> </w:t>
      </w:r>
      <w:r w:rsidRPr="000A129B">
        <w:rPr>
          <w:rFonts w:eastAsia="Times New Roman" w:cs="Times New Roman"/>
          <w:szCs w:val="28"/>
          <w:u w:val="single"/>
          <w:lang w:val="be-BY" w:eastAsia="ru-RU"/>
        </w:rPr>
        <w:t>маршруту</w:t>
      </w:r>
      <w:r w:rsidR="00412E0A" w:rsidRPr="000A129B">
        <w:rPr>
          <w:rFonts w:eastAsia="Times New Roman" w:cs="Times New Roman"/>
          <w:szCs w:val="28"/>
          <w:u w:val="single"/>
          <w:lang w:eastAsia="ru-RU"/>
        </w:rPr>
        <w:t xml:space="preserve"> : </w:t>
      </w:r>
      <w:r w:rsidR="00F02DE8" w:rsidRPr="000A129B">
        <w:rPr>
          <w:rFonts w:eastAsia="Times New Roman" w:cs="Times New Roman"/>
          <w:szCs w:val="28"/>
          <w:u w:val="single"/>
          <w:lang w:val="be-BY" w:eastAsia="ru-RU"/>
        </w:rPr>
        <w:t>1</w:t>
      </w:r>
      <w:r w:rsidR="00412E0A" w:rsidRPr="000A129B">
        <w:rPr>
          <w:rFonts w:eastAsia="Times New Roman" w:cs="Times New Roman"/>
          <w:szCs w:val="28"/>
          <w:u w:val="single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u w:val="single"/>
          <w:lang w:eastAsia="ru-RU"/>
        </w:rPr>
        <w:t>гадзін</w:t>
      </w:r>
      <w:bookmarkEnd w:id="1"/>
      <w:proofErr w:type="spellEnd"/>
      <w:r w:rsidR="00F02DE8" w:rsidRPr="000A129B">
        <w:rPr>
          <w:rFonts w:eastAsia="Times New Roman" w:cs="Times New Roman"/>
          <w:szCs w:val="28"/>
          <w:u w:val="single"/>
          <w:lang w:val="be-BY" w:eastAsia="ru-RU"/>
        </w:rPr>
        <w:t>а</w:t>
      </w:r>
      <w:r w:rsidR="00121061" w:rsidRPr="000A129B">
        <w:rPr>
          <w:rFonts w:eastAsia="Times New Roman" w:cs="Times New Roman"/>
          <w:szCs w:val="28"/>
          <w:u w:val="single"/>
          <w:lang w:val="be-BY" w:eastAsia="ru-RU"/>
        </w:rPr>
        <w:t xml:space="preserve"> 25 хвілін</w:t>
      </w:r>
    </w:p>
    <w:p w14:paraId="16C8FD44" w14:textId="4D2CD336" w:rsidR="00412E0A" w:rsidRPr="000A129B" w:rsidRDefault="00412E0A" w:rsidP="000A129B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bookmarkStart w:id="2" w:name="bookmark115"/>
      <w:proofErr w:type="spellStart"/>
      <w:r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Працяжнасць</w:t>
      </w:r>
      <w:proofErr w:type="spellEnd"/>
      <w:r w:rsidRPr="000A129B">
        <w:rPr>
          <w:rFonts w:eastAsia="Times New Roman" w:cs="Times New Roman"/>
          <w:szCs w:val="28"/>
          <w:u w:val="single"/>
          <w:lang w:eastAsia="ru-RU"/>
        </w:rPr>
        <w:t xml:space="preserve">: </w:t>
      </w:r>
      <w:r w:rsidR="00F02DE8" w:rsidRPr="000A129B">
        <w:rPr>
          <w:rFonts w:eastAsia="Times New Roman" w:cs="Times New Roman"/>
          <w:szCs w:val="28"/>
          <w:u w:val="single"/>
          <w:lang w:val="be-BY" w:eastAsia="ru-RU"/>
        </w:rPr>
        <w:t>1</w:t>
      </w:r>
      <w:r w:rsidRPr="000A129B">
        <w:rPr>
          <w:rFonts w:eastAsia="Times New Roman" w:cs="Times New Roman"/>
          <w:szCs w:val="28"/>
          <w:u w:val="single"/>
          <w:lang w:eastAsia="ru-RU"/>
        </w:rPr>
        <w:t xml:space="preserve"> км.</w:t>
      </w:r>
      <w:bookmarkEnd w:id="2"/>
    </w:p>
    <w:p w14:paraId="37A8E6A8" w14:textId="5FD3EC44" w:rsidR="00412E0A" w:rsidRDefault="009D43CD" w:rsidP="000A129B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3A6A71">
        <w:rPr>
          <w:rFonts w:eastAsia="Times New Roman" w:cs="Times New Roman"/>
          <w:b/>
          <w:bCs/>
          <w:szCs w:val="28"/>
          <w:lang w:eastAsia="ru-RU"/>
        </w:rPr>
        <w:t>Маршрут</w:t>
      </w:r>
      <w:r w:rsidR="00412E0A" w:rsidRPr="000A129B">
        <w:rPr>
          <w:rFonts w:eastAsia="Times New Roman" w:cs="Times New Roman"/>
          <w:szCs w:val="28"/>
          <w:lang w:eastAsia="ru-RU"/>
        </w:rPr>
        <w:t>: 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месца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сустрэчы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групай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Мінская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вобласць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.,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Капыльскі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раён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аг.Цімкавічы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вул.Слуцкая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>, 62 </w:t>
      </w:r>
    </w:p>
    <w:p w14:paraId="25F584A7" w14:textId="77777777" w:rsidR="00955073" w:rsidRPr="00084AB9" w:rsidRDefault="00955073" w:rsidP="00955073">
      <w:pPr>
        <w:shd w:val="clear" w:color="auto" w:fill="FFFFFF"/>
        <w:ind w:left="20"/>
        <w:rPr>
          <w:rFonts w:eastAsia="Times New Roman" w:cs="Times New Roman"/>
          <w:b/>
          <w:bCs/>
          <w:szCs w:val="28"/>
          <w:u w:val="single"/>
          <w:lang w:eastAsia="ru-RU"/>
        </w:rPr>
      </w:pPr>
      <w:bookmarkStart w:id="3" w:name="bookmark95"/>
      <w:proofErr w:type="spellStart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>Тэхналагічная</w:t>
      </w:r>
      <w:proofErr w:type="spellEnd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карта маршрута  "</w:t>
      </w:r>
      <w:proofErr w:type="spellStart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>Гісторыя</w:t>
      </w:r>
      <w:proofErr w:type="spellEnd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</w:t>
      </w:r>
      <w:proofErr w:type="spellStart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>Цімкавіч</w:t>
      </w:r>
      <w:proofErr w:type="spellEnd"/>
      <w:r w:rsidRPr="00084AB9">
        <w:rPr>
          <w:rFonts w:eastAsia="Times New Roman" w:cs="Times New Roman"/>
          <w:b/>
          <w:bCs/>
          <w:szCs w:val="28"/>
          <w:u w:val="single"/>
          <w:lang w:eastAsia="ru-RU"/>
        </w:rPr>
        <w:t>"</w:t>
      </w:r>
      <w:bookmarkEnd w:id="3"/>
    </w:p>
    <w:p w14:paraId="56EEB1E4" w14:textId="77777777" w:rsidR="00955073" w:rsidRPr="00084AB9" w:rsidRDefault="00955073" w:rsidP="00955073">
      <w:pPr>
        <w:shd w:val="clear" w:color="auto" w:fill="FFFFFF"/>
        <w:ind w:left="20"/>
        <w:rPr>
          <w:rFonts w:eastAsia="Times New Roman" w:cs="Times New Roman"/>
          <w:b/>
          <w:bCs/>
          <w:szCs w:val="28"/>
          <w:lang w:eastAsia="ru-RU"/>
        </w:rPr>
      </w:pPr>
    </w:p>
    <w:tbl>
      <w:tblPr>
        <w:tblW w:w="10660" w:type="dxa"/>
        <w:tblInd w:w="-996" w:type="dxa"/>
        <w:tblBorders>
          <w:top w:val="single" w:sz="2" w:space="0" w:color="888888"/>
          <w:left w:val="single" w:sz="2" w:space="0" w:color="888888"/>
          <w:bottom w:val="single" w:sz="2" w:space="0" w:color="888888"/>
          <w:right w:val="single" w:sz="2" w:space="0" w:color="88888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418"/>
        <w:gridCol w:w="1559"/>
        <w:gridCol w:w="567"/>
        <w:gridCol w:w="850"/>
        <w:gridCol w:w="1701"/>
        <w:gridCol w:w="1588"/>
        <w:gridCol w:w="113"/>
        <w:gridCol w:w="1721"/>
        <w:gridCol w:w="8"/>
      </w:tblGrid>
      <w:tr w:rsidR="00955073" w:rsidRPr="00084AB9" w14:paraId="3E20CA53" w14:textId="77777777" w:rsidTr="00955073">
        <w:trPr>
          <w:trHeight w:val="313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E2B4CA6" w14:textId="77777777" w:rsidR="00955073" w:rsidRPr="00084AB9" w:rsidRDefault="00955073" w:rsidP="00A90660">
            <w:pPr>
              <w:ind w:left="28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>Маршрут</w:t>
            </w:r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7E284774" w14:textId="77777777" w:rsidR="00955073" w:rsidRPr="00084AB9" w:rsidRDefault="00955073" w:rsidP="00955073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Месца</w:t>
            </w:r>
            <w:proofErr w:type="spellEnd"/>
          </w:p>
          <w:p w14:paraId="6A4A3475" w14:textId="77777777" w:rsidR="00955073" w:rsidRPr="00084AB9" w:rsidRDefault="00955073" w:rsidP="00955073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прыпынку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3BCB6E81" w14:textId="77777777" w:rsidR="00955073" w:rsidRPr="00084AB9" w:rsidRDefault="00955073" w:rsidP="00955073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Аб'ект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паказу</w:t>
            </w:r>
            <w:proofErr w:type="spellEnd"/>
          </w:p>
        </w:tc>
        <w:tc>
          <w:tcPr>
            <w:tcW w:w="8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065B2A53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Працяг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 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паказу</w:t>
            </w:r>
            <w:proofErr w:type="spellEnd"/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7273755C" w14:textId="77777777" w:rsidR="00955073" w:rsidRPr="00084AB9" w:rsidRDefault="00955073" w:rsidP="00A90660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Асноўныя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пытанні</w:t>
            </w:r>
            <w:proofErr w:type="spellEnd"/>
          </w:p>
        </w:tc>
        <w:tc>
          <w:tcPr>
            <w:tcW w:w="158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526A4800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Арганізацыйныя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пытанні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52591253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Метадычныя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ўказанні</w:t>
            </w:r>
            <w:proofErr w:type="spellEnd"/>
          </w:p>
        </w:tc>
      </w:tr>
      <w:tr w:rsidR="00955073" w:rsidRPr="00084AB9" w14:paraId="06200C78" w14:textId="77777777" w:rsidTr="00955073">
        <w:trPr>
          <w:trHeight w:val="313"/>
        </w:trPr>
        <w:tc>
          <w:tcPr>
            <w:tcW w:w="10660" w:type="dxa"/>
            <w:gridSpan w:val="10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0AFEB9A2" w14:textId="77777777" w:rsidR="00955073" w:rsidRPr="00084AB9" w:rsidRDefault="00955073" w:rsidP="00955073">
            <w:pPr>
              <w:pStyle w:val="a7"/>
              <w:numPr>
                <w:ilvl w:val="0"/>
                <w:numId w:val="6"/>
              </w:num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084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 w:eastAsia="ru-RU"/>
              </w:rPr>
              <w:t>Уступ.</w:t>
            </w:r>
          </w:p>
          <w:p w14:paraId="69242968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Уязная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брама і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плошча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. «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Цімкавічы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—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мястэчка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старажытнае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».</w:t>
            </w:r>
          </w:p>
          <w:p w14:paraId="2B556568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55073" w:rsidRPr="00084AB9" w14:paraId="78B61588" w14:textId="77777777" w:rsidTr="00955073">
        <w:trPr>
          <w:gridAfter w:val="1"/>
          <w:wAfter w:w="8" w:type="dxa"/>
          <w:trHeight w:val="1950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68B083A" w14:textId="77777777" w:rsidR="00955073" w:rsidRPr="00084AB9" w:rsidRDefault="00955073" w:rsidP="00A90660">
            <w:pPr>
              <w:ind w:left="12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lastRenderedPageBreak/>
              <w:t>Аг.Цімкавічы</w:t>
            </w:r>
            <w:proofErr w:type="spellEnd"/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6EC7481F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Уязная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брама і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плошча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. «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Цімкавічы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—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мястэчка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старажытнае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».</w:t>
            </w:r>
          </w:p>
          <w:p w14:paraId="6E26D029" w14:textId="77777777" w:rsidR="00955073" w:rsidRPr="00084AB9" w:rsidRDefault="00955073" w:rsidP="00A90660">
            <w:pPr>
              <w:ind w:left="12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620C9B52" w14:textId="77777777" w:rsidR="00955073" w:rsidRPr="00084AB9" w:rsidRDefault="00955073" w:rsidP="00A90660">
            <w:pPr>
              <w:ind w:left="12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>Брама-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званіца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8AF7E52" w14:textId="77777777" w:rsidR="00955073" w:rsidRPr="00084AB9" w:rsidRDefault="00955073" w:rsidP="00A90660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 xml:space="preserve">15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хвілін</w:t>
            </w:r>
            <w:proofErr w:type="spellEnd"/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F8DC7FD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Сустрэча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і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кароткае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знаёмства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з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групай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14:paraId="1D3DF13B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Расказ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легенды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Цімкавічы</w:t>
            </w:r>
            <w:proofErr w:type="spellEnd"/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 xml:space="preserve"> і гісторыі Брамы -званіцы</w:t>
            </w:r>
          </w:p>
        </w:tc>
        <w:tc>
          <w:tcPr>
            <w:tcW w:w="1701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6C5C2060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> 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Знаёмства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з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правіламі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паводзін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у час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экскурсіі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парадку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перамяшчэння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размяшчэнне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на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месцах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 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прыпынку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правілах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бяспекі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і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парадку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задачы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пытанняў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( у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канцы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экскурсіі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) </w:t>
            </w:r>
          </w:p>
        </w:tc>
        <w:tc>
          <w:tcPr>
            <w:tcW w:w="172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2552E8B4" w14:textId="77777777" w:rsidR="00955073" w:rsidRPr="00084AB9" w:rsidRDefault="00955073" w:rsidP="00A90660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Прапанаваць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групе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размясціцца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паўкругам</w:t>
            </w:r>
            <w:proofErr w:type="spellEnd"/>
          </w:p>
        </w:tc>
      </w:tr>
      <w:tr w:rsidR="00955073" w:rsidRPr="00084AB9" w14:paraId="4D8FAC08" w14:textId="77777777" w:rsidTr="00955073">
        <w:trPr>
          <w:gridAfter w:val="2"/>
          <w:wAfter w:w="1729" w:type="dxa"/>
          <w:trHeight w:val="165"/>
        </w:trPr>
        <w:tc>
          <w:tcPr>
            <w:tcW w:w="8931" w:type="dxa"/>
            <w:gridSpan w:val="8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7C6501EE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  <w:t xml:space="preserve">2.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Пераход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да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месца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былога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касцела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Св.Міхаіла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Архангела </w:t>
            </w:r>
          </w:p>
          <w:p w14:paraId="4A080DA8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«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Трагедыя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1985 года і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памяць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сэрца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».</w:t>
            </w:r>
          </w:p>
          <w:p w14:paraId="3200CC29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Раней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тут стаяла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велічная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драўляная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Мікалаеўская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царква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пабудаваная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ў 1880-х гадах. Гэта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быў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шэдэўр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драўлянага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дойлідства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Аднак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у 1985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годзе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напярэдадні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Вялікадня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адбыўся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пажар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які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цалкам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знішчыў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святыню. Для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мясцовых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жыхароў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гэта была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велізарная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трагедыя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Доўгія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30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гадоў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вернікі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маліліся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ў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прыстасаваных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памяшканнях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марачы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аднаўленне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храма.</w:t>
            </w:r>
          </w:p>
          <w:p w14:paraId="63A50A79" w14:textId="77777777" w:rsidR="00955073" w:rsidRPr="00084AB9" w:rsidRDefault="00955073" w:rsidP="00A90660">
            <w:pPr>
              <w:spacing w:line="165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>(</w:t>
            </w: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1</w:t>
            </w:r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0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хвілін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 ) </w:t>
            </w: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4</w:t>
            </w:r>
            <w:r w:rsidRPr="00084AB9">
              <w:rPr>
                <w:rFonts w:eastAsia="Times New Roman" w:cs="Times New Roman"/>
                <w:szCs w:val="28"/>
                <w:lang w:eastAsia="ru-RU"/>
              </w:rPr>
              <w:t>00 м</w:t>
            </w:r>
          </w:p>
        </w:tc>
      </w:tr>
      <w:tr w:rsidR="00955073" w:rsidRPr="00084AB9" w14:paraId="6B1BAD80" w14:textId="77777777" w:rsidTr="00955073">
        <w:trPr>
          <w:gridAfter w:val="1"/>
          <w:wAfter w:w="8" w:type="dxa"/>
          <w:trHeight w:val="165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BC79436" w14:textId="77777777" w:rsidR="00955073" w:rsidRPr="00084AB9" w:rsidRDefault="00955073" w:rsidP="00A90660">
            <w:pPr>
              <w:spacing w:line="165" w:lineRule="atLeast"/>
              <w:ind w:left="12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аг.Цімкавічы</w:t>
            </w:r>
            <w:proofErr w:type="spellEnd"/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528DA545" w14:textId="77777777" w:rsidR="00955073" w:rsidRPr="00084AB9" w:rsidRDefault="00955073" w:rsidP="00A90660">
            <w:pPr>
              <w:spacing w:line="165" w:lineRule="atLeast"/>
              <w:ind w:left="12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Месца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перад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уваходам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у храм</w:t>
            </w:r>
          </w:p>
        </w:tc>
        <w:tc>
          <w:tcPr>
            <w:tcW w:w="2126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1F0A371D" w14:textId="77777777" w:rsidR="00955073" w:rsidRPr="00084AB9" w:rsidRDefault="00955073" w:rsidP="00A90660">
            <w:pPr>
              <w:spacing w:line="165" w:lineRule="atLeast"/>
              <w:ind w:left="120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в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ул.Слуцкая</w:t>
            </w:r>
            <w:proofErr w:type="spellEnd"/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65F10E5A" w14:textId="77777777" w:rsidR="00955073" w:rsidRPr="00084AB9" w:rsidRDefault="00955073" w:rsidP="00A90660">
            <w:pPr>
              <w:spacing w:line="165" w:lineRule="atLeast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20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хвілін</w:t>
            </w:r>
            <w:proofErr w:type="spellEnd"/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6BC08316" w14:textId="77777777" w:rsidR="00955073" w:rsidRPr="00084AB9" w:rsidRDefault="00955073" w:rsidP="00A90660">
            <w:pPr>
              <w:spacing w:line="165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 xml:space="preserve">Гістарычныя звесткі пра месца. </w:t>
            </w:r>
          </w:p>
          <w:p w14:paraId="5371CE83" w14:textId="77777777" w:rsidR="00955073" w:rsidRPr="00084AB9" w:rsidRDefault="00955073" w:rsidP="00A90660">
            <w:pPr>
              <w:spacing w:line="165" w:lineRule="atLeast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У 1560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годзе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князі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Алелькавічы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пабудавалі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касцёл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, а ў 1647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годзе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Сапегі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пашырылі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і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архітэктурна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аздобілі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будынак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храма. На жаль,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касцёл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згарэў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. А </w:t>
            </w:r>
            <w:r w:rsidRPr="00084AB9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гэта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быў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адметны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ў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Еўропе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шэдэўр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дойлідства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500C6A9B" w14:textId="77777777" w:rsidR="00955073" w:rsidRPr="00084AB9" w:rsidRDefault="00955073" w:rsidP="00A90660">
            <w:pPr>
              <w:spacing w:line="165" w:lineRule="atLeast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lastRenderedPageBreak/>
              <w:t>Экскурсію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праводзіць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педагог-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арганізатар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Група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размяшчаецца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паўкругам</w:t>
            </w:r>
            <w:proofErr w:type="spellEnd"/>
          </w:p>
        </w:tc>
        <w:tc>
          <w:tcPr>
            <w:tcW w:w="172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07628F2F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Агляд рэшткаў падмурка, падземнага хода і агароджы былога храма.</w:t>
            </w:r>
          </w:p>
        </w:tc>
      </w:tr>
      <w:tr w:rsidR="00955073" w:rsidRPr="00084AB9" w14:paraId="00928FE4" w14:textId="77777777" w:rsidTr="00955073">
        <w:trPr>
          <w:gridAfter w:val="2"/>
          <w:wAfter w:w="1729" w:type="dxa"/>
          <w:trHeight w:val="140"/>
        </w:trPr>
        <w:tc>
          <w:tcPr>
            <w:tcW w:w="8931" w:type="dxa"/>
            <w:gridSpan w:val="8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FDC06E1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</w:pPr>
          </w:p>
          <w:p w14:paraId="5700B77C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  <w:t xml:space="preserve">3.Пераход да сучаснай царквы.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Знешні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агляд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сучаснага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храма. «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Беласнежны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карабель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веры».</w:t>
            </w:r>
          </w:p>
          <w:p w14:paraId="518BF067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955073" w:rsidRPr="00084AB9" w14:paraId="11EF7C62" w14:textId="77777777" w:rsidTr="00955073">
        <w:trPr>
          <w:gridAfter w:val="1"/>
          <w:wAfter w:w="8" w:type="dxa"/>
          <w:trHeight w:val="140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1A6C398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Аг.Цімкавічы</w:t>
            </w:r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45AA66AD" w14:textId="77777777" w:rsidR="00955073" w:rsidRPr="00084AB9" w:rsidRDefault="00955073" w:rsidP="00955073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Месца перад уваходам у храм</w:t>
            </w:r>
          </w:p>
        </w:tc>
        <w:tc>
          <w:tcPr>
            <w:tcW w:w="2126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3531D2A1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Вул.Нясвіжская 7</w:t>
            </w:r>
          </w:p>
        </w:tc>
        <w:tc>
          <w:tcPr>
            <w:tcW w:w="8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536A2921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10 хвілін</w:t>
            </w:r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AB8AB22" w14:textId="77777777" w:rsidR="00955073" w:rsidRPr="00084AB9" w:rsidRDefault="00955073" w:rsidP="00A906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be-BY"/>
              </w:rPr>
            </w:pPr>
            <w:r w:rsidRPr="00084AB9">
              <w:rPr>
                <w:sz w:val="28"/>
                <w:szCs w:val="28"/>
                <w:lang w:val="be-BY"/>
              </w:rPr>
              <w:t>Звесткі аб гісторыі і сучаснасці храма</w:t>
            </w:r>
          </w:p>
          <w:p w14:paraId="098A1085" w14:textId="77777777" w:rsidR="00955073" w:rsidRPr="00084AB9" w:rsidRDefault="00955073" w:rsidP="00A906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0A877A4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Група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размяшчаецца</w:t>
            </w:r>
            <w:proofErr w:type="spellEnd"/>
            <w:r w:rsidRPr="00084A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szCs w:val="28"/>
                <w:lang w:eastAsia="ru-RU"/>
              </w:rPr>
              <w:t>паўкругам</w:t>
            </w:r>
            <w:proofErr w:type="spellEnd"/>
          </w:p>
        </w:tc>
        <w:tc>
          <w:tcPr>
            <w:tcW w:w="172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2A028055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Агляд фасада новага каменнага храма.</w:t>
            </w:r>
          </w:p>
          <w:p w14:paraId="3D0207BC" w14:textId="77777777" w:rsidR="00955073" w:rsidRPr="00084AB9" w:rsidRDefault="00955073" w:rsidP="00A906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be-BY"/>
              </w:rPr>
            </w:pPr>
          </w:p>
        </w:tc>
      </w:tr>
      <w:tr w:rsidR="00955073" w:rsidRPr="00084AB9" w14:paraId="18E18132" w14:textId="77777777" w:rsidTr="00955073">
        <w:trPr>
          <w:trHeight w:val="140"/>
        </w:trPr>
        <w:tc>
          <w:tcPr>
            <w:tcW w:w="10660" w:type="dxa"/>
            <w:gridSpan w:val="10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B838136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</w:pPr>
          </w:p>
          <w:p w14:paraId="6F00C4A3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  <w:t xml:space="preserve">4.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Унутранае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ўбранства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храма. «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Свяціцель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Мікалай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—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заступнік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краю».</w:t>
            </w:r>
          </w:p>
          <w:p w14:paraId="0B84A11F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  <w:p w14:paraId="7A25D822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55073" w:rsidRPr="00955073" w14:paraId="6DE05240" w14:textId="77777777" w:rsidTr="00955073">
        <w:trPr>
          <w:gridAfter w:val="1"/>
          <w:wAfter w:w="8" w:type="dxa"/>
          <w:trHeight w:val="140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E2623EC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Аг.Цімкавічы</w:t>
            </w:r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383CD686" w14:textId="2F86AA41" w:rsidR="00955073" w:rsidRPr="00084AB9" w:rsidRDefault="00955073" w:rsidP="00955073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Увахо</w:t>
            </w:r>
            <w:r>
              <w:rPr>
                <w:rFonts w:eastAsia="Times New Roman" w:cs="Times New Roman"/>
                <w:szCs w:val="28"/>
                <w:lang w:val="be-BY" w:eastAsia="ru-RU"/>
              </w:rPr>
              <w:t>д</w:t>
            </w: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 xml:space="preserve"> унутр храма</w:t>
            </w:r>
          </w:p>
        </w:tc>
        <w:tc>
          <w:tcPr>
            <w:tcW w:w="2126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0FE9897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Вул.Нясвіжская 7</w:t>
            </w:r>
          </w:p>
        </w:tc>
        <w:tc>
          <w:tcPr>
            <w:tcW w:w="8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2309E64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15 хвілін</w:t>
            </w:r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6E392B61" w14:textId="77777777" w:rsidR="00955073" w:rsidRPr="00084AB9" w:rsidRDefault="00955073" w:rsidP="00A906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be-BY"/>
              </w:rPr>
            </w:pPr>
            <w:proofErr w:type="spellStart"/>
            <w:r w:rsidRPr="00084AB9">
              <w:rPr>
                <w:sz w:val="28"/>
                <w:szCs w:val="28"/>
              </w:rPr>
              <w:t>Унутранае</w:t>
            </w:r>
            <w:proofErr w:type="spellEnd"/>
            <w:r w:rsidRPr="00084AB9">
              <w:rPr>
                <w:sz w:val="28"/>
                <w:szCs w:val="28"/>
              </w:rPr>
              <w:t xml:space="preserve"> </w:t>
            </w:r>
            <w:proofErr w:type="spellStart"/>
            <w:r w:rsidRPr="00084AB9">
              <w:rPr>
                <w:sz w:val="28"/>
                <w:szCs w:val="28"/>
              </w:rPr>
              <w:t>ўбранства</w:t>
            </w:r>
            <w:proofErr w:type="spellEnd"/>
            <w:r w:rsidRPr="00084AB9">
              <w:rPr>
                <w:sz w:val="28"/>
                <w:szCs w:val="28"/>
              </w:rPr>
              <w:t xml:space="preserve"> храма</w:t>
            </w:r>
          </w:p>
        </w:tc>
        <w:tc>
          <w:tcPr>
            <w:tcW w:w="1701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2422C44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Наведвальнікі заходзяць унутр храма (пры захаванні правілаў паводзін).</w:t>
            </w:r>
          </w:p>
          <w:p w14:paraId="5FA8E246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  <w:tc>
          <w:tcPr>
            <w:tcW w:w="172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6CFD92C2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Агляд іканастаса. Асаблівая ўвага звяртаецца на ікону свяціцеля Мікалая. Экскурсавод распавядае пра цуды святога і пра тое, чаму менавіта ён з’яўляецца заступнікам падарожнікаў, дзяцей і тых, хто апынуўся ў бядзе.</w:t>
            </w:r>
          </w:p>
          <w:p w14:paraId="56F41BEE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</w:tr>
      <w:tr w:rsidR="00955073" w:rsidRPr="00084AB9" w14:paraId="1248389B" w14:textId="77777777" w:rsidTr="00955073">
        <w:trPr>
          <w:trHeight w:val="140"/>
        </w:trPr>
        <w:tc>
          <w:tcPr>
            <w:tcW w:w="10660" w:type="dxa"/>
            <w:gridSpan w:val="10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51C04474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</w:pPr>
          </w:p>
          <w:p w14:paraId="580F02DC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  <w:t>5. Заключная частка. Пераход да музея Кузьмы Чорнага</w:t>
            </w:r>
          </w:p>
          <w:p w14:paraId="52EDA144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Царква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і Кузьма Чорны. «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Духоўныя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карані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беларускага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рамана</w:t>
            </w:r>
            <w:proofErr w:type="spellEnd"/>
            <w:r w:rsidRPr="00084AB9">
              <w:rPr>
                <w:rFonts w:eastAsia="Times New Roman" w:cs="Times New Roman"/>
                <w:b/>
                <w:bCs/>
                <w:szCs w:val="28"/>
                <w:lang w:eastAsia="ru-RU"/>
              </w:rPr>
              <w:t>».</w:t>
            </w:r>
          </w:p>
          <w:p w14:paraId="01508466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b/>
                <w:bCs/>
                <w:szCs w:val="28"/>
                <w:lang w:val="be-BY" w:eastAsia="ru-RU"/>
              </w:rPr>
              <w:lastRenderedPageBreak/>
              <w:t>(5 хвілін) 100 метраў</w:t>
            </w:r>
          </w:p>
          <w:p w14:paraId="08F3F69A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</w:tr>
      <w:tr w:rsidR="00955073" w:rsidRPr="00084AB9" w14:paraId="6EBC9F6F" w14:textId="77777777" w:rsidTr="00955073">
        <w:trPr>
          <w:gridAfter w:val="1"/>
          <w:wAfter w:w="8" w:type="dxa"/>
          <w:trHeight w:val="140"/>
        </w:trPr>
        <w:tc>
          <w:tcPr>
            <w:tcW w:w="1135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7B05C4C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lastRenderedPageBreak/>
              <w:t>Аг.Цімкавічы</w:t>
            </w:r>
          </w:p>
        </w:tc>
        <w:tc>
          <w:tcPr>
            <w:tcW w:w="1418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43D1CAD4" w14:textId="77777777" w:rsidR="00955073" w:rsidRPr="00084AB9" w:rsidRDefault="00955073" w:rsidP="00A90660">
            <w:pPr>
              <w:spacing w:line="140" w:lineRule="atLeast"/>
              <w:ind w:left="120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Месца на пляцоўцы адпачынку перад музеям</w:t>
            </w:r>
          </w:p>
        </w:tc>
        <w:tc>
          <w:tcPr>
            <w:tcW w:w="2126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625F08F2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Вул.Слуцкая 60</w:t>
            </w:r>
          </w:p>
        </w:tc>
        <w:tc>
          <w:tcPr>
            <w:tcW w:w="8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2E71543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10 хвілін</w:t>
            </w:r>
          </w:p>
        </w:tc>
        <w:tc>
          <w:tcPr>
            <w:tcW w:w="170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6279404" w14:textId="77777777" w:rsidR="00955073" w:rsidRPr="00084AB9" w:rsidRDefault="00955073" w:rsidP="00A906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84AB9">
              <w:rPr>
                <w:sz w:val="28"/>
                <w:szCs w:val="28"/>
              </w:rPr>
              <w:t xml:space="preserve">Храм і музей Кузьмы </w:t>
            </w:r>
            <w:proofErr w:type="spellStart"/>
            <w:r w:rsidRPr="00084AB9">
              <w:rPr>
                <w:sz w:val="28"/>
                <w:szCs w:val="28"/>
              </w:rPr>
              <w:t>Чорнага</w:t>
            </w:r>
            <w:proofErr w:type="spellEnd"/>
            <w:r w:rsidRPr="00084AB9">
              <w:rPr>
                <w:sz w:val="28"/>
                <w:szCs w:val="28"/>
              </w:rPr>
              <w:t xml:space="preserve"> </w:t>
            </w:r>
            <w:r w:rsidRPr="00084AB9">
              <w:rPr>
                <w:sz w:val="28"/>
                <w:szCs w:val="28"/>
                <w:lang w:val="be-BY"/>
              </w:rPr>
              <w:t xml:space="preserve">як </w:t>
            </w:r>
            <w:proofErr w:type="spellStart"/>
            <w:r w:rsidRPr="00084AB9">
              <w:rPr>
                <w:sz w:val="28"/>
                <w:szCs w:val="28"/>
              </w:rPr>
              <w:t>адзін</w:t>
            </w:r>
            <w:proofErr w:type="spellEnd"/>
            <w:r w:rsidRPr="00084AB9">
              <w:rPr>
                <w:sz w:val="28"/>
                <w:szCs w:val="28"/>
                <w:lang w:val="be-BY"/>
              </w:rPr>
              <w:t>ая</w:t>
            </w:r>
            <w:r w:rsidRPr="00084AB9">
              <w:rPr>
                <w:sz w:val="28"/>
                <w:szCs w:val="28"/>
              </w:rPr>
              <w:t xml:space="preserve"> </w:t>
            </w:r>
            <w:proofErr w:type="spellStart"/>
            <w:r w:rsidRPr="00084AB9">
              <w:rPr>
                <w:sz w:val="28"/>
                <w:szCs w:val="28"/>
              </w:rPr>
              <w:t>культурн</w:t>
            </w:r>
            <w:proofErr w:type="spellEnd"/>
            <w:r w:rsidRPr="00084AB9">
              <w:rPr>
                <w:sz w:val="28"/>
                <w:szCs w:val="28"/>
                <w:lang w:val="be-BY"/>
              </w:rPr>
              <w:t>ая</w:t>
            </w:r>
            <w:r w:rsidRPr="00084AB9">
              <w:rPr>
                <w:sz w:val="28"/>
                <w:szCs w:val="28"/>
              </w:rPr>
              <w:t xml:space="preserve"> </w:t>
            </w:r>
            <w:proofErr w:type="spellStart"/>
            <w:r w:rsidRPr="00084AB9">
              <w:rPr>
                <w:sz w:val="28"/>
                <w:szCs w:val="28"/>
              </w:rPr>
              <w:t>прастор</w:t>
            </w:r>
            <w:proofErr w:type="spellEnd"/>
            <w:r w:rsidRPr="00084AB9">
              <w:rPr>
                <w:sz w:val="28"/>
                <w:szCs w:val="28"/>
                <w:lang w:val="be-BY"/>
              </w:rPr>
              <w:t>а</w:t>
            </w:r>
            <w:r w:rsidRPr="00084AB9">
              <w:rPr>
                <w:sz w:val="28"/>
                <w:szCs w:val="28"/>
              </w:rPr>
              <w:t xml:space="preserve"> </w:t>
            </w:r>
            <w:proofErr w:type="spellStart"/>
            <w:r w:rsidRPr="00084AB9">
              <w:rPr>
                <w:sz w:val="28"/>
                <w:szCs w:val="28"/>
              </w:rPr>
              <w:t>Цімкавічаў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57662DDA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Групе прапануецца прысесці на лаўкі.</w:t>
            </w:r>
          </w:p>
          <w:p w14:paraId="05F9DA38" w14:textId="77777777" w:rsidR="00955073" w:rsidRPr="00084AB9" w:rsidRDefault="00955073" w:rsidP="00A90660">
            <w:pPr>
              <w:spacing w:line="140" w:lineRule="atLeast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  <w:tc>
          <w:tcPr>
            <w:tcW w:w="1721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5D353789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Інфармацыя аб фактах біяграфіі Кузьмы Чорнага, якіязвязаны з царквой у Цімкавічах. Групе прапануецца наведаць музей Кузьмы Чорнага.</w:t>
            </w:r>
          </w:p>
          <w:p w14:paraId="5DA06E84" w14:textId="77777777" w:rsidR="00955073" w:rsidRPr="00084AB9" w:rsidRDefault="00955073" w:rsidP="00A90660">
            <w:pPr>
              <w:shd w:val="clear" w:color="auto" w:fill="FFFFFF"/>
              <w:jc w:val="lef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</w:tr>
      <w:tr w:rsidR="00955073" w:rsidRPr="00084AB9" w14:paraId="2B7BCB1C" w14:textId="77777777" w:rsidTr="00955073">
        <w:trPr>
          <w:gridAfter w:val="2"/>
          <w:wAfter w:w="1729" w:type="dxa"/>
          <w:trHeight w:val="140"/>
        </w:trPr>
        <w:tc>
          <w:tcPr>
            <w:tcW w:w="8931" w:type="dxa"/>
            <w:gridSpan w:val="8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  <w:hideMark/>
          </w:tcPr>
          <w:p w14:paraId="553D4B3A" w14:textId="77777777" w:rsidR="00955073" w:rsidRPr="00084AB9" w:rsidRDefault="00955073" w:rsidP="00A90660">
            <w:pPr>
              <w:shd w:val="clear" w:color="auto" w:fill="FFFFFF"/>
              <w:rPr>
                <w:rFonts w:eastAsia="Times New Roman" w:cs="Times New Roman"/>
                <w:szCs w:val="28"/>
                <w:lang w:val="be-BY" w:eastAsia="ru-RU"/>
              </w:rPr>
            </w:pPr>
            <w:r w:rsidRPr="00084AB9">
              <w:rPr>
                <w:rFonts w:eastAsia="Times New Roman" w:cs="Times New Roman"/>
                <w:szCs w:val="28"/>
                <w:lang w:val="be-BY" w:eastAsia="ru-RU"/>
              </w:rPr>
              <w:t>Падвядзенне вынікаў. Развітанне з групай.</w:t>
            </w:r>
          </w:p>
        </w:tc>
      </w:tr>
      <w:tr w:rsidR="00955073" w:rsidRPr="00084AB9" w14:paraId="7454B810" w14:textId="77777777" w:rsidTr="00955073">
        <w:trPr>
          <w:gridAfter w:val="2"/>
          <w:wAfter w:w="1729" w:type="dxa"/>
          <w:trHeight w:val="140"/>
        </w:trPr>
        <w:tc>
          <w:tcPr>
            <w:tcW w:w="8931" w:type="dxa"/>
            <w:gridSpan w:val="8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472BBF3F" w14:textId="77777777" w:rsidR="00955073" w:rsidRPr="00084AB9" w:rsidRDefault="00955073" w:rsidP="00A90660">
            <w:pPr>
              <w:spacing w:line="140" w:lineRule="atLeast"/>
              <w:rPr>
                <w:rFonts w:eastAsia="Times New Roman" w:cs="Times New Roman"/>
                <w:szCs w:val="28"/>
                <w:lang w:val="be-BY" w:eastAsia="ru-RU"/>
              </w:rPr>
            </w:pPr>
          </w:p>
        </w:tc>
      </w:tr>
    </w:tbl>
    <w:p w14:paraId="71263864" w14:textId="77777777" w:rsidR="00955073" w:rsidRPr="00084AB9" w:rsidRDefault="00955073" w:rsidP="00955073">
      <w:pPr>
        <w:rPr>
          <w:lang w:val="be-BY"/>
        </w:rPr>
      </w:pPr>
    </w:p>
    <w:p w14:paraId="601BCF88" w14:textId="77777777" w:rsidR="00955073" w:rsidRPr="00955073" w:rsidRDefault="00955073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6D9C6816" w14:textId="37AA17AF" w:rsidR="0073683D" w:rsidRPr="00955073" w:rsidRDefault="00FF6B8E" w:rsidP="00955073">
      <w:pPr>
        <w:shd w:val="clear" w:color="auto" w:fill="FFFFFF"/>
        <w:rPr>
          <w:rFonts w:eastAsia="Times New Roman" w:cs="Times New Roman"/>
          <w:b/>
          <w:bCs/>
          <w:i/>
          <w:iCs/>
          <w:szCs w:val="28"/>
          <w:lang w:val="be-BY" w:eastAsia="ru-RU"/>
        </w:rPr>
      </w:pPr>
      <w:proofErr w:type="spellStart"/>
      <w:r w:rsidRPr="00955073">
        <w:rPr>
          <w:rFonts w:eastAsia="Times New Roman" w:cs="Times New Roman"/>
          <w:b/>
          <w:bCs/>
          <w:szCs w:val="28"/>
          <w:lang w:eastAsia="ru-RU"/>
        </w:rPr>
        <w:t>Змест</w:t>
      </w:r>
      <w:proofErr w:type="spellEnd"/>
      <w:r w:rsidRPr="0095507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955073">
        <w:rPr>
          <w:rFonts w:eastAsia="Times New Roman" w:cs="Times New Roman"/>
          <w:b/>
          <w:bCs/>
          <w:szCs w:val="28"/>
          <w:lang w:val="be-BY" w:eastAsia="ru-RU"/>
        </w:rPr>
        <w:t>маршруту</w:t>
      </w:r>
      <w:r w:rsidRPr="00955073">
        <w:rPr>
          <w:rFonts w:eastAsia="Times New Roman" w:cs="Times New Roman"/>
          <w:b/>
          <w:bCs/>
          <w:szCs w:val="28"/>
          <w:lang w:eastAsia="ru-RU"/>
        </w:rPr>
        <w:t>:</w:t>
      </w:r>
    </w:p>
    <w:p w14:paraId="3558C53F" w14:textId="77777777" w:rsidR="00955073" w:rsidRDefault="00955073" w:rsidP="00955073">
      <w:pPr>
        <w:shd w:val="clear" w:color="auto" w:fill="FFFFFF"/>
        <w:jc w:val="left"/>
        <w:rPr>
          <w:rFonts w:eastAsia="Times New Roman" w:cs="Times New Roman"/>
          <w:b/>
          <w:bCs/>
          <w:szCs w:val="28"/>
          <w:lang w:val="be-BY" w:eastAsia="ru-RU"/>
        </w:rPr>
      </w:pPr>
      <w:r>
        <w:rPr>
          <w:rFonts w:eastAsia="Times New Roman" w:cs="Times New Roman"/>
          <w:b/>
          <w:bCs/>
          <w:szCs w:val="28"/>
          <w:lang w:val="be-BY" w:eastAsia="ru-RU"/>
        </w:rPr>
        <w:t>Уступ</w:t>
      </w:r>
    </w:p>
    <w:p w14:paraId="2993D369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Добры дзень, паважаныя сябры, жыхары і госці нашага маляўнічага Капыльскага краю!</w:t>
      </w:r>
    </w:p>
    <w:p w14:paraId="27222E99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65627A0C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Мы з вамі знаходзімся ў аграгарадку Цімкавічы — месцы з багатай і слаўнай гісторыяй. Калісьці гэта было вялікае і квітнеючае мястэчка Радзівілаў, якое мела сваю ратушу, гандлёвыя рады і шумныя кірмашы. Але ў кожнага паселішча, акрамя багацця матэрыяльнага, павінна быць сэрца духоўнае. У Цімкавічах гэтае сэрца вось ужо шмат стагоддзяў б’ецца тут, на гэтым святым узвышшы.</w:t>
      </w:r>
    </w:p>
    <w:p w14:paraId="0DF10FBB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73F52597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 xml:space="preserve">Сёння я запрашаю вас у падарожжа да храма свяціцеля Мікалая Цудатворца. Лёс гэтай святыні падобны да лёсу ўсёй нашай Беларусі: яна ведала часы росквіту, страшныя выпрабаванні і велічнае адраджэнне. </w:t>
      </w:r>
    </w:p>
    <w:p w14:paraId="1EAFF596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5F6D4C57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Сёння перад вамі ўздымаецца новы беласнежны храм — сімвал незнішчальнасці нашага народа і яго духоўных каранёў. Падчас нашай экскурсіі мы даведаемся:</w:t>
      </w:r>
    </w:p>
    <w:p w14:paraId="7F167F11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•  Якія таямніцы захоўвала старая Цімкавіцкая царква?</w:t>
      </w:r>
    </w:p>
    <w:p w14:paraId="1D15AABC" w14:textId="77777777" w:rsidR="00955073" w:rsidRPr="00B22812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•  Чаму свяціцель Мікалай лічыцца галоўным заступнікам гэтых зямель?</w:t>
      </w:r>
    </w:p>
    <w:p w14:paraId="6343B600" w14:textId="77777777" w:rsidR="00955073" w:rsidRPr="000A129B" w:rsidRDefault="00955073" w:rsidP="00955073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B22812">
        <w:rPr>
          <w:rFonts w:eastAsia="Times New Roman" w:cs="Times New Roman"/>
          <w:szCs w:val="28"/>
          <w:lang w:val="be-BY" w:eastAsia="ru-RU"/>
        </w:rPr>
        <w:t>•  І як сучасным жыхарам удалося здзейсніць цуд — вярнуць храму яго былую веліч.</w:t>
      </w:r>
    </w:p>
    <w:p w14:paraId="0CF530AB" w14:textId="77777777" w:rsidR="00955073" w:rsidRPr="000A129B" w:rsidRDefault="00955073" w:rsidP="000A129B">
      <w:pPr>
        <w:shd w:val="clear" w:color="auto" w:fill="FFFFFF"/>
        <w:jc w:val="left"/>
        <w:rPr>
          <w:rFonts w:eastAsia="Times New Roman" w:cs="Times New Roman"/>
          <w:i/>
          <w:iCs/>
          <w:szCs w:val="28"/>
          <w:lang w:val="be-BY" w:eastAsia="ru-RU"/>
        </w:rPr>
      </w:pPr>
    </w:p>
    <w:p w14:paraId="24521146" w14:textId="6CAA7601" w:rsidR="0073683D" w:rsidRPr="00DA272C" w:rsidRDefault="0073683D" w:rsidP="000A129B">
      <w:pPr>
        <w:shd w:val="clear" w:color="auto" w:fill="FFFFFF"/>
        <w:ind w:firstLine="708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Прыпынак 1. «Цімкавічы — мястэчка старажытнае»</w:t>
      </w:r>
    </w:p>
    <w:p w14:paraId="4A110D0D" w14:textId="77777777" w:rsidR="00121061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Экскурсія пачынаецца на цэнтральнай плошчы аграгарадка.</w:t>
      </w:r>
      <w:r w:rsidR="00121061" w:rsidRPr="00DA272C">
        <w:rPr>
          <w:rFonts w:eastAsia="Times New Roman" w:cs="Times New Roman"/>
          <w:szCs w:val="28"/>
          <w:lang w:val="be-BY" w:eastAsia="ru-RU"/>
        </w:rPr>
        <w:t xml:space="preserve"> </w:t>
      </w:r>
    </w:p>
    <w:p w14:paraId="06ABF66A" w14:textId="627E03F7" w:rsidR="00121061" w:rsidRPr="00DA272C" w:rsidRDefault="00121061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«Голас, які кліча да Бога» каля брамы-званіцы.</w:t>
      </w:r>
    </w:p>
    <w:p w14:paraId="0E1906CB" w14:textId="176B0176" w:rsidR="00121061" w:rsidRPr="00DA272C" w:rsidRDefault="00121061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Тэзісы: Шатровы дах званіцы — характэрная рыса праваслаўных храмаў Беларусі. Званы для новай царквы адліваліся спецыяльна, каб іх голас быў чутны ва ўсіх навакольных вёсках. Звон — гэта не проста гук, гэта малітва ў метале.</w:t>
      </w:r>
    </w:p>
    <w:p w14:paraId="31C33066" w14:textId="77AAC091" w:rsidR="0073683D" w:rsidRPr="00DA272C" w:rsidRDefault="0073683D" w:rsidP="000A129B">
      <w:pPr>
        <w:shd w:val="clear" w:color="auto" w:fill="FFFFFF"/>
        <w:ind w:firstLine="708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Тэзісы: Цімкавічы вядомыя з 1499 года. Гэта было багатае мястэчка Радзівілаў, дзе мелася ратуша і права на кірмашы. Рэлігійнае жыццё тут заўсёды віравала: існавалі і праваслаўныя цэрквы, і каталіцкі касцёл, і сінагогі. Мы накіроўваемся да месца, якое на працягу стагоддзяў з’яўляецца духоўным цэнтрам паселішча.</w:t>
      </w:r>
    </w:p>
    <w:p w14:paraId="1A3BD9DF" w14:textId="7F23C077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Прыпынак 2. «Трагедыя 1985 года і памяць сэрца»</w:t>
      </w:r>
    </w:p>
    <w:p w14:paraId="052201BA" w14:textId="77777777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Група спыняецца каля інфармацыйнага стэнда або памятнага месца побач з новым храмам.</w:t>
      </w:r>
    </w:p>
    <w:p w14:paraId="61C59A3E" w14:textId="46604B3B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Тэзісы: Раней тут стаяла велічная драўляная Мікалаеўская царква, пабудаваная ў 1880-х гадах. Гэта быў шэдэўр драўлянага дойлідства. Аднак у 1985 годзе, напярэдадні Вялікадня, адбыўся пажар, які цалкам знішчыў святыню. Для мясцовых жыхароў гэта была велізарная трагедыя. Доўгія 30 гадоў вернікі маліліся ў прыстасаваных памяшканнях, марачы пра аднаўленне храма.</w:t>
      </w:r>
    </w:p>
    <w:p w14:paraId="74BB2B90" w14:textId="7732F5F7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Прыпынак 3. «Беласнежны карабель веры»</w:t>
      </w:r>
    </w:p>
    <w:p w14:paraId="4B833ADB" w14:textId="77777777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Агляд фасада новага каменнага храма.</w:t>
      </w:r>
    </w:p>
    <w:p w14:paraId="0475D408" w14:textId="7912F545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Тэзісы: Будаўніцтва новага храма пачалося ў 2000-х гадах дзякуючы намаганням прыхаджан і дапамозе дзяржавы. У 2014 годзе храм быў асвечаны.</w:t>
      </w:r>
    </w:p>
    <w:p w14:paraId="25AE15DB" w14:textId="6A1A69D5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Архітэктура: Храм пабудаваны ў рэтраспектыўна-рускім стылі. Звярніце ўвагу на белы колер сцен (сімвал чысціні) і пяць залатых купалаў-цыбулін. Будынак нагадвае карабель, які вядзе чалавека праз жыццёвае мора да ціхай гавані.</w:t>
      </w:r>
    </w:p>
    <w:p w14:paraId="22892FA1" w14:textId="125B105C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 xml:space="preserve">Прыпынак </w:t>
      </w:r>
      <w:r w:rsidR="00121061" w:rsidRPr="00DA272C">
        <w:rPr>
          <w:rFonts w:eastAsia="Times New Roman" w:cs="Times New Roman"/>
          <w:szCs w:val="28"/>
          <w:lang w:val="be-BY" w:eastAsia="ru-RU"/>
        </w:rPr>
        <w:t>4</w:t>
      </w:r>
      <w:r w:rsidRPr="00DA272C">
        <w:rPr>
          <w:rFonts w:eastAsia="Times New Roman" w:cs="Times New Roman"/>
          <w:szCs w:val="28"/>
          <w:lang w:val="be-BY" w:eastAsia="ru-RU"/>
        </w:rPr>
        <w:t>. «Свяціцель Мікалай — заступнік краю»</w:t>
      </w:r>
    </w:p>
    <w:p w14:paraId="03F4E864" w14:textId="77777777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Наведвальнікі заходзяць унутр храма (пры захаванні правілаў паводзін).</w:t>
      </w:r>
    </w:p>
    <w:p w14:paraId="658400F1" w14:textId="4A8F5630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Тэзісы: Галоўны прастол асвечаны ў гонар Мікалая Цудатворца, аднаго з самых шанаваных святых у Беларусі.</w:t>
      </w:r>
    </w:p>
    <w:p w14:paraId="6EA5AA46" w14:textId="4AA4C018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>Інтэр’ер: Агляд іканастаса. Асаблівая ўвага звяртаецца на ікону свяціцеля Мікалая. Экскурсавод распавядае пра цуды святога і пра тое, чаму менавіта ён з’яўляецца заступнікам падарожнікаў, дзяцей і тых, хто апынуўся ў бядзе.</w:t>
      </w:r>
    </w:p>
    <w:p w14:paraId="64823B5C" w14:textId="6688EFDE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 xml:space="preserve">Прыпынак </w:t>
      </w:r>
      <w:r w:rsidR="00121061" w:rsidRPr="00DA272C">
        <w:rPr>
          <w:rFonts w:eastAsia="Times New Roman" w:cs="Times New Roman"/>
          <w:szCs w:val="28"/>
          <w:lang w:val="be-BY" w:eastAsia="ru-RU"/>
        </w:rPr>
        <w:t>5</w:t>
      </w:r>
      <w:r w:rsidRPr="00DA272C">
        <w:rPr>
          <w:rFonts w:eastAsia="Times New Roman" w:cs="Times New Roman"/>
          <w:szCs w:val="28"/>
          <w:lang w:val="be-BY" w:eastAsia="ru-RU"/>
        </w:rPr>
        <w:t>. «Духоўныя карані беларускага рамана»</w:t>
      </w:r>
    </w:p>
    <w:p w14:paraId="732C230B" w14:textId="18B953E3" w:rsidR="0073683D" w:rsidRPr="00DA272C" w:rsidRDefault="0073683D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DA272C">
        <w:rPr>
          <w:rFonts w:eastAsia="Times New Roman" w:cs="Times New Roman"/>
          <w:szCs w:val="28"/>
          <w:lang w:val="be-BY" w:eastAsia="ru-RU"/>
        </w:rPr>
        <w:t xml:space="preserve">Заключная частка каля  </w:t>
      </w:r>
      <w:r w:rsidR="00CA24EF" w:rsidRPr="00DA272C">
        <w:rPr>
          <w:rFonts w:eastAsia="Times New Roman" w:cs="Times New Roman"/>
          <w:szCs w:val="28"/>
          <w:lang w:val="be-BY" w:eastAsia="ru-RU"/>
        </w:rPr>
        <w:t>л</w:t>
      </w:r>
      <w:r w:rsidRPr="00DA272C">
        <w:rPr>
          <w:rFonts w:eastAsia="Times New Roman" w:cs="Times New Roman"/>
          <w:szCs w:val="28"/>
          <w:lang w:val="be-BY" w:eastAsia="ru-RU"/>
        </w:rPr>
        <w:t>ітаратурн</w:t>
      </w:r>
      <w:r w:rsidR="00CA24EF" w:rsidRPr="00DA272C">
        <w:rPr>
          <w:rFonts w:eastAsia="Times New Roman" w:cs="Times New Roman"/>
          <w:szCs w:val="28"/>
          <w:lang w:val="be-BY" w:eastAsia="ru-RU"/>
        </w:rPr>
        <w:t>ага</w:t>
      </w:r>
      <w:r w:rsidRPr="00DA272C">
        <w:rPr>
          <w:rFonts w:eastAsia="Times New Roman" w:cs="Times New Roman"/>
          <w:szCs w:val="28"/>
          <w:lang w:val="be-BY" w:eastAsia="ru-RU"/>
        </w:rPr>
        <w:t xml:space="preserve"> музе</w:t>
      </w:r>
      <w:r w:rsidR="00CA24EF" w:rsidRPr="00DA272C">
        <w:rPr>
          <w:rFonts w:eastAsia="Times New Roman" w:cs="Times New Roman"/>
          <w:szCs w:val="28"/>
          <w:lang w:val="be-BY" w:eastAsia="ru-RU"/>
        </w:rPr>
        <w:t xml:space="preserve">я </w:t>
      </w:r>
      <w:r w:rsidRPr="00DA272C">
        <w:rPr>
          <w:rFonts w:eastAsia="Times New Roman" w:cs="Times New Roman"/>
          <w:szCs w:val="28"/>
          <w:lang w:val="be-BY" w:eastAsia="ru-RU"/>
        </w:rPr>
        <w:t>Кузьмы Чорнага.</w:t>
      </w:r>
    </w:p>
    <w:p w14:paraId="19AF3ED2" w14:textId="77777777" w:rsidR="00412E0A" w:rsidRPr="003A6A71" w:rsidRDefault="00412E0A" w:rsidP="000A129B">
      <w:pPr>
        <w:shd w:val="clear" w:color="auto" w:fill="FFFFFF"/>
        <w:ind w:left="142" w:hanging="142"/>
        <w:jc w:val="left"/>
        <w:rPr>
          <w:rFonts w:eastAsia="Times New Roman" w:cs="Times New Roman"/>
          <w:b/>
          <w:bCs/>
          <w:szCs w:val="28"/>
          <w:lang w:eastAsia="ru-RU"/>
        </w:rPr>
      </w:pPr>
      <w:bookmarkStart w:id="4" w:name="bookmark108"/>
      <w:proofErr w:type="spellStart"/>
      <w:r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Агульныя</w:t>
      </w:r>
      <w:proofErr w:type="spellEnd"/>
      <w:r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</w:t>
      </w:r>
      <w:proofErr w:type="spellStart"/>
      <w:r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метад</w:t>
      </w:r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ычныя</w:t>
      </w:r>
      <w:proofErr w:type="spellEnd"/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</w:t>
      </w:r>
      <w:proofErr w:type="spellStart"/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ўказанні</w:t>
      </w:r>
      <w:proofErr w:type="spellEnd"/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да </w:t>
      </w:r>
      <w:proofErr w:type="spellStart"/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тэмы</w:t>
      </w:r>
      <w:proofErr w:type="spellEnd"/>
      <w:r w:rsidR="00FF6B8E"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 </w:t>
      </w:r>
      <w:r w:rsidR="00FF6B8E" w:rsidRPr="003A6A71">
        <w:rPr>
          <w:rFonts w:eastAsia="Times New Roman" w:cs="Times New Roman"/>
          <w:b/>
          <w:bCs/>
          <w:szCs w:val="28"/>
          <w:u w:val="single"/>
          <w:lang w:val="be-BY" w:eastAsia="ru-RU"/>
        </w:rPr>
        <w:t>маршруту</w:t>
      </w:r>
      <w:r w:rsidRPr="003A6A71">
        <w:rPr>
          <w:rFonts w:eastAsia="Times New Roman" w:cs="Times New Roman"/>
          <w:b/>
          <w:bCs/>
          <w:szCs w:val="28"/>
          <w:u w:val="single"/>
          <w:lang w:eastAsia="ru-RU"/>
        </w:rPr>
        <w:t>:</w:t>
      </w:r>
      <w:bookmarkEnd w:id="4"/>
    </w:p>
    <w:p w14:paraId="7309B270" w14:textId="3F7831FB" w:rsidR="00412E0A" w:rsidRPr="000A129B" w:rsidRDefault="00412E0A" w:rsidP="00DA272C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Экскурсавод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павінен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мець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вялікі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запас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ведаў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гісторыі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вескі</w:t>
      </w:r>
      <w:proofErr w:type="spellEnd"/>
      <w:r w:rsidR="0073683D" w:rsidRPr="000A129B">
        <w:rPr>
          <w:rFonts w:eastAsia="Times New Roman" w:cs="Times New Roman"/>
          <w:szCs w:val="28"/>
          <w:lang w:val="be-BY" w:eastAsia="ru-RU"/>
        </w:rPr>
        <w:t>.</w:t>
      </w:r>
    </w:p>
    <w:p w14:paraId="5F4156C8" w14:textId="1A30F083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  <w:r w:rsidRPr="000A129B">
        <w:rPr>
          <w:rFonts w:eastAsia="Times New Roman" w:cs="Times New Roman"/>
          <w:szCs w:val="28"/>
          <w:lang w:val="be-BY" w:eastAsia="ru-RU"/>
        </w:rPr>
        <w:t>Н</w:t>
      </w:r>
      <w:r w:rsidR="00412E0A" w:rsidRPr="000A129B">
        <w:rPr>
          <w:rFonts w:eastAsia="Times New Roman" w:cs="Times New Roman"/>
          <w:szCs w:val="28"/>
          <w:lang w:val="be-BY" w:eastAsia="ru-RU"/>
        </w:rPr>
        <w:t>еабходна пры сабе мець фотаздамкі былых выглядаў тых мясцін, аб якіх ідзе размо</w:t>
      </w:r>
      <w:r w:rsidRPr="000A129B">
        <w:rPr>
          <w:rFonts w:eastAsia="Times New Roman" w:cs="Times New Roman"/>
          <w:szCs w:val="28"/>
          <w:lang w:val="be-BY" w:eastAsia="ru-RU"/>
        </w:rPr>
        <w:t>ва.</w:t>
      </w:r>
    </w:p>
    <w:p w14:paraId="3C924D19" w14:textId="4F6E7548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lastRenderedPageBreak/>
        <w:t>Узаемадзеянне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настаяцелем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Перад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экскурсіяй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варта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атрымаць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благаславенне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</w:t>
      </w:r>
      <w:r w:rsidR="000A129B">
        <w:rPr>
          <w:rFonts w:eastAsia="Times New Roman" w:cs="Times New Roman"/>
          <w:szCs w:val="28"/>
          <w:lang w:val="be-BY"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дамовіцца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часе,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перашкаджаць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набажэнствам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6D1FA9A7" w14:textId="5B962957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Дрэс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-код: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Нагадаць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наведвальнікам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неабходнасці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хустак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жанчын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належнага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адзення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70140D60" w14:textId="3D25ECE5" w:rsidR="0073683D" w:rsidRPr="00DA272C" w:rsidRDefault="0073683D" w:rsidP="00DA272C">
      <w:pPr>
        <w:shd w:val="clear" w:color="auto" w:fill="FFFFFF"/>
        <w:jc w:val="left"/>
        <w:rPr>
          <w:rFonts w:eastAsia="Times New Roman" w:cs="Times New Roman"/>
          <w:b/>
          <w:bCs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Дадатковыя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 xml:space="preserve"> элементы маршруту:</w:t>
      </w:r>
    </w:p>
    <w:p w14:paraId="4C520F57" w14:textId="496720C3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Інтэрактыў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Магчымасць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пазваніць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званы (па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ўзгадненні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настаяцелем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).</w:t>
      </w:r>
    </w:p>
    <w:p w14:paraId="03235300" w14:textId="09925E75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Фотапаўза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>: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Лепшыя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кропкі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здымкаў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храма на фоне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маляўнічых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краявідаў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К</w:t>
      </w:r>
      <w:r w:rsidR="00CA24EF" w:rsidRPr="000A129B">
        <w:rPr>
          <w:rFonts w:eastAsia="Times New Roman" w:cs="Times New Roman"/>
          <w:szCs w:val="28"/>
          <w:lang w:val="be-BY" w:eastAsia="ru-RU"/>
        </w:rPr>
        <w:t>а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пыльшчыны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7ED79CC4" w14:textId="4F3E7190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Памяць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>: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Набыццё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сувеніраў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буклетаў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гісторыю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Цімкавіцкага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прыхода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30A60B8E" w14:textId="299790F5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Асноўныя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метадычныя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прыёмы</w:t>
      </w:r>
      <w:proofErr w:type="spellEnd"/>
    </w:p>
    <w:p w14:paraId="6D162644" w14:textId="36A0D335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Прыём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паказу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>: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Экскурсавод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павінен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акцэнтаваць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увагу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архітэктурных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дэталях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пяцікупалле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шатровая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званіца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белы колер сцен). Важна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выкарыстоўваць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прыём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рэканструкцыі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уяўнай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):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апісваючы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спалены ў 1985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годзе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драўляны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варта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дапамагаць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наведвальнікам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«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убачыць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»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яго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фоне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сучаснага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пейзажу.</w:t>
      </w:r>
    </w:p>
    <w:p w14:paraId="05C6FD30" w14:textId="36D9B673" w:rsidR="0073683D" w:rsidRPr="000A129B" w:rsidRDefault="0073683D" w:rsidP="00DA272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Прыём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аповеду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Выкарыстоўва</w:t>
      </w:r>
      <w:proofErr w:type="spellEnd"/>
      <w:r w:rsidR="00CA24EF" w:rsidRPr="000A129B">
        <w:rPr>
          <w:rFonts w:eastAsia="Times New Roman" w:cs="Times New Roman"/>
          <w:szCs w:val="28"/>
          <w:lang w:val="be-BY" w:eastAsia="ru-RU"/>
        </w:rPr>
        <w:t>ецца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прыём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эмацыйнага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ўздзеяння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распавядаючы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пажар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1985 года. Гэта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кульмінацыйны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момант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экскурсіі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павінен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выклікаць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суперажыванне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падвесці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да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тэмы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непераможнасці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веры.</w:t>
      </w:r>
    </w:p>
    <w:p w14:paraId="3C4DA552" w14:textId="52D367AD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Прыём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лакалізацыі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Падчас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аповеду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Кузьму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Чорнага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неабходна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фізічна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паказаць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напрамак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Літаратурнага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музея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месца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дзе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калісьці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жыла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сям'я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Раманоўскіх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стварыць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адзіную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прастору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«храм — дом —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творчасць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».</w:t>
      </w:r>
    </w:p>
    <w:p w14:paraId="09CC0D70" w14:textId="30C15AEB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Праца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ўнутранай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прасторы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храма</w:t>
      </w:r>
    </w:p>
    <w:p w14:paraId="742C4293" w14:textId="47872C00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Этыка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 xml:space="preserve"> і </w:t>
      </w: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правілы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>: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Перад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уваходам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храм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неабходна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правесці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кароткі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інструктаж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галаўныя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ўборы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цішыня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адключэнне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мабільных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тэлефонаў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).</w:t>
      </w:r>
    </w:p>
    <w:p w14:paraId="6102E6C7" w14:textId="27AFE13B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Месца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экскурсавода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Унутры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экскурсавод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павінен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стаяць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так,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каб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загароджваць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алтар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іконы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наведвальнікі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маглі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бачыць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аб’ект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ідзе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гаворка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3C900996" w14:textId="2160571F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DA272C">
        <w:rPr>
          <w:rFonts w:eastAsia="Times New Roman" w:cs="Times New Roman"/>
          <w:b/>
          <w:bCs/>
          <w:szCs w:val="28"/>
          <w:lang w:eastAsia="ru-RU"/>
        </w:rPr>
        <w:t>Змест</w:t>
      </w:r>
      <w:proofErr w:type="spellEnd"/>
      <w:r w:rsidRPr="00DA272C">
        <w:rPr>
          <w:rFonts w:eastAsia="Times New Roman" w:cs="Times New Roman"/>
          <w:b/>
          <w:bCs/>
          <w:szCs w:val="28"/>
          <w:lang w:eastAsia="ru-RU"/>
        </w:rPr>
        <w:t>: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Акцэнт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робіцца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сімволіцы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іканастаса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жыціі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свяціцеля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Мікалая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. Важна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пазбягаць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празмернай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літургічнай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складанасці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адаптуючы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тэкст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узровень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падрыхтаванасці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групы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7CCC9CED" w14:textId="07FB0D11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Сувязь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мясцовым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кантэкстам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краязнаўчы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аспект)</w:t>
      </w:r>
    </w:p>
    <w:p w14:paraId="50AD1D58" w14:textId="03CB4451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Неабходна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пастаянна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падкрэсліваць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што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 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Цімкавічах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— гэта не проста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рэлігійны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аб’ект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частка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культурнага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кода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Капыльшчыны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. </w:t>
      </w:r>
    </w:p>
    <w:p w14:paraId="195A6BBD" w14:textId="6AC2B1B8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r w:rsidRPr="000A129B">
        <w:rPr>
          <w:rFonts w:eastAsia="Times New Roman" w:cs="Times New Roman"/>
          <w:szCs w:val="28"/>
          <w:lang w:eastAsia="ru-RU"/>
        </w:rPr>
        <w:t xml:space="preserve">Важна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згадваць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імёны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канкрэтных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людзей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настаяцеляў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ахвярадаўцаў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),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якія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ўнеслі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ўклад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адраджэнне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парафіі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3CE3E596" w14:textId="17F519E9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Інтэрактыў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рэфлексія</w:t>
      </w:r>
      <w:proofErr w:type="spellEnd"/>
    </w:p>
    <w:p w14:paraId="0DEB809D" w14:textId="30EFCEEB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r w:rsidRPr="000A129B">
        <w:rPr>
          <w:rFonts w:eastAsia="Times New Roman" w:cs="Times New Roman"/>
          <w:szCs w:val="28"/>
          <w:lang w:eastAsia="ru-RU"/>
        </w:rPr>
        <w:t xml:space="preserve">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канцы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экскурсіі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рэкамендуецца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пакінуць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5–10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хвілін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самастойны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агляд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магчымасць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паставіць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свечкі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пабыць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цішыні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</w:p>
    <w:p w14:paraId="2546EE81" w14:textId="6CF12E6E" w:rsidR="0073683D" w:rsidRPr="000A129B" w:rsidRDefault="0073683D" w:rsidP="00DA272C">
      <w:pPr>
        <w:shd w:val="clear" w:color="auto" w:fill="FFFFFF"/>
        <w:ind w:left="142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Пытанні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рэфлексіі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: «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Што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для вас стала самым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нечаканым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гісторыі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гэтага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храма?», «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Чаму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на вашу думку,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людзі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вырашылі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аднавіць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праз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столькі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гадоў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пасля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пажару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?».</w:t>
      </w:r>
    </w:p>
    <w:p w14:paraId="3590AB37" w14:textId="77777777" w:rsidR="00955073" w:rsidRDefault="00DA272C" w:rsidP="00DA272C">
      <w:pPr>
        <w:shd w:val="clear" w:color="auto" w:fill="FFFFFF"/>
        <w:jc w:val="left"/>
        <w:rPr>
          <w:rFonts w:eastAsia="Times New Roman" w:cs="Times New Roman"/>
          <w:b/>
          <w:bCs/>
          <w:szCs w:val="28"/>
          <w:lang w:val="be-BY" w:eastAsia="ru-RU"/>
        </w:rPr>
      </w:pPr>
      <w:r>
        <w:rPr>
          <w:rFonts w:eastAsia="Times New Roman" w:cs="Times New Roman"/>
          <w:b/>
          <w:bCs/>
          <w:szCs w:val="28"/>
          <w:lang w:val="be-BY" w:eastAsia="ru-RU"/>
        </w:rPr>
        <w:t xml:space="preserve"> </w:t>
      </w:r>
    </w:p>
    <w:p w14:paraId="0434B20D" w14:textId="77777777" w:rsidR="00955073" w:rsidRDefault="00955073" w:rsidP="00DA272C">
      <w:pPr>
        <w:shd w:val="clear" w:color="auto" w:fill="FFFFFF"/>
        <w:jc w:val="left"/>
        <w:rPr>
          <w:rFonts w:eastAsia="Times New Roman" w:cs="Times New Roman"/>
          <w:b/>
          <w:bCs/>
          <w:szCs w:val="28"/>
          <w:lang w:val="be-BY" w:eastAsia="ru-RU"/>
        </w:rPr>
      </w:pPr>
    </w:p>
    <w:p w14:paraId="2D38817D" w14:textId="12344A7D" w:rsidR="0073683D" w:rsidRPr="00955073" w:rsidRDefault="00955073" w:rsidP="00DA272C">
      <w:pPr>
        <w:shd w:val="clear" w:color="auto" w:fill="FFFFFF"/>
        <w:jc w:val="left"/>
        <w:rPr>
          <w:rFonts w:eastAsia="Times New Roman" w:cs="Times New Roman"/>
          <w:b/>
          <w:bCs/>
          <w:szCs w:val="28"/>
          <w:lang w:val="be-BY" w:eastAsia="ru-RU"/>
        </w:rPr>
      </w:pPr>
      <w:r>
        <w:rPr>
          <w:rFonts w:eastAsia="Times New Roman" w:cs="Times New Roman"/>
          <w:b/>
          <w:bCs/>
          <w:szCs w:val="28"/>
          <w:lang w:val="be-BY" w:eastAsia="ru-RU"/>
        </w:rPr>
        <w:lastRenderedPageBreak/>
        <w:t xml:space="preserve">   </w:t>
      </w:r>
      <w:r w:rsidR="00DA272C">
        <w:rPr>
          <w:rFonts w:eastAsia="Times New Roman" w:cs="Times New Roman"/>
          <w:b/>
          <w:bCs/>
          <w:szCs w:val="28"/>
          <w:lang w:val="be-BY" w:eastAsia="ru-RU"/>
        </w:rPr>
        <w:t xml:space="preserve"> </w:t>
      </w:r>
      <w:r w:rsidR="0073683D" w:rsidRPr="00955073">
        <w:rPr>
          <w:rFonts w:eastAsia="Times New Roman" w:cs="Times New Roman"/>
          <w:b/>
          <w:bCs/>
          <w:szCs w:val="28"/>
          <w:lang w:val="be-BY" w:eastAsia="ru-RU"/>
        </w:rPr>
        <w:t>Бяспека</w:t>
      </w:r>
    </w:p>
    <w:p w14:paraId="6BCC5BD8" w14:textId="037557AD" w:rsidR="0073683D" w:rsidRPr="00955073" w:rsidRDefault="0073683D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  <w:r w:rsidRPr="00955073">
        <w:rPr>
          <w:rFonts w:eastAsia="Times New Roman" w:cs="Times New Roman"/>
          <w:szCs w:val="28"/>
          <w:lang w:val="be-BY" w:eastAsia="ru-RU"/>
        </w:rPr>
        <w:t>Пры перамяшчэнні групы па тэрыторыі аграгарадка (ад музея да храма) неабходна няўхільна захоўваць правілы дарожнага руху.</w:t>
      </w:r>
    </w:p>
    <w:p w14:paraId="1C283BF8" w14:textId="4E9159FB" w:rsidR="00335E2E" w:rsidRPr="000A129B" w:rsidRDefault="0073683D" w:rsidP="00DA272C">
      <w:pPr>
        <w:shd w:val="clear" w:color="auto" w:fill="FFFFFF"/>
        <w:ind w:left="284" w:firstLine="284"/>
        <w:jc w:val="left"/>
        <w:rPr>
          <w:rFonts w:eastAsia="Times New Roman" w:cs="Times New Roman"/>
          <w:szCs w:val="28"/>
          <w:lang w:eastAsia="ru-RU"/>
        </w:rPr>
      </w:pPr>
      <w:r w:rsidRPr="00955073">
        <w:rPr>
          <w:rFonts w:eastAsia="Times New Roman" w:cs="Times New Roman"/>
          <w:szCs w:val="28"/>
          <w:lang w:val="be-BY" w:eastAsia="ru-RU"/>
        </w:rPr>
        <w:t xml:space="preserve"> </w:t>
      </w:r>
      <w:r w:rsidRPr="000A129B">
        <w:rPr>
          <w:rFonts w:eastAsia="Times New Roman" w:cs="Times New Roman"/>
          <w:szCs w:val="28"/>
          <w:lang w:eastAsia="ru-RU"/>
        </w:rPr>
        <w:t xml:space="preserve">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зімовы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час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сачыць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за станам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прыступак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дарожак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тэрыторыі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храма.</w:t>
      </w:r>
    </w:p>
    <w:p w14:paraId="560F5CB6" w14:textId="7CA03381" w:rsidR="00412E0A" w:rsidRPr="000A129B" w:rsidRDefault="0073683D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Галоўная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метадычная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ўстаноўка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Экскурсія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павінна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пакінуць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наведвальнікаў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пачуццё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святла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надзеі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паказаць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што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гісторыя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— гэта не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толькі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мінулае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, але і тое,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што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мы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ствараем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сваімі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рукамі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сёння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</w:t>
      </w:r>
      <w:r w:rsidR="00412E0A" w:rsidRPr="000A129B">
        <w:rPr>
          <w:rFonts w:eastAsia="Times New Roman" w:cs="Times New Roman"/>
          <w:szCs w:val="28"/>
          <w:lang w:eastAsia="ru-RU"/>
        </w:rPr>
        <w:t>.</w:t>
      </w:r>
    </w:p>
    <w:p w14:paraId="26648CDB" w14:textId="77777777" w:rsidR="00412E0A" w:rsidRPr="003A6A71" w:rsidRDefault="00412E0A" w:rsidP="00DA272C">
      <w:pPr>
        <w:shd w:val="clear" w:color="auto" w:fill="FFFFFF"/>
        <w:ind w:left="284"/>
        <w:jc w:val="left"/>
        <w:rPr>
          <w:rFonts w:eastAsia="Times New Roman" w:cs="Times New Roman"/>
          <w:b/>
          <w:bCs/>
          <w:szCs w:val="28"/>
          <w:lang w:eastAsia="ru-RU"/>
        </w:rPr>
      </w:pPr>
      <w:bookmarkStart w:id="5" w:name="bookmark109"/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Агульныя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арганізацыйныя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ўказанні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>:</w:t>
      </w:r>
      <w:bookmarkEnd w:id="5"/>
    </w:p>
    <w:p w14:paraId="7A7C861F" w14:textId="77777777" w:rsidR="00412E0A" w:rsidRPr="000A129B" w:rsidRDefault="00412E0A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r w:rsidRPr="000A129B">
        <w:rPr>
          <w:rFonts w:eastAsia="Times New Roman" w:cs="Times New Roman"/>
          <w:szCs w:val="28"/>
          <w:lang w:eastAsia="ru-RU"/>
        </w:rPr>
        <w:t>у час</w:t>
      </w:r>
      <w:r w:rsidR="00FF6B8E" w:rsidRPr="000A129B">
        <w:rPr>
          <w:rFonts w:eastAsia="Times New Roman" w:cs="Times New Roman"/>
          <w:szCs w:val="28"/>
          <w:lang w:eastAsia="ru-RU"/>
        </w:rPr>
        <w:t xml:space="preserve"> </w:t>
      </w:r>
      <w:r w:rsidR="00FF6B8E" w:rsidRPr="000A129B">
        <w:rPr>
          <w:rFonts w:eastAsia="Times New Roman" w:cs="Times New Roman"/>
          <w:szCs w:val="28"/>
          <w:lang w:val="be-BY" w:eastAsia="ru-RU"/>
        </w:rPr>
        <w:t xml:space="preserve">маршруту </w:t>
      </w:r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сачыць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за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выкананнем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праві</w:t>
      </w:r>
      <w:r w:rsidR="00FF6B8E" w:rsidRPr="000A129B">
        <w:rPr>
          <w:rFonts w:eastAsia="Times New Roman" w:cs="Times New Roman"/>
          <w:szCs w:val="28"/>
          <w:lang w:eastAsia="ru-RU"/>
        </w:rPr>
        <w:t>л</w:t>
      </w:r>
      <w:proofErr w:type="spellEnd"/>
      <w:r w:rsidR="00FF6B8E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FF6B8E" w:rsidRPr="000A129B">
        <w:rPr>
          <w:rFonts w:eastAsia="Times New Roman" w:cs="Times New Roman"/>
          <w:szCs w:val="28"/>
          <w:lang w:eastAsia="ru-RU"/>
        </w:rPr>
        <w:t>бяспекі</w:t>
      </w:r>
      <w:proofErr w:type="spellEnd"/>
      <w:r w:rsidR="00FF6B8E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FF6B8E" w:rsidRPr="000A129B">
        <w:rPr>
          <w:rFonts w:eastAsia="Times New Roman" w:cs="Times New Roman"/>
          <w:szCs w:val="28"/>
          <w:lang w:eastAsia="ru-RU"/>
        </w:rPr>
        <w:t>ўдзельнікамі</w:t>
      </w:r>
      <w:proofErr w:type="spellEnd"/>
      <w:r w:rsidR="00FF6B8E" w:rsidRPr="000A129B">
        <w:rPr>
          <w:rFonts w:eastAsia="Times New Roman" w:cs="Times New Roman"/>
          <w:szCs w:val="28"/>
          <w:lang w:eastAsia="ru-RU"/>
        </w:rPr>
        <w:t xml:space="preserve"> , </w:t>
      </w:r>
      <w:proofErr w:type="spellStart"/>
      <w:r w:rsidR="00FF6B8E" w:rsidRPr="000A129B">
        <w:rPr>
          <w:rFonts w:eastAsia="Times New Roman" w:cs="Times New Roman"/>
          <w:szCs w:val="28"/>
          <w:lang w:eastAsia="ru-RU"/>
        </w:rPr>
        <w:t>правіл</w:t>
      </w:r>
      <w:proofErr w:type="spellEnd"/>
      <w:r w:rsidR="00FF6B8E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FF6B8E" w:rsidRPr="000A129B">
        <w:rPr>
          <w:rFonts w:eastAsia="Times New Roman" w:cs="Times New Roman"/>
          <w:szCs w:val="28"/>
          <w:lang w:eastAsia="ru-RU"/>
        </w:rPr>
        <w:t>даро</w:t>
      </w:r>
      <w:proofErr w:type="spellEnd"/>
      <w:r w:rsidR="00FF6B8E" w:rsidRPr="000A129B">
        <w:rPr>
          <w:rFonts w:eastAsia="Times New Roman" w:cs="Times New Roman"/>
          <w:szCs w:val="28"/>
          <w:lang w:val="be-BY" w:eastAsia="ru-RU"/>
        </w:rPr>
        <w:t>ж</w:t>
      </w:r>
      <w:r w:rsidRPr="000A129B">
        <w:rPr>
          <w:rFonts w:eastAsia="Times New Roman" w:cs="Times New Roman"/>
          <w:szCs w:val="28"/>
          <w:lang w:eastAsia="ru-RU"/>
        </w:rPr>
        <w:t>нага руху.</w:t>
      </w:r>
    </w:p>
    <w:p w14:paraId="163247EE" w14:textId="77777777" w:rsidR="00412E0A" w:rsidRPr="003A6A71" w:rsidRDefault="00FF6B8E" w:rsidP="00DA272C">
      <w:pPr>
        <w:shd w:val="clear" w:color="auto" w:fill="FFFFFF"/>
        <w:ind w:left="284"/>
        <w:jc w:val="left"/>
        <w:rPr>
          <w:rFonts w:eastAsia="Times New Roman" w:cs="Times New Roman"/>
          <w:b/>
          <w:bCs/>
          <w:szCs w:val="28"/>
          <w:lang w:eastAsia="ru-RU"/>
        </w:rPr>
      </w:pPr>
      <w:bookmarkStart w:id="6" w:name="bookmark110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Уступ </w:t>
      </w: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перад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пачаткам</w:t>
      </w:r>
      <w:proofErr w:type="spellEnd"/>
      <w:r w:rsidRPr="003A6A71">
        <w:rPr>
          <w:rFonts w:eastAsia="Times New Roman" w:cs="Times New Roman"/>
          <w:b/>
          <w:bCs/>
          <w:szCs w:val="28"/>
          <w:lang w:eastAsia="ru-RU"/>
        </w:rPr>
        <w:t xml:space="preserve"> маршруту</w:t>
      </w:r>
      <w:r w:rsidR="00412E0A" w:rsidRPr="003A6A71">
        <w:rPr>
          <w:rFonts w:eastAsia="Times New Roman" w:cs="Times New Roman"/>
          <w:b/>
          <w:bCs/>
          <w:szCs w:val="28"/>
          <w:lang w:eastAsia="ru-RU"/>
        </w:rPr>
        <w:t>:</w:t>
      </w:r>
      <w:bookmarkEnd w:id="6"/>
    </w:p>
    <w:p w14:paraId="21FE21E5" w14:textId="77777777" w:rsidR="00412E0A" w:rsidRPr="000A129B" w:rsidRDefault="00FF6B8E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арганізацыйны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Pr="000A129B">
        <w:rPr>
          <w:rFonts w:eastAsia="Times New Roman" w:cs="Times New Roman"/>
          <w:szCs w:val="28"/>
          <w:lang w:val="be-BY" w:eastAsia="ru-RU"/>
        </w:rPr>
        <w:t>ў</w:t>
      </w:r>
      <w:r w:rsidR="00412E0A" w:rsidRPr="000A129B">
        <w:rPr>
          <w:rFonts w:eastAsia="Times New Roman" w:cs="Times New Roman"/>
          <w:szCs w:val="28"/>
          <w:lang w:eastAsia="ru-RU"/>
        </w:rPr>
        <w:t xml:space="preserve">ступ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зрабіць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пры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сустрэчы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групай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перад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пачаткам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руху,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пазнаеміцца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групай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абмеркаваць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неабходныя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арганізацыйныя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пытанні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напомніць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аб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правілах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бяспесных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паводзін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r w:rsidRPr="000A129B">
        <w:rPr>
          <w:rFonts w:eastAsia="Times New Roman" w:cs="Times New Roman"/>
          <w:szCs w:val="28"/>
          <w:lang w:val="be-BY"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пад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Pr="000A129B">
        <w:rPr>
          <w:rFonts w:eastAsia="Times New Roman" w:cs="Times New Roman"/>
          <w:szCs w:val="28"/>
          <w:lang w:val="be-BY" w:eastAsia="ru-RU"/>
        </w:rPr>
        <w:t>час праходжання маршруту</w:t>
      </w:r>
      <w:r w:rsidR="00412E0A" w:rsidRPr="000A129B">
        <w:rPr>
          <w:rFonts w:eastAsia="Times New Roman" w:cs="Times New Roman"/>
          <w:szCs w:val="28"/>
          <w:lang w:eastAsia="ru-RU"/>
        </w:rPr>
        <w:t>;</w:t>
      </w:r>
    </w:p>
    <w:p w14:paraId="2D671D04" w14:textId="77777777" w:rsidR="00412E0A" w:rsidRPr="000A129B" w:rsidRDefault="00FF6B8E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r w:rsidRPr="000A129B">
        <w:rPr>
          <w:rFonts w:eastAsia="Times New Roman" w:cs="Times New Roman"/>
          <w:szCs w:val="28"/>
          <w:lang w:eastAsia="ru-RU"/>
        </w:rPr>
        <w:t xml:space="preserve">ў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інфармацыйнай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частцы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паведаміць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пра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тэ</w:t>
      </w:r>
      <w:r w:rsidRPr="000A129B">
        <w:rPr>
          <w:rFonts w:eastAsia="Times New Roman" w:cs="Times New Roman"/>
          <w:szCs w:val="28"/>
          <w:lang w:eastAsia="ru-RU"/>
        </w:rPr>
        <w:t>му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асноўных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аб'ектах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="00412E0A" w:rsidRPr="000A129B">
        <w:rPr>
          <w:rFonts w:eastAsia="Times New Roman" w:cs="Times New Roman"/>
          <w:szCs w:val="28"/>
          <w:lang w:eastAsia="ru-RU"/>
        </w:rPr>
        <w:t>;</w:t>
      </w:r>
    </w:p>
    <w:p w14:paraId="67D0FF96" w14:textId="77777777" w:rsidR="00412E0A" w:rsidRPr="000A129B" w:rsidRDefault="00FF6B8E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настроіць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Pr="000A129B">
        <w:rPr>
          <w:rFonts w:eastAsia="Times New Roman" w:cs="Times New Roman"/>
          <w:szCs w:val="28"/>
          <w:lang w:val="be-BY" w:eastAsia="ru-RU"/>
        </w:rPr>
        <w:t xml:space="preserve">ўдзельнікаў матшруту </w:t>
      </w:r>
      <w:r w:rsidRPr="000A129B">
        <w:rPr>
          <w:rFonts w:eastAsia="Times New Roman" w:cs="Times New Roman"/>
          <w:szCs w:val="28"/>
          <w:lang w:eastAsia="ru-RU"/>
        </w:rPr>
        <w:t xml:space="preserve"> на </w:t>
      </w:r>
      <w:r w:rsidRPr="000A129B">
        <w:rPr>
          <w:rFonts w:eastAsia="Times New Roman" w:cs="Times New Roman"/>
          <w:szCs w:val="28"/>
          <w:lang w:val="be-BY" w:eastAsia="ru-RU"/>
        </w:rPr>
        <w:t>ў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спрыня</w:t>
      </w:r>
      <w:proofErr w:type="spellEnd"/>
      <w:r w:rsidRPr="000A129B">
        <w:rPr>
          <w:rFonts w:eastAsia="Times New Roman" w:cs="Times New Roman"/>
          <w:szCs w:val="28"/>
          <w:lang w:val="be-BY" w:eastAsia="ru-RU"/>
        </w:rPr>
        <w:t xml:space="preserve">цце </w:t>
      </w:r>
      <w:r w:rsidR="00FF6977" w:rsidRPr="000A129B">
        <w:rPr>
          <w:rFonts w:eastAsia="Times New Roman" w:cs="Times New Roman"/>
          <w:szCs w:val="28"/>
          <w:lang w:val="be-BY" w:eastAsia="ru-RU"/>
        </w:rPr>
        <w:t xml:space="preserve">прапанаванага гістарычнага матэрыялу </w:t>
      </w:r>
      <w:r w:rsidR="00412E0A" w:rsidRPr="000A129B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устанавіць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імі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эмацыянальна-псіхалагічны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12E0A" w:rsidRPr="000A129B">
        <w:rPr>
          <w:rFonts w:eastAsia="Times New Roman" w:cs="Times New Roman"/>
          <w:szCs w:val="28"/>
          <w:lang w:eastAsia="ru-RU"/>
        </w:rPr>
        <w:t>кантакт</w:t>
      </w:r>
      <w:proofErr w:type="spellEnd"/>
      <w:r w:rsidR="00412E0A" w:rsidRPr="000A129B">
        <w:rPr>
          <w:rFonts w:eastAsia="Times New Roman" w:cs="Times New Roman"/>
          <w:szCs w:val="28"/>
          <w:lang w:eastAsia="ru-RU"/>
        </w:rPr>
        <w:t>;</w:t>
      </w:r>
    </w:p>
    <w:p w14:paraId="57EA153A" w14:textId="77777777" w:rsidR="00412E0A" w:rsidRPr="000A129B" w:rsidRDefault="00412E0A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0A129B">
        <w:rPr>
          <w:rFonts w:eastAsia="Times New Roman" w:cs="Times New Roman"/>
          <w:szCs w:val="28"/>
          <w:lang w:eastAsia="ru-RU"/>
        </w:rPr>
        <w:t>працяг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уступу 5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хвілін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;</w:t>
      </w:r>
    </w:p>
    <w:p w14:paraId="4A3D35F3" w14:textId="27F7265B" w:rsidR="00412E0A" w:rsidRPr="000A129B" w:rsidRDefault="00412E0A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  <w:proofErr w:type="spellStart"/>
      <w:r w:rsidRPr="003A6A71">
        <w:rPr>
          <w:rFonts w:eastAsia="Times New Roman" w:cs="Times New Roman"/>
          <w:b/>
          <w:bCs/>
          <w:szCs w:val="28"/>
          <w:lang w:eastAsia="ru-RU"/>
        </w:rPr>
        <w:t>Заключэнне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>. 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Заключэнне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зрабіць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каля </w:t>
      </w:r>
      <w:proofErr w:type="spellStart"/>
      <w:r w:rsidRPr="000A129B">
        <w:rPr>
          <w:rFonts w:eastAsia="Times New Roman" w:cs="Times New Roman"/>
          <w:szCs w:val="28"/>
          <w:lang w:eastAsia="ru-RU"/>
        </w:rPr>
        <w:t>будынка</w:t>
      </w:r>
      <w:proofErr w:type="spellEnd"/>
      <w:r w:rsidRPr="000A129B">
        <w:rPr>
          <w:rFonts w:eastAsia="Times New Roman" w:cs="Times New Roman"/>
          <w:szCs w:val="28"/>
          <w:lang w:eastAsia="ru-RU"/>
        </w:rPr>
        <w:t xml:space="preserve"> </w:t>
      </w:r>
      <w:r w:rsidR="00CA24EF" w:rsidRPr="000A129B">
        <w:rPr>
          <w:rFonts w:eastAsia="Times New Roman" w:cs="Times New Roman"/>
          <w:szCs w:val="28"/>
          <w:lang w:val="be-BY" w:eastAsia="ru-RU"/>
        </w:rPr>
        <w:t>музея Кузьмы Чорнага</w:t>
      </w:r>
    </w:p>
    <w:p w14:paraId="294B89FD" w14:textId="2FBAC960" w:rsidR="00412E0A" w:rsidRDefault="00412E0A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  <w:r w:rsidRPr="00955073">
        <w:rPr>
          <w:rFonts w:eastAsia="Times New Roman" w:cs="Times New Roman"/>
          <w:szCs w:val="28"/>
          <w:lang w:val="be-BY" w:eastAsia="ru-RU"/>
        </w:rPr>
        <w:t>Працяг заключэння - 10 хвілін.</w:t>
      </w:r>
    </w:p>
    <w:p w14:paraId="2BCC2685" w14:textId="51EE7599" w:rsidR="00955073" w:rsidRDefault="00955073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</w:p>
    <w:p w14:paraId="44225665" w14:textId="745940BF" w:rsidR="00955073" w:rsidRDefault="00955073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</w:p>
    <w:p w14:paraId="1F15DA59" w14:textId="24663EA8" w:rsidR="00955073" w:rsidRDefault="00955073" w:rsidP="00DA272C">
      <w:pPr>
        <w:shd w:val="clear" w:color="auto" w:fill="FFFFFF"/>
        <w:ind w:left="284"/>
        <w:jc w:val="left"/>
        <w:rPr>
          <w:rFonts w:eastAsia="Times New Roman" w:cs="Times New Roman"/>
          <w:szCs w:val="28"/>
          <w:lang w:val="be-BY" w:eastAsia="ru-RU"/>
        </w:rPr>
      </w:pPr>
    </w:p>
    <w:p w14:paraId="19BA6899" w14:textId="77777777" w:rsidR="00F02DE8" w:rsidRPr="00955073" w:rsidRDefault="00F02DE8" w:rsidP="000A129B">
      <w:pPr>
        <w:shd w:val="clear" w:color="auto" w:fill="FFFFFF"/>
        <w:jc w:val="left"/>
        <w:rPr>
          <w:rFonts w:eastAsia="Times New Roman" w:cs="Times New Roman"/>
          <w:szCs w:val="28"/>
          <w:lang w:val="be-BY" w:eastAsia="ru-RU"/>
        </w:rPr>
      </w:pPr>
    </w:p>
    <w:p w14:paraId="5FE12DE2" w14:textId="10063A84" w:rsidR="00044FC2" w:rsidRPr="000A129B" w:rsidRDefault="00044FC2" w:rsidP="000A129B">
      <w:pPr>
        <w:ind w:firstLine="709"/>
        <w:jc w:val="both"/>
        <w:rPr>
          <w:rFonts w:eastAsia="Calibri" w:cs="Times New Roman"/>
          <w:szCs w:val="28"/>
        </w:rPr>
      </w:pPr>
      <w:r w:rsidRPr="000A129B">
        <w:rPr>
          <w:rFonts w:cs="Times New Roman"/>
          <w:noProof/>
          <w:szCs w:val="28"/>
        </w:rPr>
        <w:lastRenderedPageBreak/>
        <w:drawing>
          <wp:inline distT="0" distB="0" distL="0" distR="0" wp14:anchorId="7E86B12C" wp14:editId="43AAF1AC">
            <wp:extent cx="5715000" cy="3990975"/>
            <wp:effectExtent l="0" t="0" r="0" b="9525"/>
            <wp:docPr id="2" name="Рисунок 2" descr="Цімкавічы |  Царква Святога Мікалая. Мікалаеўская царква ў Цімкавічах. Здымак J.Najman.&lt;br&gt;Фота з архіву Інстытута Мастацтва Польскай Акадэміі Навук (IS PAN R00000263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імкавічы |  Царква Святога Мікалая. Мікалаеўская царква ў Цімкавічах. Здымак J.Najman.&lt;br&gt;Фота з архіву Інстытута Мастацтва Польскай Акадэміі Навук (IS PAN R000002636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F5B0" w14:textId="77777777" w:rsidR="00601A6B" w:rsidRPr="000A129B" w:rsidRDefault="00601A6B" w:rsidP="000A129B">
      <w:pPr>
        <w:ind w:firstLine="709"/>
        <w:jc w:val="both"/>
        <w:rPr>
          <w:rFonts w:eastAsia="Calibri" w:cs="Times New Roman"/>
          <w:szCs w:val="28"/>
          <w:lang w:val="be-BY"/>
        </w:rPr>
      </w:pPr>
    </w:p>
    <w:p w14:paraId="0E146989" w14:textId="77777777" w:rsidR="00601A6B" w:rsidRPr="000A129B" w:rsidRDefault="00601A6B" w:rsidP="000A129B">
      <w:pPr>
        <w:ind w:firstLine="709"/>
        <w:jc w:val="both"/>
        <w:rPr>
          <w:rFonts w:eastAsia="Calibri" w:cs="Times New Roman"/>
          <w:szCs w:val="28"/>
          <w:lang w:val="be-BY"/>
        </w:rPr>
      </w:pPr>
    </w:p>
    <w:p w14:paraId="54CFCC1E" w14:textId="246CAE67" w:rsidR="00044FC2" w:rsidRPr="00955073" w:rsidRDefault="00044FC2" w:rsidP="00044FC2">
      <w:pPr>
        <w:jc w:val="left"/>
        <w:rPr>
          <w:rFonts w:eastAsia="Times New Roman" w:cs="Times New Roman"/>
          <w:sz w:val="24"/>
          <w:szCs w:val="24"/>
          <w:lang w:val="be-BY" w:eastAsia="ru-RU"/>
        </w:rPr>
      </w:pPr>
      <w:r w:rsidRPr="00044FC2">
        <w:rPr>
          <w:rFonts w:eastAsia="Times New Roman" w:cs="Times New Roman"/>
          <w:noProof/>
          <w:color w:val="1585B5"/>
          <w:sz w:val="24"/>
          <w:szCs w:val="24"/>
          <w:lang w:eastAsia="ru-RU"/>
        </w:rPr>
        <w:drawing>
          <wp:inline distT="0" distB="0" distL="0" distR="0" wp14:anchorId="68CE5DDE" wp14:editId="4285DC99">
            <wp:extent cx="1847850" cy="2466975"/>
            <wp:effectExtent l="0" t="0" r="0" b="9525"/>
            <wp:docPr id="21" name="Рисунок 2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073">
        <w:rPr>
          <w:rFonts w:ascii="Georgia" w:eastAsia="Times New Roman" w:hAnsi="Georgia" w:cs="Times New Roman"/>
          <w:szCs w:val="28"/>
          <w:lang w:val="be-BY" w:eastAsia="ru-RU"/>
        </w:rPr>
        <w:t>Пётр Грудзінскі.</w:t>
      </w:r>
    </w:p>
    <w:p w14:paraId="42D6770F" w14:textId="77777777" w:rsidR="00044FC2" w:rsidRPr="00955073" w:rsidRDefault="00044FC2" w:rsidP="00044FC2">
      <w:pPr>
        <w:shd w:val="clear" w:color="auto" w:fill="FFFFFF"/>
        <w:spacing w:before="100" w:beforeAutospacing="1" w:after="360"/>
        <w:jc w:val="both"/>
        <w:rPr>
          <w:rFonts w:ascii="Oxygen" w:eastAsia="Times New Roman" w:hAnsi="Oxygen" w:cs="Times New Roman"/>
          <w:color w:val="333333"/>
          <w:sz w:val="24"/>
          <w:szCs w:val="24"/>
          <w:lang w:val="be-BY" w:eastAsia="ru-RU"/>
        </w:rPr>
      </w:pPr>
      <w:r w:rsidRPr="00955073">
        <w:rPr>
          <w:rFonts w:ascii="Georgia" w:eastAsia="Times New Roman" w:hAnsi="Georgia" w:cs="Times New Roman"/>
          <w:color w:val="333333"/>
          <w:szCs w:val="28"/>
          <w:lang w:val="be-BY" w:eastAsia="ru-RU"/>
        </w:rPr>
        <w:t>І ў 1921-м годзе Пётр Грудзінскі быў пасвечаны ў святары, пачаў служыць у царкве святога Мікалая Цудатворца вёскі Цімкавічы Слуцкага павета (цяпер – Капыльскі раён Мінскай вобласці). У гэтай царкве ён служыў да свайго арышту, набыўшы павагу і любоў вернікаў.</w:t>
      </w:r>
    </w:p>
    <w:p w14:paraId="38A26453" w14:textId="4C4FB2BC" w:rsidR="00044FC2" w:rsidRPr="00955073" w:rsidRDefault="00044FC2" w:rsidP="00044FC2">
      <w:pPr>
        <w:jc w:val="left"/>
        <w:rPr>
          <w:rFonts w:eastAsia="Times New Roman" w:cs="Times New Roman"/>
          <w:sz w:val="24"/>
          <w:szCs w:val="24"/>
          <w:lang w:val="be-BY" w:eastAsia="ru-RU"/>
        </w:rPr>
      </w:pPr>
      <w:r w:rsidRPr="00044FC2">
        <w:rPr>
          <w:rFonts w:eastAsia="Times New Roman" w:cs="Times New Roman"/>
          <w:noProof/>
          <w:color w:val="1585B5"/>
          <w:sz w:val="24"/>
          <w:szCs w:val="24"/>
          <w:lang w:eastAsia="ru-RU"/>
        </w:rPr>
        <w:lastRenderedPageBreak/>
        <w:drawing>
          <wp:inline distT="0" distB="0" distL="0" distR="0" wp14:anchorId="4FF3EE75" wp14:editId="550F7030">
            <wp:extent cx="5715000" cy="3990975"/>
            <wp:effectExtent l="0" t="0" r="0" b="9525"/>
            <wp:docPr id="20" name="Рисунок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073">
        <w:rPr>
          <w:rFonts w:ascii="Georgia" w:eastAsia="Times New Roman" w:hAnsi="Georgia" w:cs="Times New Roman"/>
          <w:szCs w:val="28"/>
          <w:lang w:val="be-BY" w:eastAsia="ru-RU"/>
        </w:rPr>
        <w:t>Царква святога Мікалая Цудатворца ў вёсцы Цімкавічы.</w:t>
      </w:r>
    </w:p>
    <w:p w14:paraId="48EF90E1" w14:textId="77777777" w:rsidR="00044FC2" w:rsidRPr="00044FC2" w:rsidRDefault="00044FC2" w:rsidP="00044FC2">
      <w:pPr>
        <w:shd w:val="clear" w:color="auto" w:fill="FFFFFF"/>
        <w:spacing w:before="100" w:beforeAutospacing="1" w:after="360"/>
        <w:jc w:val="both"/>
        <w:rPr>
          <w:rFonts w:ascii="Oxygen" w:eastAsia="Times New Roman" w:hAnsi="Oxygen" w:cs="Times New Roman"/>
          <w:color w:val="333333"/>
          <w:sz w:val="24"/>
          <w:szCs w:val="24"/>
          <w:lang w:eastAsia="ru-RU"/>
        </w:rPr>
      </w:pPr>
      <w:r w:rsidRPr="00955073">
        <w:rPr>
          <w:rFonts w:ascii="Georgia" w:eastAsia="Times New Roman" w:hAnsi="Georgia" w:cs="Times New Roman"/>
          <w:color w:val="333333"/>
          <w:szCs w:val="28"/>
          <w:lang w:val="be-BY" w:eastAsia="ru-RU"/>
        </w:rPr>
        <w:t xml:space="preserve">Набліжаліся часы масавых палітычных рэпрэсій, і першымі прынялі на сябе ўдар бязбожнай улады менавіта праваслаўныя святары. Іх пачалі высылаць на поўнач, саджаць у турмы і расстрэльваць ужо з першых гадоў савецкай улады. </w:t>
      </w:r>
      <w:proofErr w:type="spellStart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>Дакаціўся</w:t>
      </w:r>
      <w:proofErr w:type="spellEnd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 xml:space="preserve"> вал </w:t>
      </w:r>
      <w:proofErr w:type="spellStart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>арыштаў</w:t>
      </w:r>
      <w:proofErr w:type="spellEnd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 xml:space="preserve"> і да </w:t>
      </w:r>
      <w:proofErr w:type="spellStart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>беларускай</w:t>
      </w:r>
      <w:proofErr w:type="spellEnd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 xml:space="preserve"> </w:t>
      </w:r>
      <w:proofErr w:type="spellStart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>глыбінкі</w:t>
      </w:r>
      <w:proofErr w:type="spellEnd"/>
      <w:r w:rsidRPr="00044FC2">
        <w:rPr>
          <w:rFonts w:ascii="Georgia" w:eastAsia="Times New Roman" w:hAnsi="Georgia" w:cs="Times New Roman"/>
          <w:color w:val="333333"/>
          <w:szCs w:val="28"/>
          <w:lang w:eastAsia="ru-RU"/>
        </w:rPr>
        <w:t>.</w:t>
      </w:r>
    </w:p>
    <w:p w14:paraId="2995E194" w14:textId="2F0B6818" w:rsidR="00044FC2" w:rsidRPr="00044FC2" w:rsidRDefault="00805DDC" w:rsidP="00044FC2">
      <w:pPr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96C578" wp14:editId="76FABD15">
            <wp:extent cx="5941060" cy="334200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Царква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 xml:space="preserve"> </w:t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святога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 xml:space="preserve"> </w:t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Мікалая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 xml:space="preserve"> </w:t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Цудатворца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 xml:space="preserve"> (</w:t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сучасны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 xml:space="preserve"> </w:t>
      </w:r>
      <w:proofErr w:type="spellStart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выгляд</w:t>
      </w:r>
      <w:proofErr w:type="spellEnd"/>
      <w:r w:rsidR="00044FC2" w:rsidRPr="00044FC2">
        <w:rPr>
          <w:rFonts w:ascii="Georgia" w:eastAsia="Times New Roman" w:hAnsi="Georgia" w:cs="Times New Roman"/>
          <w:szCs w:val="28"/>
          <w:lang w:eastAsia="ru-RU"/>
        </w:rPr>
        <w:t>).</w:t>
      </w:r>
    </w:p>
    <w:p w14:paraId="3C320303" w14:textId="77777777" w:rsidR="00044FC2" w:rsidRPr="00044FC2" w:rsidRDefault="00044FC2" w:rsidP="00601A6B">
      <w:pPr>
        <w:ind w:firstLine="709"/>
        <w:jc w:val="both"/>
        <w:rPr>
          <w:rFonts w:eastAsia="Calibri" w:cs="Times New Roman"/>
          <w:sz w:val="30"/>
          <w:szCs w:val="30"/>
        </w:rPr>
      </w:pPr>
    </w:p>
    <w:p w14:paraId="524BBFEE" w14:textId="77777777" w:rsidR="00601A6B" w:rsidRDefault="00601A6B" w:rsidP="00601A6B">
      <w:pPr>
        <w:rPr>
          <w:lang w:val="be-BY"/>
        </w:rPr>
      </w:pPr>
      <w:r w:rsidRPr="005454EA">
        <w:rPr>
          <w:noProof/>
          <w:lang w:eastAsia="ru-RU"/>
        </w:rPr>
        <w:lastRenderedPageBreak/>
        <w:drawing>
          <wp:inline distT="0" distB="0" distL="0" distR="0" wp14:anchorId="70BDEE9F" wp14:editId="0A3528BF">
            <wp:extent cx="4772025" cy="3815715"/>
            <wp:effectExtent l="152400" t="152400" r="333375" b="35623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733" t="3443" r="3930" b="18437"/>
                    <a:stretch/>
                  </pic:blipFill>
                  <pic:spPr>
                    <a:xfrm>
                      <a:off x="0" y="0"/>
                      <a:ext cx="4777830" cy="382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0EFB15" w14:textId="77777777" w:rsidR="00601A6B" w:rsidRDefault="00601A6B" w:rsidP="00601A6B">
      <w:pPr>
        <w:rPr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 xml:space="preserve"> Плошча, на якой  мясціліся гандл</w:t>
      </w:r>
      <w:r w:rsidRPr="003027B3">
        <w:rPr>
          <w:rFonts w:eastAsia="Calibri" w:cs="Times New Roman"/>
          <w:sz w:val="30"/>
          <w:szCs w:val="30"/>
          <w:lang w:val="be-BY"/>
        </w:rPr>
        <w:t xml:space="preserve">ёвыя рады, і над паселішчам дамінавала </w:t>
      </w:r>
      <w:r w:rsidRPr="00F31413">
        <w:rPr>
          <w:rFonts w:eastAsia="Calibri" w:cs="Times New Roman"/>
          <w:sz w:val="30"/>
          <w:szCs w:val="30"/>
          <w:lang w:val="be-BY"/>
        </w:rPr>
        <w:t>ў</w:t>
      </w:r>
      <w:r w:rsidRPr="003027B3">
        <w:rPr>
          <w:rFonts w:eastAsia="Calibri" w:cs="Times New Roman"/>
          <w:sz w:val="30"/>
          <w:szCs w:val="30"/>
          <w:lang w:val="be-BY"/>
        </w:rPr>
        <w:t>ніяцкая царква Святога Іллі</w:t>
      </w:r>
      <w:r w:rsidRPr="005454EA">
        <w:rPr>
          <w:lang w:val="be-BY"/>
        </w:rPr>
        <w:t xml:space="preserve"> </w:t>
      </w:r>
      <w:r>
        <w:rPr>
          <w:lang w:val="be-BY"/>
        </w:rPr>
        <w:t>.</w:t>
      </w:r>
    </w:p>
    <w:p w14:paraId="3CC32481" w14:textId="77777777" w:rsidR="00601A6B" w:rsidRDefault="00601A6B" w:rsidP="00601A6B">
      <w:pPr>
        <w:rPr>
          <w:lang w:val="be-BY"/>
        </w:rPr>
      </w:pPr>
    </w:p>
    <w:p w14:paraId="255C3478" w14:textId="77777777" w:rsidR="00601A6B" w:rsidRDefault="00601A6B" w:rsidP="00601A6B">
      <w:pPr>
        <w:rPr>
          <w:lang w:val="be-BY"/>
        </w:rPr>
      </w:pPr>
    </w:p>
    <w:p w14:paraId="5D559DA2" w14:textId="77777777" w:rsidR="00601A6B" w:rsidRDefault="00601A6B" w:rsidP="00601A6B">
      <w:pPr>
        <w:rPr>
          <w:lang w:val="be-BY"/>
        </w:rPr>
      </w:pPr>
    </w:p>
    <w:p w14:paraId="388D38FA" w14:textId="77777777" w:rsidR="00601A6B" w:rsidRDefault="00601A6B" w:rsidP="00601A6B">
      <w:pPr>
        <w:rPr>
          <w:lang w:val="be-BY"/>
        </w:rPr>
      </w:pPr>
    </w:p>
    <w:p w14:paraId="1CCFA298" w14:textId="212CB29D" w:rsidR="00601A6B" w:rsidRPr="00F31413" w:rsidRDefault="00601A6B" w:rsidP="00805DDC">
      <w:pPr>
        <w:ind w:firstLine="708"/>
        <w:jc w:val="left"/>
        <w:rPr>
          <w:rFonts w:eastAsia="Calibri" w:cs="Times New Roman"/>
          <w:sz w:val="30"/>
          <w:szCs w:val="30"/>
          <w:lang w:val="be-BY"/>
        </w:rPr>
      </w:pPr>
      <w:r w:rsidRPr="005320B2">
        <w:rPr>
          <w:noProof/>
          <w:lang w:eastAsia="ru-RU"/>
        </w:rPr>
        <w:lastRenderedPageBreak/>
        <w:drawing>
          <wp:inline distT="0" distB="0" distL="0" distR="0" wp14:anchorId="3C92734F" wp14:editId="7DD9C601">
            <wp:extent cx="4781550" cy="4134485"/>
            <wp:effectExtent l="152400" t="152400" r="361950" b="361315"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55" cy="4134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30"/>
          <w:szCs w:val="30"/>
          <w:lang w:val="be-BY"/>
        </w:rPr>
        <w:t xml:space="preserve"> </w:t>
      </w:r>
      <w:r w:rsidR="00805DDC">
        <w:rPr>
          <w:rFonts w:eastAsia="Calibri" w:cs="Times New Roman"/>
          <w:sz w:val="30"/>
          <w:szCs w:val="30"/>
          <w:lang w:val="be-BY"/>
        </w:rPr>
        <w:t>У</w:t>
      </w:r>
      <w:r w:rsidRPr="00F31413">
        <w:rPr>
          <w:rFonts w:eastAsia="Calibri" w:cs="Times New Roman"/>
          <w:sz w:val="30"/>
          <w:szCs w:val="30"/>
          <w:lang w:val="be-BY"/>
        </w:rPr>
        <w:t xml:space="preserve">1560 годзе князі Алелькавічы пабудавалі касцёл, а ў 1647 годзе Сапегі пашырылі і архітэктурна аздобілі будынак храма. </w:t>
      </w:r>
      <w:r w:rsidRPr="00B1445A">
        <w:rPr>
          <w:rFonts w:eastAsia="Calibri" w:cs="Times New Roman"/>
          <w:sz w:val="30"/>
          <w:szCs w:val="30"/>
          <w:lang w:val="be-BY"/>
        </w:rPr>
        <w:t>На жаль, касцёл згарэў. А гэта быў адметны ў Еўропе шэдэўр дойлідства.</w:t>
      </w:r>
    </w:p>
    <w:p w14:paraId="649D578A" w14:textId="77777777" w:rsidR="00601A6B" w:rsidRDefault="00601A6B" w:rsidP="00805DDC">
      <w:pPr>
        <w:jc w:val="left"/>
        <w:rPr>
          <w:lang w:val="be-BY"/>
        </w:rPr>
      </w:pPr>
    </w:p>
    <w:p w14:paraId="03343D6D" w14:textId="77777777" w:rsidR="00601A6B" w:rsidRDefault="00601A6B" w:rsidP="00601A6B">
      <w:pPr>
        <w:rPr>
          <w:lang w:val="be-BY"/>
        </w:rPr>
      </w:pPr>
    </w:p>
    <w:p w14:paraId="06252E7B" w14:textId="77777777" w:rsidR="00601A6B" w:rsidRDefault="00601A6B" w:rsidP="00601A6B">
      <w:pPr>
        <w:rPr>
          <w:lang w:val="be-BY"/>
        </w:rPr>
      </w:pPr>
    </w:p>
    <w:p w14:paraId="5B74DAC8" w14:textId="77777777" w:rsidR="00601A6B" w:rsidRDefault="00601A6B" w:rsidP="00601A6B">
      <w:pPr>
        <w:rPr>
          <w:lang w:val="be-BY"/>
        </w:rPr>
      </w:pPr>
    </w:p>
    <w:p w14:paraId="2CFA2109" w14:textId="77777777" w:rsidR="00601A6B" w:rsidRDefault="00601A6B" w:rsidP="00601A6B">
      <w:pPr>
        <w:rPr>
          <w:lang w:val="be-BY"/>
        </w:rPr>
      </w:pPr>
    </w:p>
    <w:p w14:paraId="12D22087" w14:textId="77777777" w:rsidR="00601A6B" w:rsidRDefault="00601A6B" w:rsidP="00601A6B">
      <w:pPr>
        <w:rPr>
          <w:lang w:val="be-BY"/>
        </w:rPr>
      </w:pPr>
    </w:p>
    <w:p w14:paraId="22368EBF" w14:textId="77777777" w:rsidR="00601A6B" w:rsidRDefault="00601A6B" w:rsidP="00601A6B">
      <w:pPr>
        <w:rPr>
          <w:lang w:val="be-BY"/>
        </w:rPr>
      </w:pPr>
    </w:p>
    <w:p w14:paraId="220EF59A" w14:textId="77777777" w:rsidR="00601A6B" w:rsidRDefault="00601A6B" w:rsidP="00601A6B">
      <w:pPr>
        <w:rPr>
          <w:lang w:val="be-BY"/>
        </w:rPr>
      </w:pPr>
    </w:p>
    <w:p w14:paraId="32F0E1F9" w14:textId="77777777" w:rsidR="00601A6B" w:rsidRDefault="00601A6B" w:rsidP="00601A6B">
      <w:pPr>
        <w:rPr>
          <w:lang w:val="be-BY"/>
        </w:rPr>
      </w:pPr>
    </w:p>
    <w:p w14:paraId="5E19DCCE" w14:textId="77777777" w:rsidR="00601A6B" w:rsidRDefault="00601A6B" w:rsidP="00601A6B">
      <w:pPr>
        <w:rPr>
          <w:lang w:val="be-BY"/>
        </w:rPr>
      </w:pPr>
    </w:p>
    <w:p w14:paraId="2138B264" w14:textId="77777777" w:rsidR="00601A6B" w:rsidRDefault="00601A6B" w:rsidP="00601A6B">
      <w:pPr>
        <w:rPr>
          <w:lang w:val="be-BY"/>
        </w:rPr>
      </w:pPr>
    </w:p>
    <w:p w14:paraId="17205ADB" w14:textId="77777777" w:rsidR="00601A6B" w:rsidRDefault="00601A6B" w:rsidP="00601A6B">
      <w:pPr>
        <w:rPr>
          <w:lang w:val="be-BY"/>
        </w:rPr>
      </w:pPr>
    </w:p>
    <w:p w14:paraId="4F4A43B2" w14:textId="77777777" w:rsidR="00601A6B" w:rsidRDefault="00601A6B" w:rsidP="00601A6B">
      <w:pPr>
        <w:rPr>
          <w:lang w:val="be-BY"/>
        </w:rPr>
      </w:pPr>
    </w:p>
    <w:p w14:paraId="6F13F015" w14:textId="77777777" w:rsidR="00601A6B" w:rsidRDefault="00601A6B" w:rsidP="00601A6B">
      <w:pPr>
        <w:rPr>
          <w:lang w:val="be-BY"/>
        </w:rPr>
      </w:pPr>
    </w:p>
    <w:p w14:paraId="6AEE4F76" w14:textId="77777777" w:rsidR="00601A6B" w:rsidRDefault="00601A6B" w:rsidP="00601A6B">
      <w:pPr>
        <w:rPr>
          <w:lang w:val="be-BY"/>
        </w:rPr>
      </w:pPr>
      <w:r w:rsidRPr="005320B2">
        <w:rPr>
          <w:noProof/>
          <w:lang w:eastAsia="ru-RU"/>
        </w:rPr>
        <w:lastRenderedPageBreak/>
        <w:drawing>
          <wp:inline distT="0" distB="0" distL="0" distR="0" wp14:anchorId="16EEE863" wp14:editId="6655DBB4">
            <wp:extent cx="4038600" cy="2505075"/>
            <wp:effectExtent l="171450" t="133350" r="361950" b="314325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436" cy="250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320B2">
        <w:rPr>
          <w:lang w:val="be-BY"/>
        </w:rPr>
        <w:t xml:space="preserve">  </w:t>
      </w:r>
    </w:p>
    <w:p w14:paraId="536B4931" w14:textId="77777777" w:rsidR="00601A6B" w:rsidRPr="00203CF7" w:rsidRDefault="00601A6B" w:rsidP="00601A6B">
      <w:pPr>
        <w:rPr>
          <w:rFonts w:cs="Times New Roman"/>
          <w:szCs w:val="28"/>
          <w:lang w:val="be-BY"/>
        </w:rPr>
      </w:pPr>
      <w:r w:rsidRPr="00203CF7">
        <w:rPr>
          <w:rFonts w:cs="Times New Roman"/>
          <w:szCs w:val="28"/>
          <w:lang w:val="be-BY"/>
        </w:rPr>
        <w:t>Уваходныя ступені, якія засталіся ад касцела</w:t>
      </w:r>
    </w:p>
    <w:p w14:paraId="55E3C939" w14:textId="77777777" w:rsidR="00601A6B" w:rsidRDefault="00601A6B" w:rsidP="00601A6B">
      <w:pPr>
        <w:rPr>
          <w:lang w:val="be-BY"/>
        </w:rPr>
      </w:pPr>
    </w:p>
    <w:p w14:paraId="1EAB632E" w14:textId="77777777" w:rsidR="00601A6B" w:rsidRDefault="00601A6B" w:rsidP="00601A6B">
      <w:pPr>
        <w:rPr>
          <w:lang w:val="be-BY"/>
        </w:rPr>
      </w:pPr>
    </w:p>
    <w:p w14:paraId="30089C86" w14:textId="77777777" w:rsidR="00601A6B" w:rsidRDefault="00601A6B" w:rsidP="00601A6B">
      <w:pPr>
        <w:rPr>
          <w:lang w:val="be-BY"/>
        </w:rPr>
      </w:pPr>
    </w:p>
    <w:p w14:paraId="55699F17" w14:textId="77777777" w:rsidR="00601A6B" w:rsidRDefault="00601A6B" w:rsidP="00601A6B">
      <w:pPr>
        <w:rPr>
          <w:lang w:val="be-BY"/>
        </w:rPr>
      </w:pPr>
      <w:r w:rsidRPr="005454EA">
        <w:rPr>
          <w:noProof/>
          <w:lang w:eastAsia="ru-RU"/>
        </w:rPr>
        <w:drawing>
          <wp:inline distT="0" distB="0" distL="0" distR="0" wp14:anchorId="06DA7C02" wp14:editId="06D4169F">
            <wp:extent cx="3543300" cy="1847015"/>
            <wp:effectExtent l="171450" t="133350" r="361950" b="30563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22083" r="4073" b="5898"/>
                    <a:stretch/>
                  </pic:blipFill>
                  <pic:spPr>
                    <a:xfrm>
                      <a:off x="0" y="0"/>
                      <a:ext cx="3543245" cy="184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090A19" w14:textId="77777777" w:rsidR="00601A6B" w:rsidRDefault="00601A6B" w:rsidP="00601A6B">
      <w:pPr>
        <w:rPr>
          <w:lang w:val="be-BY"/>
        </w:rPr>
      </w:pPr>
    </w:p>
    <w:p w14:paraId="05D54BA2" w14:textId="77777777" w:rsidR="00601A6B" w:rsidRPr="00203CF7" w:rsidRDefault="00601A6B" w:rsidP="00601A6B">
      <w:pPr>
        <w:rPr>
          <w:rFonts w:cs="Times New Roman"/>
          <w:szCs w:val="28"/>
          <w:lang w:val="be-BY"/>
        </w:rPr>
      </w:pPr>
      <w:r w:rsidRPr="00203CF7">
        <w:rPr>
          <w:rFonts w:cs="Times New Roman"/>
          <w:szCs w:val="28"/>
          <w:lang w:val="be-BY"/>
        </w:rPr>
        <w:t>Базарная плошча</w:t>
      </w:r>
    </w:p>
    <w:p w14:paraId="62C34491" w14:textId="77777777" w:rsidR="00601A6B" w:rsidRDefault="00601A6B" w:rsidP="00601A6B">
      <w:pPr>
        <w:rPr>
          <w:lang w:val="be-BY"/>
        </w:rPr>
      </w:pPr>
    </w:p>
    <w:p w14:paraId="782A49C9" w14:textId="77777777" w:rsidR="00601A6B" w:rsidRDefault="00601A6B" w:rsidP="00601A6B">
      <w:pPr>
        <w:rPr>
          <w:lang w:val="be-BY"/>
        </w:rPr>
      </w:pPr>
    </w:p>
    <w:p w14:paraId="095D9F6E" w14:textId="77777777" w:rsidR="00601A6B" w:rsidRDefault="00601A6B" w:rsidP="00601A6B">
      <w:pPr>
        <w:rPr>
          <w:lang w:val="be-BY"/>
        </w:rPr>
      </w:pPr>
    </w:p>
    <w:p w14:paraId="65F903D3" w14:textId="77777777" w:rsidR="00601A6B" w:rsidRPr="00F31413" w:rsidRDefault="00601A6B" w:rsidP="00601A6B">
      <w:pPr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>Некаторы</w:t>
      </w:r>
      <w:r w:rsidRPr="00F31413">
        <w:rPr>
          <w:rFonts w:eastAsia="Calibri" w:cs="Times New Roman"/>
          <w:sz w:val="30"/>
          <w:szCs w:val="30"/>
          <w:lang w:val="be-BY"/>
        </w:rPr>
        <w:t>я будынкі ў цэнтры былі каменнымі і двухпавярховымі. У памяць аб вызваленні сялян ад прыгоннага права каля базарнай плошчы была пабудавана капліца і побач з ёй - брама-званіца</w:t>
      </w:r>
      <w:r>
        <w:rPr>
          <w:rFonts w:eastAsia="Calibri" w:cs="Times New Roman"/>
          <w:sz w:val="30"/>
          <w:szCs w:val="30"/>
          <w:lang w:val="be-BY"/>
        </w:rPr>
        <w:t xml:space="preserve">. </w:t>
      </w:r>
      <w:r w:rsidRPr="00F31413">
        <w:rPr>
          <w:rFonts w:eastAsia="Calibri" w:cs="Times New Roman"/>
          <w:sz w:val="30"/>
          <w:szCs w:val="30"/>
          <w:lang w:val="be-BY"/>
        </w:rPr>
        <w:t xml:space="preserve">Яны з'яўляюцца помнікамі архітэктуры малых форм. </w:t>
      </w:r>
    </w:p>
    <w:p w14:paraId="1D149710" w14:textId="46630869" w:rsidR="00601A6B" w:rsidRDefault="00805DDC" w:rsidP="00601A6B">
      <w:pPr>
        <w:rPr>
          <w:lang w:val="be-BY"/>
        </w:rPr>
      </w:pPr>
      <w:r w:rsidRPr="005454EA">
        <w:rPr>
          <w:noProof/>
          <w:lang w:eastAsia="ru-RU"/>
        </w:rPr>
        <w:lastRenderedPageBreak/>
        <w:drawing>
          <wp:inline distT="0" distB="0" distL="0" distR="0" wp14:anchorId="60467331" wp14:editId="09BE10D8">
            <wp:extent cx="3590925" cy="2713355"/>
            <wp:effectExtent l="171450" t="133350" r="371475" b="29654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36" cy="271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F3F962" w14:textId="77777777" w:rsidR="00601A6B" w:rsidRDefault="00601A6B" w:rsidP="00601A6B">
      <w:pPr>
        <w:rPr>
          <w:lang w:val="be-BY"/>
        </w:rPr>
      </w:pPr>
    </w:p>
    <w:p w14:paraId="5FB303C2" w14:textId="77777777" w:rsidR="00601A6B" w:rsidRDefault="00601A6B" w:rsidP="00601A6B">
      <w:pPr>
        <w:rPr>
          <w:lang w:val="be-BY"/>
        </w:rPr>
      </w:pPr>
    </w:p>
    <w:p w14:paraId="71A41D8A" w14:textId="77777777" w:rsidR="00601A6B" w:rsidRDefault="00601A6B" w:rsidP="00601A6B">
      <w:pPr>
        <w:rPr>
          <w:lang w:val="be-BY"/>
        </w:rPr>
      </w:pPr>
    </w:p>
    <w:p w14:paraId="400E1ED5" w14:textId="77777777" w:rsidR="00601A6B" w:rsidRDefault="00601A6B" w:rsidP="00601A6B">
      <w:pPr>
        <w:rPr>
          <w:lang w:val="be-BY"/>
        </w:rPr>
      </w:pPr>
    </w:p>
    <w:p w14:paraId="3B113B27" w14:textId="77777777" w:rsidR="00601A6B" w:rsidRDefault="00601A6B" w:rsidP="00601A6B">
      <w:pPr>
        <w:rPr>
          <w:lang w:val="be-BY"/>
        </w:rPr>
      </w:pPr>
      <w:r w:rsidRPr="005454EA">
        <w:rPr>
          <w:noProof/>
          <w:lang w:eastAsia="ru-RU"/>
        </w:rPr>
        <w:drawing>
          <wp:inline distT="0" distB="0" distL="0" distR="0" wp14:anchorId="377FC54B" wp14:editId="3BC08E89">
            <wp:extent cx="5028447" cy="3689635"/>
            <wp:effectExtent l="171450" t="133350" r="362703" b="31086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47" cy="368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170E21" w14:textId="77777777" w:rsidR="00601A6B" w:rsidRDefault="00601A6B" w:rsidP="00601A6B">
      <w:pPr>
        <w:rPr>
          <w:lang w:val="be-BY"/>
        </w:rPr>
      </w:pPr>
    </w:p>
    <w:p w14:paraId="5285BBFD" w14:textId="77777777" w:rsidR="00601A6B" w:rsidRDefault="00601A6B" w:rsidP="00601A6B">
      <w:pPr>
        <w:rPr>
          <w:lang w:val="be-BY"/>
        </w:rPr>
      </w:pPr>
    </w:p>
    <w:p w14:paraId="4E1A99FA" w14:textId="77777777" w:rsidR="00601A6B" w:rsidRDefault="00601A6B" w:rsidP="00601A6B">
      <w:pPr>
        <w:rPr>
          <w:lang w:val="be-BY"/>
        </w:rPr>
      </w:pPr>
    </w:p>
    <w:p w14:paraId="6D91DEFB" w14:textId="77777777" w:rsidR="00601A6B" w:rsidRDefault="00601A6B" w:rsidP="00601A6B">
      <w:pPr>
        <w:rPr>
          <w:lang w:val="be-BY"/>
        </w:rPr>
      </w:pPr>
    </w:p>
    <w:p w14:paraId="10242591" w14:textId="3282591C" w:rsidR="00601A6B" w:rsidRDefault="007F3FED" w:rsidP="00601A6B">
      <w:pPr>
        <w:rPr>
          <w:lang w:val="be-BY"/>
        </w:rPr>
      </w:pPr>
      <w:r w:rsidRPr="007F3FED">
        <w:rPr>
          <w:noProof/>
          <w:u w:val="single"/>
        </w:rPr>
        <w:lastRenderedPageBreak/>
        <w:drawing>
          <wp:inline distT="0" distB="0" distL="0" distR="0" wp14:anchorId="0F066A42" wp14:editId="12FE0CCE">
            <wp:extent cx="5941060" cy="3342005"/>
            <wp:effectExtent l="4127" t="0" r="6668" b="6667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</w:t>
      </w:r>
    </w:p>
    <w:p w14:paraId="4DA15087" w14:textId="4C247484" w:rsidR="007F3FED" w:rsidRDefault="00955073" w:rsidP="00601A6B">
      <w:pPr>
        <w:rPr>
          <w:rFonts w:cs="Times New Roman"/>
          <w:szCs w:val="28"/>
          <w:shd w:val="clear" w:color="auto" w:fill="FFFFFF"/>
          <w:lang w:val="be-BY"/>
        </w:rPr>
      </w:pPr>
      <w:hyperlink r:id="rId16" w:history="1">
        <w:r w:rsidR="007F3FED" w:rsidRPr="007F3FED">
          <w:rPr>
            <w:rStyle w:val="a3"/>
            <w:rFonts w:cs="Times New Roman"/>
            <w:color w:val="auto"/>
            <w:szCs w:val="28"/>
            <w:u w:val="none"/>
            <w:shd w:val="clear" w:color="auto" w:fill="FFFFFF"/>
            <w:lang w:val="be-BY"/>
          </w:rPr>
          <w:t>Капліца ў Цімкавічах</w:t>
        </w:r>
      </w:hyperlink>
      <w:r w:rsidR="007F3FED" w:rsidRPr="007F3FED">
        <w:rPr>
          <w:rFonts w:cs="Times New Roman"/>
          <w:szCs w:val="28"/>
          <w:shd w:val="clear" w:color="auto" w:fill="FFFFFF"/>
        </w:rPr>
        <w:t> </w:t>
      </w:r>
      <w:r w:rsidR="007F3FED" w:rsidRPr="007F3FED">
        <w:rPr>
          <w:rFonts w:cs="Times New Roman"/>
          <w:szCs w:val="28"/>
          <w:shd w:val="clear" w:color="auto" w:fill="FFFFFF"/>
          <w:lang w:val="be-BY"/>
        </w:rPr>
        <w:t>—</w:t>
      </w:r>
      <w:r w:rsidR="007F3FED" w:rsidRPr="007F3FED">
        <w:rPr>
          <w:rFonts w:cs="Times New Roman"/>
          <w:szCs w:val="28"/>
          <w:shd w:val="clear" w:color="auto" w:fill="FFFFFF"/>
        </w:rPr>
        <w:t> </w:t>
      </w:r>
      <w:r w:rsidR="007F3FED" w:rsidRPr="007F3FED">
        <w:rPr>
          <w:rFonts w:cs="Times New Roman"/>
          <w:szCs w:val="28"/>
          <w:lang w:val="be-BY"/>
        </w:rPr>
        <w:t>унікальны помнік драўлянай архітэктуры 19-га стагоддзя, узведзены ў 1861 годзе ў гонар адмены прыгоннага права ў Расійскай імперыі</w:t>
      </w:r>
      <w:r w:rsidR="007F3FED" w:rsidRPr="007F3FED">
        <w:rPr>
          <w:rFonts w:cs="Times New Roman"/>
          <w:szCs w:val="28"/>
          <w:shd w:val="clear" w:color="auto" w:fill="FFFFFF"/>
        </w:rPr>
        <w:t> </w:t>
      </w:r>
      <w:r w:rsidR="007F3FED">
        <w:rPr>
          <w:rFonts w:cs="Times New Roman"/>
          <w:szCs w:val="28"/>
          <w:shd w:val="clear" w:color="auto" w:fill="FFFFFF"/>
          <w:lang w:val="be-BY"/>
        </w:rPr>
        <w:t>ў Цімкавічах</w:t>
      </w:r>
      <w:r w:rsidR="007F3FED" w:rsidRPr="007F3FED">
        <w:rPr>
          <w:rFonts w:cs="Times New Roman"/>
          <w:szCs w:val="28"/>
          <w:shd w:val="clear" w:color="auto" w:fill="FFFFFF"/>
          <w:lang w:val="be-BY"/>
        </w:rPr>
        <w:t>. Гэта невялікае мемарыяльнае збудаванне, на якім захавалася памятная таблічка, з'яўляецца рэдкім прыкладам сакральнай архітэктуры, прысвечанай гістарычнай сацыяльнай падзеі</w:t>
      </w:r>
      <w:r w:rsidR="007F3FED">
        <w:rPr>
          <w:rFonts w:cs="Times New Roman"/>
          <w:szCs w:val="28"/>
          <w:shd w:val="clear" w:color="auto" w:fill="FFFFFF"/>
          <w:lang w:val="be-BY"/>
        </w:rPr>
        <w:t>.</w:t>
      </w:r>
    </w:p>
    <w:p w14:paraId="2D96D83A" w14:textId="21271748" w:rsidR="007F3FED" w:rsidRPr="007F3FED" w:rsidRDefault="007F3FED" w:rsidP="00601A6B">
      <w:pPr>
        <w:rPr>
          <w:rFonts w:cs="Times New Roman"/>
          <w:szCs w:val="28"/>
          <w:lang w:val="be-BY"/>
        </w:rPr>
      </w:pPr>
      <w:r>
        <w:rPr>
          <w:noProof/>
        </w:rPr>
        <mc:AlternateContent>
          <mc:Choice Requires="wps">
            <w:drawing>
              <wp:inline distT="0" distB="0" distL="0" distR="0" wp14:anchorId="25493BBE" wp14:editId="34183E9F">
                <wp:extent cx="304800" cy="304800"/>
                <wp:effectExtent l="0" t="0" r="0" b="0"/>
                <wp:docPr id="26" name="Прямоугольни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95CF5" id="Прямоугольник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MpEA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OR8dcWZEQzPqvm4+br50P7q7zafuW3fX3W4+dz+7790No0ukWGtdRg+v7RWGnp29BPnO&#10;MQNnlTBzdeos6U7bQIC7ECK0lRIFUR8GiOQeRnAcobFZ+xIKoiAWHqKeqxKbUIOUYqs4tvV+bGrl&#10;maTg43R8nNJwJaW2dqggst1ji84/V9CwYOQciV0EF8tL5/uruyuhloELXdcUF1lt7gUIM0Qi+cC3&#10;l2IGxZq4I/TbRb+BjArwA2ctbVbO3fuFQMVZ/cJQ/8+G43FYxeiMnzw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v9mMp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14:paraId="55C1F22F" w14:textId="77777777" w:rsidR="00601A6B" w:rsidRDefault="00601A6B" w:rsidP="00601A6B">
      <w:pPr>
        <w:rPr>
          <w:lang w:val="be-BY"/>
        </w:rPr>
      </w:pPr>
    </w:p>
    <w:p w14:paraId="0C74CBFF" w14:textId="77777777" w:rsidR="00601A6B" w:rsidRDefault="00601A6B" w:rsidP="00601A6B">
      <w:pPr>
        <w:rPr>
          <w:lang w:val="be-BY"/>
        </w:rPr>
      </w:pPr>
    </w:p>
    <w:p w14:paraId="77C29DB8" w14:textId="60D76948" w:rsidR="00601A6B" w:rsidRDefault="00601A6B" w:rsidP="00601A6B">
      <w:pPr>
        <w:rPr>
          <w:lang w:val="be-BY"/>
        </w:rPr>
      </w:pPr>
    </w:p>
    <w:p w14:paraId="0AB65218" w14:textId="77777777" w:rsidR="00601A6B" w:rsidRDefault="00601A6B" w:rsidP="00601A6B">
      <w:pPr>
        <w:rPr>
          <w:lang w:val="be-BY"/>
        </w:rPr>
      </w:pPr>
    </w:p>
    <w:p w14:paraId="0F780C75" w14:textId="77777777" w:rsidR="00601A6B" w:rsidRDefault="00601A6B" w:rsidP="00601A6B">
      <w:pPr>
        <w:rPr>
          <w:lang w:val="be-BY"/>
        </w:rPr>
      </w:pPr>
    </w:p>
    <w:p w14:paraId="0B829EA7" w14:textId="77777777" w:rsidR="00601A6B" w:rsidRDefault="00601A6B" w:rsidP="00601A6B">
      <w:pPr>
        <w:rPr>
          <w:lang w:val="be-BY"/>
        </w:rPr>
      </w:pPr>
    </w:p>
    <w:p w14:paraId="2D0D1E59" w14:textId="07700889" w:rsidR="00601A6B" w:rsidRDefault="00805DDC" w:rsidP="00601A6B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 wp14:anchorId="6151FF9D" wp14:editId="3C13AB62">
            <wp:extent cx="5941060" cy="3342005"/>
            <wp:effectExtent l="4127" t="0" r="6668" b="6667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0037" w14:textId="77777777" w:rsidR="00601A6B" w:rsidRDefault="00601A6B" w:rsidP="00601A6B">
      <w:pPr>
        <w:rPr>
          <w:lang w:val="be-BY"/>
        </w:rPr>
      </w:pPr>
    </w:p>
    <w:p w14:paraId="77F73DE3" w14:textId="6D012AE4" w:rsidR="00DA272C" w:rsidRDefault="00805DDC" w:rsidP="00805DDC">
      <w:pPr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>Сучасны выгляд царквы</w:t>
      </w:r>
    </w:p>
    <w:p w14:paraId="31D56CA0" w14:textId="63B5064C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32BF7916" w14:textId="769514E9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50501944" w14:textId="2BE631D4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3912499D" w14:textId="0D9EDD56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229DE2CB" w14:textId="1E124237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3D8301DC" w14:textId="65EB3281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0AFD7A0D" w14:textId="393FE983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63EE278C" w14:textId="42700159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5DF084DA" w14:textId="6F259102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0F38F68F" w14:textId="1757971B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164CA168" w14:textId="14D8C7E9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5B79E0CD" w14:textId="6DB20A49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62418F59" w14:textId="08253ADA" w:rsidR="00DA272C" w:rsidRDefault="00DA272C" w:rsidP="00FF6977">
      <w:pPr>
        <w:jc w:val="left"/>
        <w:rPr>
          <w:rFonts w:cs="Times New Roman"/>
          <w:szCs w:val="28"/>
          <w:lang w:val="be-BY"/>
        </w:rPr>
      </w:pPr>
    </w:p>
    <w:p w14:paraId="174F77CB" w14:textId="77777777" w:rsidR="00DA272C" w:rsidRPr="000F1B2A" w:rsidRDefault="00DA272C" w:rsidP="00FF6977">
      <w:pPr>
        <w:jc w:val="left"/>
        <w:rPr>
          <w:rFonts w:cs="Times New Roman"/>
          <w:szCs w:val="28"/>
          <w:lang w:val="be-BY"/>
        </w:rPr>
      </w:pPr>
    </w:p>
    <w:sectPr w:rsidR="00DA272C" w:rsidRPr="000F1B2A" w:rsidSect="004A3E36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xygen">
    <w:charset w:val="00"/>
    <w:family w:val="auto"/>
    <w:pitch w:val="variable"/>
    <w:sig w:usb0="A00000EF" w:usb1="4000204B" w:usb2="00000000" w:usb3="00000000" w:csb0="0000009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D4A"/>
    <w:multiLevelType w:val="multilevel"/>
    <w:tmpl w:val="89D6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C2804"/>
    <w:multiLevelType w:val="hybridMultilevel"/>
    <w:tmpl w:val="D5C0AE5E"/>
    <w:lvl w:ilvl="0" w:tplc="EFD68012">
      <w:start w:val="1"/>
      <w:numFmt w:val="decimal"/>
      <w:lvlText w:val="%1."/>
      <w:lvlJc w:val="left"/>
      <w:pPr>
        <w:ind w:left="5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0" w:hanging="360"/>
      </w:pPr>
    </w:lvl>
    <w:lvl w:ilvl="2" w:tplc="0419001B" w:tentative="1">
      <w:start w:val="1"/>
      <w:numFmt w:val="lowerRoman"/>
      <w:lvlText w:val="%3."/>
      <w:lvlJc w:val="right"/>
      <w:pPr>
        <w:ind w:left="6600" w:hanging="180"/>
      </w:pPr>
    </w:lvl>
    <w:lvl w:ilvl="3" w:tplc="0419000F" w:tentative="1">
      <w:start w:val="1"/>
      <w:numFmt w:val="decimal"/>
      <w:lvlText w:val="%4."/>
      <w:lvlJc w:val="left"/>
      <w:pPr>
        <w:ind w:left="7320" w:hanging="360"/>
      </w:pPr>
    </w:lvl>
    <w:lvl w:ilvl="4" w:tplc="04190019" w:tentative="1">
      <w:start w:val="1"/>
      <w:numFmt w:val="lowerLetter"/>
      <w:lvlText w:val="%5."/>
      <w:lvlJc w:val="left"/>
      <w:pPr>
        <w:ind w:left="8040" w:hanging="360"/>
      </w:pPr>
    </w:lvl>
    <w:lvl w:ilvl="5" w:tplc="0419001B" w:tentative="1">
      <w:start w:val="1"/>
      <w:numFmt w:val="lowerRoman"/>
      <w:lvlText w:val="%6."/>
      <w:lvlJc w:val="right"/>
      <w:pPr>
        <w:ind w:left="8760" w:hanging="180"/>
      </w:pPr>
    </w:lvl>
    <w:lvl w:ilvl="6" w:tplc="0419000F" w:tentative="1">
      <w:start w:val="1"/>
      <w:numFmt w:val="decimal"/>
      <w:lvlText w:val="%7."/>
      <w:lvlJc w:val="left"/>
      <w:pPr>
        <w:ind w:left="9480" w:hanging="360"/>
      </w:pPr>
    </w:lvl>
    <w:lvl w:ilvl="7" w:tplc="04190019" w:tentative="1">
      <w:start w:val="1"/>
      <w:numFmt w:val="lowerLetter"/>
      <w:lvlText w:val="%8."/>
      <w:lvlJc w:val="left"/>
      <w:pPr>
        <w:ind w:left="10200" w:hanging="360"/>
      </w:pPr>
    </w:lvl>
    <w:lvl w:ilvl="8" w:tplc="0419001B" w:tentative="1">
      <w:start w:val="1"/>
      <w:numFmt w:val="lowerRoman"/>
      <w:lvlText w:val="%9."/>
      <w:lvlJc w:val="right"/>
      <w:pPr>
        <w:ind w:left="10920" w:hanging="180"/>
      </w:pPr>
    </w:lvl>
  </w:abstractNum>
  <w:abstractNum w:abstractNumId="2" w15:restartNumberingAfterBreak="0">
    <w:nsid w:val="35066BF2"/>
    <w:multiLevelType w:val="multilevel"/>
    <w:tmpl w:val="F712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497EA7"/>
    <w:multiLevelType w:val="hybridMultilevel"/>
    <w:tmpl w:val="1FB4A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172CF"/>
    <w:multiLevelType w:val="hybridMultilevel"/>
    <w:tmpl w:val="B6A2FABA"/>
    <w:lvl w:ilvl="0" w:tplc="DD62A55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7566AC3"/>
    <w:multiLevelType w:val="multilevel"/>
    <w:tmpl w:val="37F8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0A"/>
    <w:rsid w:val="00044FC2"/>
    <w:rsid w:val="000A129B"/>
    <w:rsid w:val="000B79A0"/>
    <w:rsid w:val="000F1B2A"/>
    <w:rsid w:val="00121061"/>
    <w:rsid w:val="001233C7"/>
    <w:rsid w:val="00171856"/>
    <w:rsid w:val="00294B06"/>
    <w:rsid w:val="003322F4"/>
    <w:rsid w:val="00335E2E"/>
    <w:rsid w:val="003A6A71"/>
    <w:rsid w:val="003B1EDC"/>
    <w:rsid w:val="00412E0A"/>
    <w:rsid w:val="0043358E"/>
    <w:rsid w:val="004A3E36"/>
    <w:rsid w:val="00534F63"/>
    <w:rsid w:val="005676C7"/>
    <w:rsid w:val="00601A6B"/>
    <w:rsid w:val="006C0E84"/>
    <w:rsid w:val="0073683D"/>
    <w:rsid w:val="007F3FED"/>
    <w:rsid w:val="00801610"/>
    <w:rsid w:val="00805DDC"/>
    <w:rsid w:val="00831677"/>
    <w:rsid w:val="008D638E"/>
    <w:rsid w:val="00955073"/>
    <w:rsid w:val="009D43CD"/>
    <w:rsid w:val="00A154F6"/>
    <w:rsid w:val="00AA0B83"/>
    <w:rsid w:val="00AA620C"/>
    <w:rsid w:val="00B22812"/>
    <w:rsid w:val="00CA24EF"/>
    <w:rsid w:val="00DA272C"/>
    <w:rsid w:val="00DA65D7"/>
    <w:rsid w:val="00DC564C"/>
    <w:rsid w:val="00DE7DB7"/>
    <w:rsid w:val="00EC5D21"/>
    <w:rsid w:val="00F02DE8"/>
    <w:rsid w:val="00FB22EF"/>
    <w:rsid w:val="00FF6977"/>
    <w:rsid w:val="00FF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C8D6"/>
  <w15:docId w15:val="{918C3697-C147-4466-A671-E3E0EBCBB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3C7"/>
  </w:style>
  <w:style w:type="paragraph" w:styleId="1">
    <w:name w:val="heading 1"/>
    <w:basedOn w:val="a"/>
    <w:link w:val="10"/>
    <w:uiPriority w:val="9"/>
    <w:qFormat/>
    <w:rsid w:val="00412E0A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E0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12E0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12E0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2E0A"/>
    <w:rPr>
      <w:b/>
      <w:bCs/>
    </w:rPr>
  </w:style>
  <w:style w:type="character" w:styleId="a6">
    <w:name w:val="Emphasis"/>
    <w:basedOn w:val="a0"/>
    <w:uiPriority w:val="20"/>
    <w:qFormat/>
    <w:rsid w:val="00412E0A"/>
    <w:rPr>
      <w:i/>
      <w:iCs/>
    </w:rPr>
  </w:style>
  <w:style w:type="paragraph" w:styleId="a7">
    <w:name w:val="List Paragraph"/>
    <w:basedOn w:val="a"/>
    <w:uiPriority w:val="34"/>
    <w:qFormat/>
    <w:rsid w:val="00601A6B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601A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1A6B"/>
    <w:rPr>
      <w:rFonts w:ascii="Tahoma" w:hAnsi="Tahoma" w:cs="Tahoma"/>
      <w:sz w:val="16"/>
      <w:szCs w:val="16"/>
    </w:rPr>
  </w:style>
  <w:style w:type="character" w:customStyle="1" w:styleId="cite-bracket">
    <w:name w:val="cite-bracket"/>
    <w:basedOn w:val="a0"/>
    <w:rsid w:val="00044FC2"/>
  </w:style>
  <w:style w:type="character" w:customStyle="1" w:styleId="vkekvd">
    <w:name w:val="vkekvd"/>
    <w:basedOn w:val="a0"/>
    <w:rsid w:val="00044FC2"/>
  </w:style>
  <w:style w:type="character" w:customStyle="1" w:styleId="ifmvxd">
    <w:name w:val="ifmvxd"/>
    <w:basedOn w:val="a0"/>
    <w:rsid w:val="00044FC2"/>
  </w:style>
  <w:style w:type="character" w:customStyle="1" w:styleId="ijm6od">
    <w:name w:val="ijm6od"/>
    <w:basedOn w:val="a0"/>
    <w:rsid w:val="00044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oik.by/wp-content/uploads/2022/02/2-5.jpg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%D0%9A%D0%B0%D0%BF%D0%BB%D1%96%D1%86%D0%B0+%D1%9E+%D0%A6%D1%96%D0%BC%D0%BA%D0%B0%D0%B2%D1%96%D1%87%D0%B0%D1%85&amp;sca_esv=cf7b893ecca69e9d&amp;ei=xle6ab2AC4_PwPAPwsKlsQ4&amp;biw=1440&amp;bih=773&amp;ved=2ahUKEwjEqPrcn6mTAxW6GBAIHfMOBE4QgK4QegQIAhAB&amp;uact=5&amp;oq=%D0%BA%D0%B0%D0%BF%D0%BB%D1%96%D1%86%D0%B0+%D1%83+%D0%B3%D0%BE%D0%BD%D0%B0%D1%80+%D0%B0%D0%B4%D0%BC%D0%B5%D0%BD%D1%8B+%D0%BF%D1%80%D1%8B%D0%B3%D0%BE%D0%BD%D0%BD%D0%B0%D0%B3%D0%B0+%D0%BF%D1%80%D0%B0%D0%B2%D0%B0+%D1%83+%D1%86%D1%96%D0%BC%D0%BA%D0%B0%D0%B2%D1%96%D1%87%D0%B0%D1%85&amp;gs_lp=Egxnd3Mtd2l6LXNlcnAiYdC60LDQv9C70ZbRhtCwINGDINCz0L7QvdCw0YAg0LDQtNC80LXQvdGLINC_0YDRi9Cz0L7QvdC90LDQs9CwINC_0YDQsNCy0LAg0YMg0YbRltC80LrQsNCy0ZbRh9Cw0YUyCBAAGIAEGKIEMggQABiABBiiBDIFEAAY7wUyBRAAGO8FMgUQABjvBUiVwwFQ1AZYwL8BcAJ4AJABA5gBmAGgAZo-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&amp;sclient=gws-wiz-serp&amp;zx=1773829808020&amp;no_sw_cr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roik.by/wp-content/uploads/2022/02/1-4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16</Pages>
  <Words>2142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Наркевич</cp:lastModifiedBy>
  <cp:revision>10</cp:revision>
  <dcterms:created xsi:type="dcterms:W3CDTF">2026-03-17T11:03:00Z</dcterms:created>
  <dcterms:modified xsi:type="dcterms:W3CDTF">2026-03-18T10:58:00Z</dcterms:modified>
</cp:coreProperties>
</file>