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8F" w:rsidRPr="00F00E11" w:rsidRDefault="009C348F" w:rsidP="009C348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30"/>
          <w:szCs w:val="30"/>
        </w:rPr>
      </w:pPr>
      <w:r w:rsidRPr="00F00E11">
        <w:rPr>
          <w:rStyle w:val="a3"/>
          <w:rFonts w:ascii="Bookman Old Style" w:hAnsi="Bookman Old Style"/>
          <w:color w:val="FF0000"/>
          <w:sz w:val="30"/>
          <w:szCs w:val="30"/>
        </w:rPr>
        <w:t>ДЕЛОВОЙ СТИЛЬ ОДЕЖДЫ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533E8">
        <w:rPr>
          <w:rStyle w:val="a3"/>
          <w:sz w:val="30"/>
          <w:szCs w:val="30"/>
        </w:rPr>
        <w:t> 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533E8">
        <w:rPr>
          <w:sz w:val="30"/>
          <w:szCs w:val="30"/>
        </w:rPr>
        <w:t xml:space="preserve">В ходе образовательного процесса во всех видах учреждений общего среднего образования учащиеся </w:t>
      </w:r>
      <w:proofErr w:type="gramStart"/>
      <w:r w:rsidRPr="00E533E8">
        <w:rPr>
          <w:sz w:val="30"/>
          <w:szCs w:val="30"/>
        </w:rPr>
        <w:t>І-</w:t>
      </w:r>
      <w:proofErr w:type="gramEnd"/>
      <w:r w:rsidRPr="00E533E8">
        <w:rPr>
          <w:sz w:val="30"/>
          <w:szCs w:val="30"/>
        </w:rPr>
        <w:t xml:space="preserve">ХІ классов придерживаются </w:t>
      </w:r>
      <w:r w:rsidRPr="00F00E11">
        <w:rPr>
          <w:b/>
          <w:color w:val="0000FF"/>
          <w:sz w:val="30"/>
          <w:szCs w:val="30"/>
        </w:rPr>
        <w:t>одежды делового стиля</w:t>
      </w:r>
      <w:r w:rsidRPr="00E533E8">
        <w:rPr>
          <w:b/>
          <w:sz w:val="30"/>
          <w:szCs w:val="30"/>
        </w:rPr>
        <w:t xml:space="preserve">. </w:t>
      </w:r>
      <w:r w:rsidRPr="00E533E8">
        <w:rPr>
          <w:sz w:val="30"/>
          <w:szCs w:val="30"/>
        </w:rPr>
        <w:t xml:space="preserve">Одежда  делового  стиля  –  неотъемлемая  часть  культуры  и  дисциплины,    залог   порядка   и  взаимного   уважения    учителей   и  учащихся    учреждений    общего     среднего    образования. 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00E11">
        <w:rPr>
          <w:b/>
          <w:color w:val="0000FF"/>
          <w:sz w:val="30"/>
          <w:szCs w:val="30"/>
        </w:rPr>
        <w:t>Ношение одежды делового стиля</w:t>
      </w:r>
      <w:r w:rsidRPr="00E533E8">
        <w:rPr>
          <w:sz w:val="30"/>
          <w:szCs w:val="30"/>
        </w:rPr>
        <w:t xml:space="preserve"> учащимися учреждений общего среднего образования </w:t>
      </w:r>
      <w:r w:rsidRPr="00F00E11">
        <w:rPr>
          <w:b/>
          <w:color w:val="0000FF"/>
          <w:sz w:val="30"/>
          <w:szCs w:val="30"/>
        </w:rPr>
        <w:t>является</w:t>
      </w:r>
      <w:r w:rsidRPr="00E533E8">
        <w:rPr>
          <w:sz w:val="30"/>
          <w:szCs w:val="30"/>
        </w:rPr>
        <w:t xml:space="preserve"> </w:t>
      </w:r>
      <w:r w:rsidRPr="00F00E11">
        <w:rPr>
          <w:b/>
          <w:color w:val="0000FF"/>
          <w:sz w:val="30"/>
          <w:szCs w:val="30"/>
        </w:rPr>
        <w:t>нормой</w:t>
      </w:r>
      <w:r w:rsidRPr="00E533E8">
        <w:rPr>
          <w:sz w:val="30"/>
          <w:szCs w:val="30"/>
        </w:rPr>
        <w:t xml:space="preserve">, которая определяется </w:t>
      </w:r>
      <w:r w:rsidR="00F00E11">
        <w:rPr>
          <w:sz w:val="30"/>
          <w:szCs w:val="30"/>
        </w:rPr>
        <w:t>У</w:t>
      </w:r>
      <w:r w:rsidRPr="00E533E8">
        <w:rPr>
          <w:sz w:val="30"/>
          <w:szCs w:val="30"/>
        </w:rPr>
        <w:t>ставом и правилами внутреннего трудового распорядка учреждения общего среднего образования.</w:t>
      </w:r>
    </w:p>
    <w:p w:rsidR="009C348F" w:rsidRPr="00F00E11" w:rsidRDefault="009C348F" w:rsidP="009C34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  <w:r w:rsidRPr="00F00E11">
        <w:rPr>
          <w:b/>
          <w:color w:val="0000FF"/>
          <w:sz w:val="30"/>
          <w:szCs w:val="30"/>
        </w:rPr>
        <w:t>Деловой стиль одежды</w:t>
      </w:r>
      <w:r w:rsidRPr="00E533E8">
        <w:rPr>
          <w:sz w:val="30"/>
          <w:szCs w:val="30"/>
        </w:rPr>
        <w:t xml:space="preserve"> – </w:t>
      </w:r>
      <w:r w:rsidRPr="00F00E11">
        <w:rPr>
          <w:color w:val="0000FF"/>
          <w:sz w:val="30"/>
          <w:szCs w:val="30"/>
        </w:rPr>
        <w:t>это строгий выдержанный стиль одежды, предназначенный для посещения учащимися учебных занятий в учреждениях общего среднего образования.</w:t>
      </w:r>
      <w:r w:rsidRPr="00E533E8">
        <w:rPr>
          <w:sz w:val="30"/>
          <w:szCs w:val="30"/>
        </w:rPr>
        <w:t xml:space="preserve"> Комплект одежды делового стиля должен быть многофункциональным, гигиеничным, удобным, практичным и соответствовать современным направлениям моды. </w:t>
      </w:r>
      <w:r w:rsidRPr="00F00E11">
        <w:rPr>
          <w:b/>
          <w:color w:val="0000FF"/>
          <w:sz w:val="30"/>
          <w:szCs w:val="30"/>
        </w:rPr>
        <w:t>Для мальчиков (юношей)</w:t>
      </w:r>
      <w:r w:rsidRPr="00F00E11">
        <w:rPr>
          <w:color w:val="0000FF"/>
          <w:sz w:val="30"/>
          <w:szCs w:val="30"/>
        </w:rPr>
        <w:t xml:space="preserve"> в комплект входят пиджак, жилет, брюки, рубашка с короткими и длинными рукавами, галстук.</w:t>
      </w:r>
      <w:r w:rsidRPr="00E533E8">
        <w:rPr>
          <w:sz w:val="30"/>
          <w:szCs w:val="30"/>
        </w:rPr>
        <w:t xml:space="preserve"> </w:t>
      </w:r>
      <w:proofErr w:type="gramStart"/>
      <w:r w:rsidRPr="00F00E11">
        <w:rPr>
          <w:b/>
          <w:color w:val="FF0000"/>
          <w:sz w:val="30"/>
          <w:szCs w:val="30"/>
        </w:rPr>
        <w:t>Для девочек (девушек)</w:t>
      </w:r>
      <w:r w:rsidRPr="00F00E11">
        <w:rPr>
          <w:color w:val="FF0000"/>
          <w:sz w:val="30"/>
          <w:szCs w:val="30"/>
        </w:rPr>
        <w:t xml:space="preserve"> – пиджак, жилет, юбка, брюки, блузка с короткими и длинными рукавами, сарафан.</w:t>
      </w:r>
      <w:proofErr w:type="gramEnd"/>
      <w:r w:rsidRPr="00E533E8">
        <w:rPr>
          <w:sz w:val="30"/>
          <w:szCs w:val="30"/>
        </w:rPr>
        <w:t xml:space="preserve"> </w:t>
      </w:r>
      <w:r w:rsidRPr="00F00E11">
        <w:rPr>
          <w:color w:val="FF0000"/>
          <w:sz w:val="30"/>
          <w:szCs w:val="30"/>
        </w:rPr>
        <w:t>В зимнее время в комплекты могут входить трикотажные свитер или жилет.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533E8">
        <w:rPr>
          <w:sz w:val="30"/>
          <w:szCs w:val="30"/>
        </w:rPr>
        <w:t>Одежда делового стиля может быть выполнена из тканей разной структуры: шерсти, полушерсти, хлопка, комбинированных тканей. В учебное время не допускается ношение одежды из джинсовой ткани.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533E8">
        <w:rPr>
          <w:sz w:val="30"/>
          <w:szCs w:val="30"/>
        </w:rPr>
        <w:t>Одежда может быть выполнена в разной цветовой однотонной гамме, включать элементы из тканей в клетку, но быть не пестрой и не вызывающе яркой.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533E8">
        <w:rPr>
          <w:sz w:val="30"/>
          <w:szCs w:val="30"/>
        </w:rPr>
        <w:t xml:space="preserve">Следует отметить, что </w:t>
      </w:r>
      <w:r w:rsidRPr="00F00E11">
        <w:rPr>
          <w:color w:val="0000FF"/>
          <w:sz w:val="30"/>
          <w:szCs w:val="30"/>
        </w:rPr>
        <w:t>одежда делового стиля отечественных предприятий легкой промышленности изготовлена из тканей и материалов, прошедших гигиеническую экспертизу в Министерстве здравоохранения Республики Беларусь, и соответствует требованиям санитарно-гигиенических правил и норм вложения химических волокон в материалы для детской одежды и обуви</w:t>
      </w:r>
      <w:r w:rsidRPr="00E533E8">
        <w:rPr>
          <w:sz w:val="30"/>
          <w:szCs w:val="30"/>
        </w:rPr>
        <w:t>.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533E8">
        <w:rPr>
          <w:sz w:val="30"/>
          <w:szCs w:val="30"/>
        </w:rPr>
        <w:t xml:space="preserve">Учащиеся, их законные представители совместно с администрацией учреждения общего среднего образования и педагогическими работниками </w:t>
      </w:r>
      <w:r w:rsidRPr="00F00E11">
        <w:rPr>
          <w:b/>
          <w:color w:val="0000FF"/>
          <w:sz w:val="30"/>
          <w:szCs w:val="30"/>
        </w:rPr>
        <w:t>имеют право выбора</w:t>
      </w:r>
      <w:r w:rsidRPr="00E533E8">
        <w:rPr>
          <w:sz w:val="30"/>
          <w:szCs w:val="30"/>
        </w:rPr>
        <w:t xml:space="preserve"> модели, цвета и качества тканей, из которых изготовлена одежда делового стиля. Обувь также должна соответствовать деловому стилю одежды.</w:t>
      </w:r>
    </w:p>
    <w:p w:rsidR="009C348F" w:rsidRPr="00E533E8" w:rsidRDefault="009C348F" w:rsidP="009C348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533E8">
        <w:rPr>
          <w:sz w:val="30"/>
          <w:szCs w:val="30"/>
        </w:rPr>
        <w:t>Образцы моделей одежды делового стиля обновляются ежегодно на сайтах концерна «</w:t>
      </w:r>
      <w:proofErr w:type="spellStart"/>
      <w:r w:rsidRPr="00E533E8">
        <w:rPr>
          <w:sz w:val="30"/>
          <w:szCs w:val="30"/>
        </w:rPr>
        <w:t>Беллегпром</w:t>
      </w:r>
      <w:proofErr w:type="spellEnd"/>
      <w:r w:rsidRPr="00E533E8">
        <w:rPr>
          <w:sz w:val="30"/>
          <w:szCs w:val="30"/>
        </w:rPr>
        <w:t xml:space="preserve">» </w:t>
      </w:r>
      <w:r w:rsidRPr="00F00E11">
        <w:rPr>
          <w:b/>
          <w:color w:val="0000FF"/>
          <w:sz w:val="30"/>
          <w:szCs w:val="30"/>
        </w:rPr>
        <w:t>(</w:t>
      </w:r>
      <w:proofErr w:type="spellStart"/>
      <w:r w:rsidRPr="00F00E11">
        <w:rPr>
          <w:b/>
          <w:color w:val="0000FF"/>
          <w:sz w:val="30"/>
          <w:szCs w:val="30"/>
        </w:rPr>
        <w:t>www.bellegprom.by</w:t>
      </w:r>
      <w:proofErr w:type="spellEnd"/>
      <w:r w:rsidRPr="00F00E11">
        <w:rPr>
          <w:b/>
          <w:color w:val="0000FF"/>
          <w:sz w:val="30"/>
          <w:szCs w:val="30"/>
        </w:rPr>
        <w:t>)</w:t>
      </w:r>
      <w:r w:rsidRPr="00E533E8">
        <w:rPr>
          <w:sz w:val="30"/>
          <w:szCs w:val="30"/>
        </w:rPr>
        <w:t xml:space="preserve"> и Министерства образования Республики Беларусь </w:t>
      </w:r>
      <w:r w:rsidRPr="00F00E11">
        <w:rPr>
          <w:b/>
          <w:color w:val="0000FF"/>
          <w:sz w:val="30"/>
          <w:szCs w:val="30"/>
        </w:rPr>
        <w:t>(</w:t>
      </w:r>
      <w:proofErr w:type="spellStart"/>
      <w:r w:rsidRPr="00F00E11">
        <w:rPr>
          <w:b/>
          <w:color w:val="0000FF"/>
          <w:sz w:val="30"/>
          <w:szCs w:val="30"/>
        </w:rPr>
        <w:t>edu.gov.by</w:t>
      </w:r>
      <w:proofErr w:type="spellEnd"/>
      <w:r w:rsidRPr="00F00E11">
        <w:rPr>
          <w:b/>
          <w:color w:val="0000FF"/>
          <w:sz w:val="30"/>
          <w:szCs w:val="30"/>
        </w:rPr>
        <w:t>).</w:t>
      </w:r>
    </w:p>
    <w:p w:rsidR="009C348F" w:rsidRPr="00E533E8" w:rsidRDefault="009C348F" w:rsidP="009C348F">
      <w:pPr>
        <w:shd w:val="clear" w:color="auto" w:fill="FFFFFF"/>
        <w:jc w:val="both"/>
        <w:rPr>
          <w:sz w:val="30"/>
          <w:szCs w:val="30"/>
        </w:rPr>
      </w:pPr>
    </w:p>
    <w:p w:rsidR="00F00E11" w:rsidRDefault="009C348F" w:rsidP="00F00E11">
      <w:pPr>
        <w:shd w:val="clear" w:color="auto" w:fill="FFFFFF"/>
        <w:jc w:val="center"/>
        <w:rPr>
          <w:rFonts w:ascii="Bookman Old Style" w:hAnsi="Bookman Old Style"/>
          <w:b/>
          <w:color w:val="0000FF"/>
          <w:sz w:val="30"/>
          <w:szCs w:val="30"/>
        </w:rPr>
      </w:pPr>
      <w:r w:rsidRPr="00F00E11">
        <w:rPr>
          <w:rFonts w:ascii="Bookman Old Style" w:hAnsi="Bookman Old Style"/>
          <w:b/>
          <w:color w:val="0000FF"/>
          <w:sz w:val="30"/>
          <w:szCs w:val="30"/>
        </w:rPr>
        <w:t xml:space="preserve">Пусть ваш выбор </w:t>
      </w:r>
    </w:p>
    <w:p w:rsidR="00B57A54" w:rsidRDefault="009C348F" w:rsidP="00F00E11">
      <w:pPr>
        <w:shd w:val="clear" w:color="auto" w:fill="FFFFFF"/>
        <w:jc w:val="center"/>
      </w:pPr>
      <w:r w:rsidRPr="00F00E11">
        <w:rPr>
          <w:rFonts w:ascii="Bookman Old Style" w:hAnsi="Bookman Old Style"/>
          <w:b/>
          <w:color w:val="0000FF"/>
          <w:sz w:val="30"/>
          <w:szCs w:val="30"/>
        </w:rPr>
        <w:t xml:space="preserve">остановится на качестве и </w:t>
      </w:r>
      <w:r w:rsidR="00F00E11">
        <w:rPr>
          <w:rFonts w:ascii="Bookman Old Style" w:hAnsi="Bookman Old Style"/>
          <w:b/>
          <w:color w:val="0000FF"/>
          <w:sz w:val="30"/>
          <w:szCs w:val="30"/>
        </w:rPr>
        <w:t xml:space="preserve">в </w:t>
      </w:r>
      <w:r w:rsidRPr="00F00E11">
        <w:rPr>
          <w:rFonts w:ascii="Bookman Old Style" w:hAnsi="Bookman Old Style"/>
          <w:b/>
          <w:color w:val="0000FF"/>
          <w:sz w:val="30"/>
          <w:szCs w:val="30"/>
        </w:rPr>
        <w:t>соответствии</w:t>
      </w:r>
      <w:r w:rsidR="00F00E11">
        <w:rPr>
          <w:rFonts w:ascii="Bookman Old Style" w:hAnsi="Bookman Old Style"/>
          <w:b/>
          <w:color w:val="0000FF"/>
          <w:sz w:val="30"/>
          <w:szCs w:val="30"/>
        </w:rPr>
        <w:t xml:space="preserve"> </w:t>
      </w:r>
      <w:r w:rsidRPr="00F00E11">
        <w:rPr>
          <w:rFonts w:ascii="Bookman Old Style" w:hAnsi="Bookman Old Style"/>
          <w:b/>
          <w:color w:val="0000FF"/>
          <w:sz w:val="30"/>
          <w:szCs w:val="30"/>
        </w:rPr>
        <w:t>предпочтениям вашего ребенка!</w:t>
      </w:r>
    </w:p>
    <w:sectPr w:rsidR="00B57A54" w:rsidSect="00F00E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C348F"/>
    <w:rsid w:val="000537DD"/>
    <w:rsid w:val="00944526"/>
    <w:rsid w:val="009C348F"/>
    <w:rsid w:val="00B57A54"/>
    <w:rsid w:val="00F0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348F"/>
    <w:rPr>
      <w:b/>
      <w:bCs/>
    </w:rPr>
  </w:style>
  <w:style w:type="paragraph" w:styleId="a4">
    <w:name w:val="Normal (Web)"/>
    <w:basedOn w:val="a"/>
    <w:rsid w:val="009C348F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2016-03-22T17:11:00Z</dcterms:created>
  <dcterms:modified xsi:type="dcterms:W3CDTF">2016-03-22T17:54:00Z</dcterms:modified>
</cp:coreProperties>
</file>