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9C" w:rsidRDefault="00D4319C" w:rsidP="00D4319C">
      <w:pPr>
        <w:pStyle w:val="a3"/>
        <w:rPr>
          <w:color w:val="000000"/>
          <w:sz w:val="27"/>
          <w:szCs w:val="27"/>
        </w:rPr>
      </w:pPr>
    </w:p>
    <w:p w:rsidR="00D4319C" w:rsidRPr="00D4319C" w:rsidRDefault="00D4319C" w:rsidP="00D4319C">
      <w:pPr>
        <w:pStyle w:val="a3"/>
        <w:jc w:val="center"/>
        <w:rPr>
          <w:color w:val="000000"/>
          <w:sz w:val="32"/>
          <w:szCs w:val="32"/>
        </w:rPr>
      </w:pPr>
      <w:r w:rsidRPr="00D4319C">
        <w:rPr>
          <w:color w:val="000000"/>
          <w:sz w:val="32"/>
          <w:szCs w:val="32"/>
        </w:rPr>
        <w:t>Беседа</w:t>
      </w:r>
    </w:p>
    <w:p w:rsidR="00D4319C" w:rsidRDefault="00D4319C" w:rsidP="00D431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Бережное отношение к девочкам – закон для мужчины.</w:t>
      </w:r>
    </w:p>
    <w:p w:rsidR="00D4319C" w:rsidRDefault="00D4319C" w:rsidP="00D4319C">
      <w:pPr>
        <w:pStyle w:val="a3"/>
        <w:rPr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 и задачи:</w:t>
      </w:r>
      <w:r>
        <w:rPr>
          <w:rStyle w:val="apple-converted-space"/>
          <w:color w:val="000000"/>
          <w:sz w:val="27"/>
          <w:szCs w:val="27"/>
        </w:rPr>
        <w:t> </w:t>
      </w:r>
      <w:r w:rsidRPr="00D4319C">
        <w:rPr>
          <w:iCs/>
          <w:color w:val="000000"/>
          <w:sz w:val="27"/>
          <w:szCs w:val="27"/>
        </w:rPr>
        <w:t>развить культуру взаимоотношений между воспитанников противоположного пола; формировать представление о мужественности, смелости, благородстве</w:t>
      </w:r>
      <w:proofErr w:type="gramStart"/>
      <w:r w:rsidRPr="00D4319C">
        <w:rPr>
          <w:iCs/>
          <w:color w:val="000000"/>
          <w:sz w:val="27"/>
          <w:szCs w:val="27"/>
        </w:rPr>
        <w:t>;р</w:t>
      </w:r>
      <w:proofErr w:type="gramEnd"/>
      <w:r w:rsidRPr="00D4319C">
        <w:rPr>
          <w:iCs/>
          <w:color w:val="000000"/>
          <w:sz w:val="27"/>
          <w:szCs w:val="27"/>
        </w:rPr>
        <w:t>азвить у мальчиков желание проявлять мужество и благородство по отношению к девочкам, закрепить представления об этих качествах;</w:t>
      </w:r>
      <w:r w:rsidRPr="00D4319C">
        <w:rPr>
          <w:rStyle w:val="apple-converted-space"/>
          <w:color w:val="000000"/>
          <w:sz w:val="27"/>
          <w:szCs w:val="27"/>
        </w:rPr>
        <w:t> </w:t>
      </w:r>
      <w:r w:rsidRPr="00D4319C">
        <w:rPr>
          <w:iCs/>
          <w:color w:val="000000"/>
          <w:sz w:val="27"/>
          <w:szCs w:val="27"/>
        </w:rPr>
        <w:t>воспитать открытость и уважительное отношение мальчиков к девочкам и взрослым.</w:t>
      </w:r>
    </w:p>
    <w:p w:rsidR="00D4319C" w:rsidRPr="00D4319C" w:rsidRDefault="00D4319C" w:rsidP="00D4319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Cs/>
          <w:color w:val="000000"/>
          <w:sz w:val="27"/>
          <w:szCs w:val="27"/>
        </w:rPr>
        <w:t xml:space="preserve">                                                        Ход беседы</w:t>
      </w:r>
    </w:p>
    <w:p w:rsidR="00D4319C" w:rsidRDefault="00D4319C" w:rsidP="00D4319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Здравствуйте, ребята! Сегодня мы с вами поговорим о том, каким должен быть джентльмен. Подумайте, пожалуйста, и скажите, каков он, джентльмен.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i/>
          <w:iCs/>
          <w:color w:val="000000"/>
          <w:sz w:val="27"/>
          <w:szCs w:val="27"/>
        </w:rPr>
        <w:t>Дети должны вспомнить такие качества, как: благородство, вежливость, учтивость, заботливость, смелость, целеустремленность, доброта и т.д.</w:t>
      </w:r>
      <w:proofErr w:type="gramEnd"/>
    </w:p>
    <w:p w:rsidR="00D4319C" w:rsidRDefault="00D4319C" w:rsidP="00D4319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теперь подумайте, и вспомните, какими качествами обладаете вы, а каких вам не хватает.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Дети называют те качества, которыми они обладают и какими хотели бы обладать</w:t>
      </w:r>
      <w:r>
        <w:rPr>
          <w:color w:val="000000"/>
          <w:sz w:val="27"/>
          <w:szCs w:val="27"/>
        </w:rPr>
        <w:t>. Очень хорошо, ребята. Почему я об этом спрашиваю. Ведь все вы скоро подрастете и обязательно станете мужчинами.</w:t>
      </w:r>
    </w:p>
    <w:p w:rsidR="00D4319C" w:rsidRDefault="00D4319C" w:rsidP="00D4319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Чтобы стать настоящим мужчиной или джентльменом нужно запомнить некоторые правила поведения и всю жизнь их придерживаться.</w:t>
      </w:r>
    </w:p>
    <w:p w:rsidR="00D4319C" w:rsidRDefault="00D4319C" w:rsidP="00D4319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Нужно всегда помнить о том, что вы будущие мужчины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>
        <w:rPr>
          <w:color w:val="000000"/>
          <w:sz w:val="27"/>
          <w:szCs w:val="27"/>
        </w:rPr>
        <w:t>еобходимо проявлять бережное, заботливое отношение к бабушке, матери, сестричке и вообще ко всем девочкам. Ребята, надо помнить, что ваша мама, которую вы очень любите,- это вчерашняя девочка. И девочка, ваша соседка по парте,- будущая мама.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Так, как вы относитесь к своей маме, нужно относиться ко всем девочкам.</w:t>
      </w:r>
    </w:p>
    <w:p w:rsidR="00D4319C" w:rsidRDefault="00D4319C" w:rsidP="00D4319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секрет, все вы любите играть. Играя, некоторые из вас, мальчиков, можете толкнуть девочку, дернуть за волосы. Страшного ничего здесь нет. Гораздо хуже, если кто-то из вас не выполнят свой долг - не защитят девочку. Каждый школьник должен знать, что обидеть девочку - крайне низко и непозволительно. Вот вам пример: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...Вова, играя во дворе, ударил девочку.</w:t>
      </w:r>
      <w:r>
        <w:rPr>
          <w:i/>
          <w:iCs/>
          <w:color w:val="000000"/>
          <w:sz w:val="27"/>
          <w:szCs w:val="27"/>
        </w:rPr>
        <w:br/>
        <w:t>- Ты ударил девочку? - удивленно спросил отец.- Значит, ты способен поднять руку на маму?</w:t>
      </w:r>
      <w:r>
        <w:rPr>
          <w:i/>
          <w:iCs/>
          <w:color w:val="000000"/>
          <w:sz w:val="27"/>
          <w:szCs w:val="27"/>
        </w:rPr>
        <w:br/>
        <w:t>Сын смущенно опустил голову.</w:t>
      </w:r>
      <w:r>
        <w:rPr>
          <w:i/>
          <w:iCs/>
          <w:color w:val="000000"/>
          <w:sz w:val="27"/>
          <w:szCs w:val="27"/>
        </w:rPr>
        <w:br/>
        <w:t>- Она первая лезла! - пробормотал он.</w:t>
      </w:r>
      <w:r>
        <w:rPr>
          <w:i/>
          <w:iCs/>
          <w:color w:val="000000"/>
          <w:sz w:val="27"/>
          <w:szCs w:val="27"/>
        </w:rPr>
        <w:br/>
        <w:t>- Я не хочу слушать оправданий от будущего мужчины, который защищается таким постыдным способом! - гневно сказал отец и направился в подъезд. А сын глядел исподлобья ему вслед, потом, мучительно подбирая слова, извинился перед девочкой. Больше девочки никогда не жаловались на него.</w:t>
      </w:r>
    </w:p>
    <w:p w:rsidR="00D4319C" w:rsidRDefault="00D4319C" w:rsidP="00D4319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И так, какой же вывод вы можете сделать из этого рассказа?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Ребята высказывают свои мысли.</w:t>
      </w:r>
    </w:p>
    <w:p w:rsidR="00D4319C" w:rsidRDefault="00D4319C" w:rsidP="00D4319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Так же, вам должно быть известно, что у настоящих джентльменов бывают друзья. Вот у вас, ребята, есть друзья?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Дети называют своих друзей</w:t>
      </w:r>
      <w:r>
        <w:rPr>
          <w:color w:val="000000"/>
          <w:sz w:val="27"/>
          <w:szCs w:val="27"/>
        </w:rPr>
        <w:t>. Это хорошо, что и у вас есть друзья. И хорошо, что вы дружите не только с мальчиками, но и с девочками. Мальчики, вы должны знать, что девочку следует пропустить вперед при входе в класс, в школу, в кинозал, уступить место в автобусе, подать пальто. Если она несет что-то тяжелое, нужно поинтересоваться, не тяжело ли ей. Помочь донести это, если ей требуется помощь. Да и не только девочкам нужно помогать, но и бабушкам, и мамам, любому слабому человеку.</w:t>
      </w:r>
    </w:p>
    <w:p w:rsidR="00D4319C" w:rsidRDefault="00D4319C" w:rsidP="00D4319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Уже в этом возрасте надо воспитывать у себя волевые качества, т. е. способность усмирять свои желания, пыл и порывы. Дети, вы должны усвоить, что надо считаться с интересами окружающих даже вопреки своему желанию. Учиться держать себя в руках, чего бы вам ни хотелось! Поэтому уже с первых классов должны научиться владеть собой, должны понять, что часть ваших желаний останется неудовлетворенной, от них придется просто отказаться. Важно научиться, ребята, больше отдавать, чем брать от других, и получать от этого удовлетворение.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Мальчики, вы должны уметь распознавать душевное состояние другого человека, его радость, тревогу, горе, отзываться на все это мыслями, поступками, делами. Вам предстоит научиться уметь «читать» чужие чувства, переживания, радости и горести. Эти качества способствуют развитию целеустремленности, готовности преодолевать любые трудности и препятствия. Что будет означать вашу готовность быть настоящими мужчинами. Чтобы вы поняли, о чем я, вот вам пример:</w:t>
      </w:r>
      <w:r>
        <w:rPr>
          <w:i/>
          <w:iCs/>
          <w:color w:val="000000"/>
          <w:sz w:val="27"/>
          <w:szCs w:val="27"/>
        </w:rPr>
        <w:t xml:space="preserve"> По соседству с Петей жила худенькая болезненная девочка Наташа. К тому же она была очень труслива, что не совсем нравилось Пете. Петя по-своему решил воспитать в Наташе смелость, да такую, чтобы она не боялась брать в руки даже живую мышь. Для этого он подсунул ей в карман лягушку. Девочка побледнела и так испугалась, что несколько дней вообще не выходила из дому. Тактично и умно подошла мать Пети к случившемуся. Ни слова не сказала, не упрекала, не ругала, только рассказала ему одну маленькую историю, описанную в рассказе Е. Пермяка «Надежный человек». Вот эта история: «Много лет тому назад в классе учились мальчик и девочка. Мальчика звали Вовой, а девочку - Аней. Аня росла болезненным ребенком. А Вова рос сильным и здоровым мальчуганом. Аня часто хворала, и Вове приходилось </w:t>
      </w:r>
      <w:proofErr w:type="gramStart"/>
      <w:r>
        <w:rPr>
          <w:i/>
          <w:iCs/>
          <w:color w:val="000000"/>
          <w:sz w:val="27"/>
          <w:szCs w:val="27"/>
        </w:rPr>
        <w:t>помогать ей учить</w:t>
      </w:r>
      <w:proofErr w:type="gramEnd"/>
      <w:r>
        <w:rPr>
          <w:i/>
          <w:iCs/>
          <w:color w:val="000000"/>
          <w:sz w:val="27"/>
          <w:szCs w:val="27"/>
        </w:rPr>
        <w:t xml:space="preserve"> уроки. Однажды Аня поранила гвоздем ногу. Да так поранила, что не могла приходить в "школу: ни башмака нельзя надеть, ни валенка. А шла уже вторая четверть. И как-то Вова пришел к Ане и сказал: "«Аня, я тебя буду возить в школу на саночках». Аня обрадовалась, но воспротивилась: «Что ты, что ты, Вова! Это будет очень смешно. Над нами будет хохотать вся школа...»</w:t>
      </w:r>
      <w:r>
        <w:rPr>
          <w:i/>
          <w:iCs/>
          <w:color w:val="000000"/>
          <w:sz w:val="27"/>
          <w:szCs w:val="27"/>
        </w:rPr>
        <w:br/>
        <w:t>Но настойчивый Вова сказал: «Ну и пусть хохочут!»</w:t>
      </w:r>
      <w:r>
        <w:rPr>
          <w:i/>
          <w:iCs/>
          <w:color w:val="000000"/>
          <w:sz w:val="27"/>
          <w:szCs w:val="27"/>
        </w:rPr>
        <w:br/>
        <w:t xml:space="preserve">С этого дня Вова ежедневно привозил и отвозил на саночках Аню. Сначала ребята смеялись над ним, a потом сами стали впрягаться в санки и помогать Ане, на одной ножке прискакать из раздевалки в класс. К весне Аня </w:t>
      </w:r>
      <w:r>
        <w:rPr>
          <w:i/>
          <w:iCs/>
          <w:color w:val="000000"/>
          <w:sz w:val="27"/>
          <w:szCs w:val="27"/>
        </w:rPr>
        <w:lastRenderedPageBreak/>
        <w:t>поправилась...</w:t>
      </w:r>
      <w:r>
        <w:rPr>
          <w:i/>
          <w:iCs/>
          <w:color w:val="000000"/>
          <w:sz w:val="27"/>
          <w:szCs w:val="27"/>
        </w:rPr>
        <w:br/>
        <w:t>Через много-много лет Аня стала заслуженной учительницей Анной Сергеевной, а Вова - прекрасным летчиком-испытателем».</w:t>
      </w:r>
      <w:r>
        <w:rPr>
          <w:i/>
          <w:iCs/>
          <w:color w:val="000000"/>
          <w:sz w:val="27"/>
          <w:szCs w:val="27"/>
        </w:rPr>
        <w:br/>
        <w:t>Долго сидел мальчик, опустив глаза. А на следующий день Петя зашел за Наташей, чтобы вместе идти в школу, считая себя надежным товарищем, с которым девочка должна чувствовать себя сильной и смелой.</w:t>
      </w:r>
    </w:p>
    <w:p w:rsidR="00D4319C" w:rsidRDefault="00D4319C" w:rsidP="00D4319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Вот еще, вам на размышление: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...Играя на детской площадке, девочка упала и больно ушибла ногу. Ваня и Серёжа засмеялись, а Кирилл подошел, помог подняться</w:t>
      </w:r>
      <w:r>
        <w:rPr>
          <w:color w:val="000000"/>
          <w:sz w:val="27"/>
          <w:szCs w:val="27"/>
        </w:rPr>
        <w:t>.</w:t>
      </w:r>
    </w:p>
    <w:p w:rsidR="00D4319C" w:rsidRDefault="00D4319C" w:rsidP="00D4319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Кто из мальчиков поступил как мужчина? Правильно, Кирилл. Он оказался добрым мальчиком, способный к сочувствию. А Ваня и Сережа оказались черствыми, безразличными к чужой беде. Такие мальчики не могут считаться ни мужчинами, ни джентльменами.</w:t>
      </w:r>
    </w:p>
    <w:p w:rsidR="00D4319C" w:rsidRDefault="00D4319C" w:rsidP="00D4319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Итак, ребята, что вы поняли из данной беседы? Каким должен быть настоящий мужчина. Легко ли им быть?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Дети подводят итог, отвечая на вопросы.</w:t>
      </w:r>
    </w:p>
    <w:p w:rsidR="00D4319C" w:rsidRDefault="00D4319C" w:rsidP="00D4319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929BC" w:rsidRDefault="002929BC"/>
    <w:sectPr w:rsidR="002929BC" w:rsidSect="0029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319C"/>
    <w:rsid w:val="002929BC"/>
    <w:rsid w:val="00D4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D3A6-3110-4F5F-9771-3497BA74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2010-02-10T01:23:00Z</dcterms:created>
  <dcterms:modified xsi:type="dcterms:W3CDTF">2010-02-10T01:27:00Z</dcterms:modified>
</cp:coreProperties>
</file>