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7" w:rsidRPr="00AA7ABC" w:rsidRDefault="00AA7AB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9196202" cy="5058888"/>
            <wp:effectExtent l="19050" t="0" r="23998" b="841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26F27" w:rsidRPr="00AA7ABC" w:rsidSect="00AA7AB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47" w:rsidRDefault="00E21947" w:rsidP="00AA7ABC">
      <w:pPr>
        <w:spacing w:line="240" w:lineRule="auto"/>
      </w:pPr>
      <w:r>
        <w:separator/>
      </w:r>
    </w:p>
  </w:endnote>
  <w:endnote w:type="continuationSeparator" w:id="1">
    <w:p w:rsidR="00E21947" w:rsidRDefault="00E21947" w:rsidP="00AA7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47" w:rsidRDefault="00E21947" w:rsidP="00AA7ABC">
      <w:pPr>
        <w:spacing w:line="240" w:lineRule="auto"/>
      </w:pPr>
      <w:r>
        <w:separator/>
      </w:r>
    </w:p>
  </w:footnote>
  <w:footnote w:type="continuationSeparator" w:id="1">
    <w:p w:rsidR="00E21947" w:rsidRDefault="00E21947" w:rsidP="00AA7A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BC" w:rsidRPr="00AA7ABC" w:rsidRDefault="00AA7ABC" w:rsidP="00AA7ABC">
    <w:pPr>
      <w:pStyle w:val="a5"/>
      <w:jc w:val="center"/>
      <w:rPr>
        <w:rFonts w:ascii="Times New Roman" w:hAnsi="Times New Roman" w:cs="Times New Roman"/>
        <w:b/>
        <w:sz w:val="40"/>
        <w:szCs w:val="40"/>
      </w:rPr>
    </w:pPr>
    <w:r w:rsidRPr="00AA7ABC">
      <w:rPr>
        <w:rFonts w:ascii="Times New Roman" w:hAnsi="Times New Roman" w:cs="Times New Roman"/>
        <w:b/>
        <w:sz w:val="40"/>
        <w:szCs w:val="40"/>
      </w:rPr>
      <w:t>Результаты централизованного тестирования за пять лет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ABC"/>
    <w:rsid w:val="00545796"/>
    <w:rsid w:val="00616D08"/>
    <w:rsid w:val="00826F27"/>
    <w:rsid w:val="008C2371"/>
    <w:rsid w:val="00AA7ABC"/>
    <w:rsid w:val="00E21947"/>
    <w:rsid w:val="00E8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7A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ABC"/>
  </w:style>
  <w:style w:type="paragraph" w:styleId="a7">
    <w:name w:val="footer"/>
    <w:basedOn w:val="a"/>
    <w:link w:val="a8"/>
    <w:uiPriority w:val="99"/>
    <w:semiHidden/>
    <w:unhideWhenUsed/>
    <w:rsid w:val="00AA7AB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7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31.74</c:v>
                </c:pt>
                <c:pt idx="1">
                  <c:v>38.07</c:v>
                </c:pt>
                <c:pt idx="2">
                  <c:v>55.6</c:v>
                </c:pt>
                <c:pt idx="3">
                  <c:v>44.4</c:v>
                </c:pt>
                <c:pt idx="4">
                  <c:v>42.230000000000004</c:v>
                </c:pt>
                <c:pt idx="5">
                  <c:v>34.800000000000011</c:v>
                </c:pt>
                <c:pt idx="6">
                  <c:v>44.59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cylinder"/>
        <c:axId val="89520000"/>
        <c:axId val="102429824"/>
        <c:axId val="74157120"/>
      </c:bar3DChart>
      <c:catAx>
        <c:axId val="89520000"/>
        <c:scaling>
          <c:orientation val="minMax"/>
        </c:scaling>
        <c:axPos val="b"/>
        <c:numFmt formatCode="General" sourceLinked="1"/>
        <c:tickLblPos val="nextTo"/>
        <c:crossAx val="102429824"/>
        <c:crosses val="autoZero"/>
        <c:auto val="1"/>
        <c:lblAlgn val="ctr"/>
        <c:lblOffset val="100"/>
      </c:catAx>
      <c:valAx>
        <c:axId val="102429824"/>
        <c:scaling>
          <c:orientation val="minMax"/>
        </c:scaling>
        <c:axPos val="l"/>
        <c:majorGridlines/>
        <c:numFmt formatCode="General" sourceLinked="1"/>
        <c:tickLblPos val="nextTo"/>
        <c:crossAx val="89520000"/>
        <c:crosses val="autoZero"/>
        <c:crossBetween val="between"/>
      </c:valAx>
      <c:serAx>
        <c:axId val="74157120"/>
        <c:scaling>
          <c:orientation val="minMax"/>
        </c:scaling>
        <c:delete val="1"/>
        <c:axPos val="b"/>
        <c:tickLblPos val="nextTo"/>
        <c:crossAx val="102429824"/>
        <c:crosses val="autoZero"/>
      </c:serAx>
    </c:plotArea>
    <c:plotVisOnly val="1"/>
  </c:chart>
  <c:txPr>
    <a:bodyPr/>
    <a:lstStyle/>
    <a:p>
      <a:pPr>
        <a:defRPr sz="14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cp:lastPrinted>2017-08-02T11:10:00Z</cp:lastPrinted>
  <dcterms:created xsi:type="dcterms:W3CDTF">2016-04-04T07:44:00Z</dcterms:created>
  <dcterms:modified xsi:type="dcterms:W3CDTF">2017-08-02T11:15:00Z</dcterms:modified>
</cp:coreProperties>
</file>