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BC" w:rsidRPr="00450047" w:rsidRDefault="00EA4BBC" w:rsidP="00450047">
      <w:pPr>
        <w:ind w:right="2400"/>
        <w:jc w:val="center"/>
        <w:outlineLvl w:val="0"/>
        <w:rPr>
          <w:rFonts w:eastAsia="Times New Roman"/>
          <w:color w:val="111111"/>
          <w:kern w:val="36"/>
          <w:sz w:val="40"/>
          <w:szCs w:val="27"/>
          <w:lang w:val="ru-RU" w:eastAsia="ru-RU"/>
        </w:rPr>
      </w:pPr>
      <w:r w:rsidRPr="00450047">
        <w:rPr>
          <w:rFonts w:eastAsia="Times New Roman"/>
          <w:color w:val="111111"/>
          <w:kern w:val="36"/>
          <w:sz w:val="40"/>
          <w:szCs w:val="27"/>
          <w:lang w:val="ru-RU" w:eastAsia="ru-RU"/>
        </w:rPr>
        <w:t>Родителям об ОО</w:t>
      </w:r>
      <w:r w:rsidR="00450047">
        <w:rPr>
          <w:rFonts w:eastAsia="Times New Roman"/>
          <w:color w:val="111111"/>
          <w:kern w:val="36"/>
          <w:sz w:val="40"/>
          <w:szCs w:val="27"/>
          <w:lang w:val="ru-RU" w:eastAsia="ru-RU"/>
        </w:rPr>
        <w:t xml:space="preserve"> </w:t>
      </w:r>
      <w:proofErr w:type="gramStart"/>
      <w:r w:rsidR="00450047">
        <w:rPr>
          <w:rFonts w:eastAsia="Times New Roman"/>
          <w:color w:val="111111"/>
          <w:kern w:val="36"/>
          <w:sz w:val="40"/>
          <w:szCs w:val="27"/>
          <w:lang w:val="ru-RU" w:eastAsia="ru-RU"/>
        </w:rPr>
        <w:t>«</w:t>
      </w:r>
      <w:r w:rsidRPr="00450047">
        <w:rPr>
          <w:rFonts w:eastAsia="Times New Roman"/>
          <w:color w:val="111111"/>
          <w:kern w:val="36"/>
          <w:sz w:val="40"/>
          <w:szCs w:val="27"/>
          <w:lang w:val="ru-RU" w:eastAsia="ru-RU"/>
        </w:rPr>
        <w:t xml:space="preserve"> БРПО</w:t>
      </w:r>
      <w:proofErr w:type="gramEnd"/>
      <w:r w:rsidR="00450047">
        <w:rPr>
          <w:rFonts w:eastAsia="Times New Roman"/>
          <w:color w:val="111111"/>
          <w:kern w:val="36"/>
          <w:sz w:val="40"/>
          <w:szCs w:val="27"/>
          <w:lang w:val="ru-RU" w:eastAsia="ru-RU"/>
        </w:rPr>
        <w:t>»</w:t>
      </w:r>
    </w:p>
    <w:p w:rsidR="00580BF5" w:rsidRDefault="00580BF5" w:rsidP="00450047">
      <w:pPr>
        <w:jc w:val="center"/>
      </w:pPr>
    </w:p>
    <w:p w:rsidR="00EA4BBC" w:rsidRDefault="00EA4BBC" w:rsidP="00450047">
      <w:pPr>
        <w:jc w:val="center"/>
        <w:rPr>
          <w:rStyle w:val="aa"/>
          <w:color w:val="E74C3C"/>
          <w:sz w:val="30"/>
          <w:szCs w:val="30"/>
          <w:shd w:val="clear" w:color="auto" w:fill="FFFFFF"/>
        </w:rPr>
      </w:pPr>
      <w:r>
        <w:rPr>
          <w:rStyle w:val="aa"/>
          <w:color w:val="E74C3C"/>
          <w:sz w:val="30"/>
          <w:szCs w:val="30"/>
          <w:shd w:val="clear" w:color="auto" w:fill="FFFFFF"/>
        </w:rPr>
        <w:t>УВАЖАЕМЫЕ РОДИТЕЛИ!</w:t>
      </w:r>
    </w:p>
    <w:p w:rsidR="00450047" w:rsidRDefault="00450047" w:rsidP="00450047">
      <w:pPr>
        <w:jc w:val="both"/>
        <w:rPr>
          <w:rStyle w:val="aa"/>
          <w:color w:val="E74C3C"/>
          <w:sz w:val="30"/>
          <w:szCs w:val="30"/>
          <w:shd w:val="clear" w:color="auto" w:fill="FFFFFF"/>
          <w:lang w:val="ru-RU"/>
        </w:rPr>
      </w:pPr>
    </w:p>
    <w:p w:rsidR="00450047" w:rsidRDefault="00EA4BBC" w:rsidP="00450047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Для любого родителя важнейшим условием счастья является благополучие его детей. Благополучие это складывается из бесчисленного количества факторов, условий, случайностей. Но есть ключевые, судьбоносные факторы, один из которых – воспитание. Важно, каким вырастет наш ребёнок, насколько он будет готов к вхождению во взрослую жизнь, к общению с людьми. А самое главное, какую систему цен</w:t>
      </w:r>
      <w:r w:rsidR="00450047">
        <w:rPr>
          <w:color w:val="000000"/>
          <w:sz w:val="30"/>
          <w:szCs w:val="30"/>
          <w:shd w:val="clear" w:color="auto" w:fill="FFFFFF"/>
        </w:rPr>
        <w:t>ностей будет иметь наш ребёнок!</w:t>
      </w:r>
    </w:p>
    <w:p w:rsidR="00450047" w:rsidRDefault="00EA4BBC" w:rsidP="00450047">
      <w:pPr>
        <w:ind w:firstLine="708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>
        <w:rPr>
          <w:color w:val="000000"/>
          <w:sz w:val="30"/>
          <w:szCs w:val="30"/>
          <w:shd w:val="clear" w:color="auto" w:fill="FFFFFF"/>
        </w:rPr>
        <w:t>Для полноценного процесса воспитания бывает недостаточно роли семьи или целенаправленных воздействий школы. Важнейшую роль в воспитании играет среда, в которой растёт ребёнок, прежде всего, окружающие его сверстники. А значит, большое значение в развитии и воспитании ребёнка призваны играть детские общественные организации, в основе работы которых лежит коллектив. С  этой целью и функционирует пионерская организация.</w:t>
      </w:r>
      <w:r w:rsidR="00450047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:rsidR="00EA4BBC" w:rsidRPr="002C6445" w:rsidRDefault="00EA4BBC" w:rsidP="00450047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color w:val="000000"/>
          <w:sz w:val="30"/>
          <w:szCs w:val="30"/>
          <w:shd w:val="clear" w:color="auto" w:fill="FFFFFF"/>
        </w:rPr>
        <w:t>В Белорусской республиканской пионерской организации  на равных основаниях могут участвовать родители, дети, педагоги.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</w:p>
    <w:sectPr w:rsidR="00EA4BBC" w:rsidRPr="002C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BC"/>
    <w:rsid w:val="002C6445"/>
    <w:rsid w:val="00450047"/>
    <w:rsid w:val="00580BF5"/>
    <w:rsid w:val="00980B05"/>
    <w:rsid w:val="00E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A956"/>
  <w15:chartTrackingRefBased/>
  <w15:docId w15:val="{3FC4886A-C162-4C02-A0F8-3A45BC01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05"/>
    <w:rPr>
      <w:rFonts w:ascii="Times New Roman" w:hAnsi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980B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0B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980B05"/>
    <w:pPr>
      <w:jc w:val="center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980B0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0B0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B05"/>
    <w:rPr>
      <w:rFonts w:ascii="Cambria" w:eastAsia="Times New Roman" w:hAnsi="Cambria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link w:val="2"/>
    <w:semiHidden/>
    <w:rsid w:val="00980B05"/>
    <w:rPr>
      <w:rFonts w:ascii="Cambria" w:eastAsia="Times New Roman" w:hAnsi="Cambria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link w:val="3"/>
    <w:rsid w:val="00980B05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980B05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980B05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11">
    <w:name w:val="1"/>
    <w:basedOn w:val="a"/>
    <w:next w:val="a3"/>
    <w:link w:val="a4"/>
    <w:qFormat/>
    <w:rsid w:val="00980B05"/>
    <w:pPr>
      <w:jc w:val="center"/>
    </w:pPr>
    <w:rPr>
      <w:rFonts w:eastAsia="Times New Roman"/>
      <w:b/>
      <w:sz w:val="36"/>
      <w:szCs w:val="20"/>
      <w:lang w:val="ru-RU" w:eastAsia="ru-RU"/>
    </w:rPr>
  </w:style>
  <w:style w:type="character" w:customStyle="1" w:styleId="a4">
    <w:name w:val="Название Знак"/>
    <w:link w:val="11"/>
    <w:rsid w:val="00980B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next w:val="a"/>
    <w:link w:val="a5"/>
    <w:uiPriority w:val="10"/>
    <w:rsid w:val="00980B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980B05"/>
    <w:rPr>
      <w:rFonts w:asciiTheme="majorHAnsi" w:eastAsiaTheme="majorEastAsia" w:hAnsiTheme="majorHAnsi" w:cstheme="majorBidi"/>
      <w:spacing w:val="-10"/>
      <w:kern w:val="28"/>
      <w:sz w:val="56"/>
      <w:szCs w:val="56"/>
      <w:lang w:val="be-BY" w:eastAsia="be-BY"/>
    </w:rPr>
  </w:style>
  <w:style w:type="paragraph" w:styleId="a6">
    <w:name w:val="Subtitle"/>
    <w:basedOn w:val="a"/>
    <w:link w:val="a7"/>
    <w:qFormat/>
    <w:rsid w:val="00980B05"/>
    <w:pPr>
      <w:jc w:val="center"/>
    </w:pPr>
    <w:rPr>
      <w:rFonts w:eastAsia="Times New Roman"/>
      <w:sz w:val="40"/>
      <w:szCs w:val="20"/>
      <w:lang w:val="ru-RU" w:eastAsia="ru-RU"/>
    </w:rPr>
  </w:style>
  <w:style w:type="character" w:customStyle="1" w:styleId="a7">
    <w:name w:val="Подзаголовок Знак"/>
    <w:link w:val="a6"/>
    <w:rsid w:val="00980B05"/>
    <w:rPr>
      <w:rFonts w:ascii="Times New Roman" w:eastAsia="Times New Roman" w:hAnsi="Times New Roman"/>
      <w:sz w:val="40"/>
      <w:lang w:eastAsia="ru-RU"/>
    </w:rPr>
  </w:style>
  <w:style w:type="character" w:styleId="a8">
    <w:name w:val="Emphasis"/>
    <w:uiPriority w:val="20"/>
    <w:qFormat/>
    <w:rsid w:val="00980B05"/>
    <w:rPr>
      <w:i/>
      <w:iCs/>
    </w:rPr>
  </w:style>
  <w:style w:type="paragraph" w:styleId="a9">
    <w:name w:val="List Paragraph"/>
    <w:basedOn w:val="a"/>
    <w:uiPriority w:val="34"/>
    <w:qFormat/>
    <w:rsid w:val="00980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a">
    <w:name w:val="Strong"/>
    <w:basedOn w:val="a0"/>
    <w:uiPriority w:val="22"/>
    <w:qFormat/>
    <w:rsid w:val="00EA4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2023-10-23T16:50:00Z</dcterms:created>
  <dcterms:modified xsi:type="dcterms:W3CDTF">2023-10-25T15:17:00Z</dcterms:modified>
</cp:coreProperties>
</file>